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FC" w:rsidRDefault="00A04C39">
      <w:proofErr w:type="spellStart"/>
      <w:r>
        <w:t>Bibliografía</w:t>
      </w:r>
      <w:proofErr w:type="spellEnd"/>
    </w:p>
    <w:p w:rsidR="00A04C39" w:rsidRDefault="00A04C39"/>
    <w:p w:rsidR="00BF0FA7" w:rsidRDefault="00BF0FA7" w:rsidP="00BF0FA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Bank for International Settlements.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2017. </w:t>
      </w:r>
      <w:r w:rsidRPr="002457F4">
        <w:rPr>
          <w:rFonts w:ascii="Times New Roman" w:hAnsi="Times New Roman" w:cs="Times New Roman"/>
          <w:i/>
          <w:color w:val="000000"/>
          <w:sz w:val="24"/>
          <w:szCs w:val="24"/>
        </w:rPr>
        <w:t>BIS Statistics.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4" w:history="1">
        <w:r w:rsidRPr="008A6D26">
          <w:rPr>
            <w:rStyle w:val="Hyperlink"/>
            <w:rFonts w:ascii="Times New Roman" w:hAnsi="Times New Roman" w:cs="Times New Roman"/>
            <w:sz w:val="24"/>
            <w:szCs w:val="24"/>
          </w:rPr>
          <w:t>http://www.bis.org/statistics/index.htm</w:t>
        </w:r>
      </w:hyperlink>
    </w:p>
    <w:p w:rsidR="00BF0FA7" w:rsidRDefault="00BF0FA7" w:rsidP="00BF0FA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69138C" w:rsidRDefault="00BA3922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>Chen</w:t>
      </w:r>
      <w:r w:rsidR="00BF0FA7">
        <w:rPr>
          <w:rFonts w:ascii="Times New Roman" w:hAnsi="Times New Roman" w:cs="Times New Roman"/>
          <w:bCs/>
          <w:color w:val="000000"/>
          <w:sz w:val="24"/>
          <w:szCs w:val="24"/>
        </w:rPr>
        <w:t>, Peter</w:t>
      </w:r>
      <w:r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proofErr w:type="spellStart"/>
      <w:r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>Loukas</w:t>
      </w:r>
      <w:proofErr w:type="spellEnd"/>
      <w:r w:rsidR="0069138C"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9138C"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>Karabarbounis</w:t>
      </w:r>
      <w:proofErr w:type="spellEnd"/>
      <w:r w:rsidR="0069138C"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Brent Neiman.</w:t>
      </w:r>
      <w:proofErr w:type="gramEnd"/>
      <w:r w:rsidR="0069138C" w:rsidRPr="0069138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2017. </w:t>
      </w:r>
      <w:r w:rsidR="0069138C" w:rsidRPr="0069138C">
        <w:rPr>
          <w:rFonts w:ascii="Times New Roman" w:hAnsi="Times New Roman" w:cs="Times New Roman"/>
          <w:i/>
          <w:color w:val="000000"/>
          <w:sz w:val="24"/>
          <w:szCs w:val="24"/>
        </w:rPr>
        <w:t>The Global Rise of Corporate Saving.</w:t>
      </w:r>
      <w:r w:rsidR="0069138C" w:rsidRPr="00691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9138C" w:rsidRPr="0069138C">
        <w:rPr>
          <w:rFonts w:ascii="Times New Roman" w:hAnsi="Times New Roman" w:cs="Times New Roman"/>
          <w:color w:val="000000"/>
          <w:sz w:val="24"/>
          <w:szCs w:val="24"/>
        </w:rPr>
        <w:t>Working Paper Series, National Bureau of Economic Research.</w:t>
      </w:r>
      <w:proofErr w:type="gramEnd"/>
      <w:r w:rsidR="0069138C" w:rsidRPr="006913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r w:rsidR="0069138C" w:rsidRPr="008A6D26">
          <w:rPr>
            <w:rStyle w:val="Hyperlink"/>
            <w:rFonts w:ascii="Times New Roman" w:hAnsi="Times New Roman" w:cs="Times New Roman"/>
            <w:sz w:val="24"/>
            <w:szCs w:val="24"/>
          </w:rPr>
          <w:t>http://www.nber.org/papers/w23133</w:t>
        </w:r>
      </w:hyperlink>
    </w:p>
    <w:p w:rsidR="0069138C" w:rsidRDefault="0069138C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53B5C" w:rsidRDefault="002457F4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2457F4">
        <w:rPr>
          <w:rFonts w:ascii="Times New Roman" w:hAnsi="Times New Roman" w:cs="Times New Roman"/>
          <w:color w:val="000000"/>
          <w:sz w:val="24"/>
          <w:szCs w:val="24"/>
          <w:lang w:val="es-CL"/>
        </w:rPr>
        <w:t xml:space="preserve">Comisión Económica para América Latina y el Caribe. </w:t>
      </w:r>
      <w:r w:rsidRPr="002457F4">
        <w:rPr>
          <w:rFonts w:ascii="Times New Roman" w:hAnsi="Times New Roman" w:cs="Times New Roman"/>
          <w:color w:val="000000"/>
          <w:sz w:val="24"/>
          <w:szCs w:val="24"/>
        </w:rPr>
        <w:t xml:space="preserve">2017. </w:t>
      </w:r>
      <w:r w:rsidRPr="002457F4">
        <w:rPr>
          <w:rFonts w:ascii="Times New Roman" w:hAnsi="Times New Roman" w:cs="Times New Roman"/>
          <w:i/>
          <w:color w:val="000000"/>
          <w:sz w:val="24"/>
          <w:szCs w:val="24"/>
        </w:rPr>
        <w:t>BDI-CEPALSTAT.</w:t>
      </w:r>
      <w:r w:rsidRPr="002457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="00F53B5C" w:rsidRPr="008A6D26">
          <w:rPr>
            <w:rStyle w:val="Hyperlink"/>
            <w:rFonts w:ascii="Times New Roman" w:hAnsi="Times New Roman" w:cs="Times New Roman"/>
            <w:sz w:val="24"/>
            <w:szCs w:val="24"/>
          </w:rPr>
          <w:t>http://estadisticas.cepal.org/</w:t>
        </w:r>
      </w:hyperlink>
    </w:p>
    <w:p w:rsidR="004721C5" w:rsidRDefault="004721C5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F0FA7" w:rsidRDefault="00BF0FA7" w:rsidP="00BF0FA7">
      <w:pPr>
        <w:rPr>
          <w:b w:val="0"/>
          <w:color w:val="000000" w:themeColor="text1"/>
          <w:sz w:val="24"/>
          <w:szCs w:val="24"/>
        </w:rPr>
      </w:pPr>
      <w:proofErr w:type="gramStart"/>
      <w:r w:rsidRPr="003C67B1">
        <w:rPr>
          <w:b w:val="0"/>
          <w:color w:val="000000" w:themeColor="text1"/>
          <w:sz w:val="24"/>
          <w:szCs w:val="24"/>
        </w:rPr>
        <w:t>International Monetary Fund.</w:t>
      </w:r>
      <w:proofErr w:type="gramEnd"/>
      <w:r w:rsidRPr="003C67B1">
        <w:rPr>
          <w:b w:val="0"/>
          <w:color w:val="000000" w:themeColor="text1"/>
          <w:sz w:val="24"/>
          <w:szCs w:val="24"/>
        </w:rPr>
        <w:t xml:space="preserve"> 2017. </w:t>
      </w:r>
      <w:r w:rsidRPr="003C67B1">
        <w:rPr>
          <w:b w:val="0"/>
          <w:i/>
          <w:color w:val="000000" w:themeColor="text1"/>
          <w:sz w:val="24"/>
          <w:szCs w:val="24"/>
        </w:rPr>
        <w:t>World Economic Outlook Database</w:t>
      </w:r>
      <w:r w:rsidRPr="003C67B1">
        <w:rPr>
          <w:b w:val="0"/>
          <w:color w:val="000000" w:themeColor="text1"/>
          <w:sz w:val="24"/>
          <w:szCs w:val="24"/>
        </w:rPr>
        <w:t xml:space="preserve">. Washington, </w:t>
      </w:r>
      <w:r>
        <w:rPr>
          <w:b w:val="0"/>
          <w:color w:val="000000" w:themeColor="text1"/>
          <w:sz w:val="24"/>
          <w:szCs w:val="24"/>
        </w:rPr>
        <w:t xml:space="preserve">D.C. </w:t>
      </w:r>
      <w:hyperlink r:id="rId7" w:history="1">
        <w:r w:rsidRPr="008A6D26">
          <w:rPr>
            <w:rStyle w:val="Hyperlink"/>
            <w:b w:val="0"/>
            <w:sz w:val="24"/>
            <w:szCs w:val="24"/>
          </w:rPr>
          <w:t>http://www.imf.org/external/pubs/ft/weo/2017/01/weodata/index.aspx</w:t>
        </w:r>
      </w:hyperlink>
    </w:p>
    <w:p w:rsidR="00BF0FA7" w:rsidRDefault="00BF0FA7" w:rsidP="0069138C">
      <w:pPr>
        <w:pStyle w:val="HTMLPreformatted"/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</w:pPr>
    </w:p>
    <w:p w:rsidR="004721C5" w:rsidRPr="00C804B2" w:rsidRDefault="00C804B2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C804B2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United Nations. 2017.</w:t>
      </w:r>
      <w:r w:rsidRPr="00C804B2">
        <w:rPr>
          <w:rStyle w:val="apple-converted-space"/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804B2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UN </w:t>
      </w:r>
      <w:proofErr w:type="spellStart"/>
      <w:r w:rsidRPr="00C804B2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comtrade</w:t>
      </w:r>
      <w:proofErr w:type="spellEnd"/>
      <w:r w:rsidRPr="00C804B2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database</w:t>
      </w:r>
      <w:r w:rsidRPr="00C804B2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. http://comtrade.un.org/</w:t>
      </w:r>
    </w:p>
    <w:p w:rsidR="004721C5" w:rsidRDefault="004721C5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F0FA7" w:rsidRDefault="00BF0FA7" w:rsidP="00BF0FA7">
      <w:pPr>
        <w:rPr>
          <w:b w:val="0"/>
          <w:color w:val="000000" w:themeColor="text1"/>
          <w:sz w:val="24"/>
          <w:szCs w:val="24"/>
        </w:rPr>
      </w:pPr>
      <w:proofErr w:type="gramStart"/>
      <w:r w:rsidRPr="00983908">
        <w:rPr>
          <w:b w:val="0"/>
          <w:color w:val="000000" w:themeColor="text1"/>
          <w:sz w:val="24"/>
          <w:szCs w:val="24"/>
        </w:rPr>
        <w:t>World Bank</w:t>
      </w:r>
      <w:r>
        <w:rPr>
          <w:b w:val="0"/>
          <w:color w:val="000000" w:themeColor="text1"/>
          <w:sz w:val="24"/>
          <w:szCs w:val="24"/>
        </w:rPr>
        <w:t>.</w:t>
      </w:r>
      <w:proofErr w:type="gramEnd"/>
      <w:r>
        <w:rPr>
          <w:b w:val="0"/>
          <w:color w:val="000000" w:themeColor="text1"/>
          <w:sz w:val="24"/>
          <w:szCs w:val="24"/>
        </w:rPr>
        <w:t xml:space="preserve"> 2017.</w:t>
      </w:r>
      <w:r w:rsidRPr="00983908">
        <w:rPr>
          <w:b w:val="0"/>
          <w:color w:val="000000" w:themeColor="text1"/>
          <w:sz w:val="24"/>
          <w:szCs w:val="24"/>
        </w:rPr>
        <w:t xml:space="preserve">  </w:t>
      </w:r>
      <w:r w:rsidRPr="00983908">
        <w:rPr>
          <w:b w:val="0"/>
          <w:i/>
          <w:color w:val="000000" w:themeColor="text1"/>
          <w:sz w:val="24"/>
          <w:szCs w:val="24"/>
        </w:rPr>
        <w:t xml:space="preserve">World Bank Open Data. </w:t>
      </w:r>
      <w:proofErr w:type="gramStart"/>
      <w:r>
        <w:rPr>
          <w:b w:val="0"/>
          <w:color w:val="000000" w:themeColor="text1"/>
          <w:sz w:val="24"/>
          <w:szCs w:val="24"/>
        </w:rPr>
        <w:t>The World Bank Group.</w:t>
      </w:r>
      <w:proofErr w:type="gramEnd"/>
      <w:r>
        <w:rPr>
          <w:b w:val="0"/>
          <w:color w:val="000000" w:themeColor="text1"/>
          <w:sz w:val="24"/>
          <w:szCs w:val="24"/>
        </w:rPr>
        <w:t xml:space="preserve"> </w:t>
      </w:r>
      <w:hyperlink r:id="rId8" w:history="1">
        <w:r w:rsidRPr="008A6D26">
          <w:rPr>
            <w:rStyle w:val="Hyperlink"/>
            <w:b w:val="0"/>
            <w:sz w:val="24"/>
            <w:szCs w:val="24"/>
          </w:rPr>
          <w:t>http://data.worldbank.org/</w:t>
        </w:r>
      </w:hyperlink>
    </w:p>
    <w:p w:rsidR="00BF0FA7" w:rsidRDefault="00BF0FA7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53B5C" w:rsidRDefault="00F53B5C" w:rsidP="0069138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69138C" w:rsidRPr="002457F4" w:rsidRDefault="00F53B5C" w:rsidP="0069138C">
      <w:pPr>
        <w:pStyle w:val="HTMLPreformatted"/>
        <w:rPr>
          <w:color w:val="000000"/>
        </w:rPr>
      </w:pPr>
      <w:r w:rsidRPr="002457F4">
        <w:rPr>
          <w:color w:val="000000"/>
        </w:rPr>
        <w:t xml:space="preserve"> </w:t>
      </w:r>
    </w:p>
    <w:p w:rsidR="00BA3922" w:rsidRPr="002457F4" w:rsidRDefault="00BA3922" w:rsidP="00BA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:rsidR="00AD7559" w:rsidRPr="002457F4" w:rsidRDefault="00AD7559" w:rsidP="003C67B1">
      <w:pPr>
        <w:rPr>
          <w:b w:val="0"/>
          <w:color w:val="000000" w:themeColor="text1"/>
          <w:sz w:val="24"/>
          <w:szCs w:val="24"/>
        </w:rPr>
      </w:pPr>
    </w:p>
    <w:p w:rsidR="003C67B1" w:rsidRPr="002457F4" w:rsidRDefault="003C67B1" w:rsidP="003C67B1">
      <w:pPr>
        <w:rPr>
          <w:b w:val="0"/>
          <w:color w:val="000000" w:themeColor="text1"/>
          <w:sz w:val="24"/>
          <w:szCs w:val="24"/>
        </w:rPr>
      </w:pPr>
    </w:p>
    <w:p w:rsidR="003C67B1" w:rsidRPr="002457F4" w:rsidRDefault="003C67B1" w:rsidP="003C67B1">
      <w:pPr>
        <w:rPr>
          <w:b w:val="0"/>
          <w:color w:val="000000" w:themeColor="text1"/>
          <w:sz w:val="24"/>
          <w:szCs w:val="24"/>
        </w:rPr>
      </w:pPr>
    </w:p>
    <w:p w:rsidR="003C67B1" w:rsidRPr="002457F4" w:rsidRDefault="003C67B1" w:rsidP="003C67B1">
      <w:pPr>
        <w:rPr>
          <w:b w:val="0"/>
          <w:color w:val="000000" w:themeColor="text1"/>
          <w:sz w:val="24"/>
          <w:szCs w:val="24"/>
        </w:rPr>
      </w:pPr>
    </w:p>
    <w:p w:rsidR="003C67B1" w:rsidRPr="002457F4" w:rsidRDefault="003C67B1">
      <w:pPr>
        <w:rPr>
          <w:b w:val="0"/>
          <w:color w:val="000000" w:themeColor="text1"/>
          <w:sz w:val="24"/>
          <w:szCs w:val="24"/>
        </w:rPr>
      </w:pPr>
      <w:r w:rsidRPr="002457F4">
        <w:t xml:space="preserve"> </w:t>
      </w:r>
    </w:p>
    <w:sectPr w:rsidR="003C67B1" w:rsidRPr="002457F4" w:rsidSect="0033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C39"/>
    <w:rsid w:val="002457F4"/>
    <w:rsid w:val="00314913"/>
    <w:rsid w:val="00337EFC"/>
    <w:rsid w:val="003C67B1"/>
    <w:rsid w:val="004721C5"/>
    <w:rsid w:val="0069138C"/>
    <w:rsid w:val="008820EB"/>
    <w:rsid w:val="00983908"/>
    <w:rsid w:val="00A04C39"/>
    <w:rsid w:val="00AD7559"/>
    <w:rsid w:val="00B8145C"/>
    <w:rsid w:val="00BA3922"/>
    <w:rsid w:val="00BF0FA7"/>
    <w:rsid w:val="00C804B2"/>
    <w:rsid w:val="00F5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color w:val="345A8A" w:themeColor="accent1" w:themeShade="B5"/>
        <w:sz w:val="36"/>
        <w:szCs w:val="36"/>
        <w:lang w:val="en-US" w:eastAsia="en-US" w:bidi="ar-SA"/>
      </w:rPr>
    </w:rPrDefault>
    <w:pPrDefault>
      <w:pPr>
        <w:spacing w:before="180" w:after="1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90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922"/>
    <w:rPr>
      <w:rFonts w:ascii="Courier New" w:eastAsia="Times New Roman" w:hAnsi="Courier New" w:cs="Courier New"/>
      <w:b w:val="0"/>
      <w:bCs w:val="0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C80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f.org/external/pubs/ft/weo/2017/01/weodata/index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tadisticas.cepal.org/" TargetMode="External"/><Relationship Id="rId5" Type="http://schemas.openxmlformats.org/officeDocument/2006/relationships/hyperlink" Target="http://www.nber.org/papers/w2313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is.org/statistics/index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2017-06-07T15:12:00Z</dcterms:created>
  <dcterms:modified xsi:type="dcterms:W3CDTF">2017-06-07T20:02:00Z</dcterms:modified>
</cp:coreProperties>
</file>