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86EB" w14:textId="36EC8D36" w:rsidR="007621F8" w:rsidRDefault="00CC3767">
      <w:r w:rsidRPr="00CC3767">
        <w:rPr>
          <w:noProof/>
          <w:lang w:eastAsia="es-AR"/>
        </w:rPr>
        <w:drawing>
          <wp:inline distT="0" distB="0" distL="0" distR="0" wp14:anchorId="6312D9DC" wp14:editId="1B737217">
            <wp:extent cx="2133600" cy="92392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22400"/>
                    <a:stretch/>
                  </pic:blipFill>
                  <pic:spPr bwMode="auto">
                    <a:xfrm>
                      <a:off x="0" y="0"/>
                      <a:ext cx="213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21494" w14:textId="77777777" w:rsidR="002C77C0" w:rsidRDefault="002C77C0"/>
    <w:tbl>
      <w:tblPr>
        <w:tblW w:w="9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CC3767" w:rsidRPr="00CC3767" w14:paraId="497120D6" w14:textId="77777777" w:rsidTr="00CC3767">
        <w:trPr>
          <w:trHeight w:val="46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6CE" w14:textId="597124FB" w:rsidR="00CC3767" w:rsidRDefault="002C77C0" w:rsidP="002C77C0">
            <w:pPr>
              <w:spacing w:after="0" w:line="240" w:lineRule="auto"/>
              <w:jc w:val="center"/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</w:pPr>
            <w:r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  <w:t>Lic. en Administración y Gestión en Instituciones de Educación Superior</w:t>
            </w:r>
          </w:p>
          <w:p w14:paraId="64A49E6D" w14:textId="77777777" w:rsidR="00827E08" w:rsidRDefault="00827E08" w:rsidP="002C77C0">
            <w:pPr>
              <w:spacing w:after="0" w:line="240" w:lineRule="auto"/>
              <w:jc w:val="center"/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</w:pPr>
          </w:p>
          <w:p w14:paraId="1863D864" w14:textId="7D6D418F" w:rsidR="002C77C0" w:rsidRPr="00CC3767" w:rsidRDefault="002C77C0" w:rsidP="002C77C0">
            <w:pPr>
              <w:spacing w:after="0" w:line="240" w:lineRule="auto"/>
              <w:jc w:val="center"/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</w:pPr>
          </w:p>
        </w:tc>
      </w:tr>
      <w:tr w:rsidR="00CC3767" w:rsidRPr="00CC3767" w14:paraId="332D6BC9" w14:textId="77777777" w:rsidTr="00CC3767">
        <w:trPr>
          <w:trHeight w:val="46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878A" w14:textId="0B58B44F" w:rsidR="00CC3767" w:rsidRPr="00827E08" w:rsidRDefault="00CC3767" w:rsidP="00CC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27E08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ASIGNATURA:  </w:t>
            </w:r>
            <w:r w:rsidR="002C77C0" w:rsidRPr="00827E08">
              <w:rPr>
                <w:rFonts w:eastAsia="Times New Roman" w:cstheme="minorHAnsi"/>
                <w:sz w:val="24"/>
                <w:szCs w:val="24"/>
                <w:lang w:eastAsia="es-AR"/>
              </w:rPr>
              <w:t>Seguridad y Salud Laboral</w:t>
            </w:r>
          </w:p>
        </w:tc>
      </w:tr>
      <w:tr w:rsidR="00CC3767" w:rsidRPr="00CC3767" w14:paraId="650B728F" w14:textId="77777777" w:rsidTr="00CC3767">
        <w:trPr>
          <w:trHeight w:val="46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CFC3" w14:textId="77A2F971" w:rsidR="00CC3767" w:rsidRPr="00827E08" w:rsidRDefault="00CC3767" w:rsidP="00CC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827E08">
              <w:rPr>
                <w:rFonts w:eastAsia="Times New Roman" w:cstheme="minorHAnsi"/>
                <w:sz w:val="24"/>
                <w:szCs w:val="24"/>
                <w:lang w:eastAsia="es-AR"/>
              </w:rPr>
              <w:t>Docente</w:t>
            </w:r>
            <w:r w:rsidR="00560940" w:rsidRPr="00827E08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: </w:t>
            </w:r>
            <w:r w:rsidR="002C77C0" w:rsidRPr="00827E08">
              <w:rPr>
                <w:rFonts w:eastAsia="Times New Roman" w:cstheme="minorHAnsi"/>
                <w:sz w:val="24"/>
                <w:szCs w:val="24"/>
                <w:lang w:eastAsia="es-AR"/>
              </w:rPr>
              <w:t>Lic. Johanna A. Méndez</w:t>
            </w:r>
          </w:p>
        </w:tc>
      </w:tr>
    </w:tbl>
    <w:p w14:paraId="67B93CBD" w14:textId="77777777" w:rsidR="00560940" w:rsidRDefault="00560940"/>
    <w:p w14:paraId="76DDE784" w14:textId="057E8B2B" w:rsidR="00CD0916" w:rsidRDefault="00CD0916" w:rsidP="002C77C0">
      <w:pPr>
        <w:pStyle w:val="Prrafodelista"/>
        <w:numPr>
          <w:ilvl w:val="0"/>
          <w:numId w:val="4"/>
        </w:numPr>
      </w:pPr>
      <w:r>
        <w:t>Repasa Unidad Nº2- Gestión del Riesgo:</w:t>
      </w:r>
    </w:p>
    <w:p w14:paraId="17B4594A" w14:textId="62ADAC7D" w:rsidR="007E1E76" w:rsidRDefault="007E1E76" w:rsidP="00CD0916">
      <w:pPr>
        <w:pStyle w:val="Prrafodelista"/>
      </w:pPr>
      <w:r>
        <w:t xml:space="preserve">Piensa en una organización laboral, bien puede ser tu espacio </w:t>
      </w:r>
      <w:r w:rsidR="0070678F">
        <w:t xml:space="preserve">laboral </w:t>
      </w:r>
      <w:r>
        <w:t xml:space="preserve">o algún otro a elección. Identifica </w:t>
      </w:r>
      <w:r w:rsidR="00CA2938">
        <w:t>los</w:t>
      </w:r>
      <w:r w:rsidR="00787A14">
        <w:t xml:space="preserve"> sector</w:t>
      </w:r>
      <w:r w:rsidR="00CA2938">
        <w:t>es</w:t>
      </w:r>
      <w:r w:rsidR="00787A14">
        <w:t xml:space="preserve">, </w:t>
      </w:r>
      <w:r w:rsidR="00CE2883">
        <w:t>la actividad</w:t>
      </w:r>
      <w:r>
        <w:t xml:space="preserve"> que allí se realiza y</w:t>
      </w:r>
      <w:r w:rsidR="00871392">
        <w:t xml:space="preserve"> las tareas que ésta conllevan</w:t>
      </w:r>
      <w:r>
        <w:t>:</w:t>
      </w:r>
    </w:p>
    <w:p w14:paraId="69CCE9BD" w14:textId="4403074C" w:rsidR="00871392" w:rsidRDefault="00871392" w:rsidP="00787A14">
      <w:pPr>
        <w:pStyle w:val="Prrafodelista"/>
      </w:pPr>
      <w:proofErr w:type="spellStart"/>
      <w:r>
        <w:t>Ej</w:t>
      </w:r>
      <w:proofErr w:type="spellEnd"/>
      <w:r>
        <w:t xml:space="preserve">: </w:t>
      </w:r>
      <w:r w:rsidR="00787A14">
        <w:t>Sector: administrativo- A</w:t>
      </w:r>
      <w:r>
        <w:t xml:space="preserve">ctividad: </w:t>
      </w:r>
      <w:r w:rsidR="00787A14">
        <w:t xml:space="preserve">tareas </w:t>
      </w:r>
      <w:r w:rsidR="00CE2883">
        <w:t>administr</w:t>
      </w:r>
      <w:r w:rsidR="00787A14">
        <w:t>ativas</w:t>
      </w:r>
      <w:r w:rsidR="00CE2883">
        <w:t xml:space="preserve">- </w:t>
      </w:r>
      <w:r w:rsidR="00787A14">
        <w:t>T</w:t>
      </w:r>
      <w:r w:rsidR="00CE2883">
        <w:t>areas</w:t>
      </w:r>
      <w:r>
        <w:t xml:space="preserve">: </w:t>
      </w:r>
      <w:proofErr w:type="spellStart"/>
      <w:r w:rsidR="00CE2883">
        <w:t>ej</w:t>
      </w:r>
      <w:proofErr w:type="spellEnd"/>
      <w:r w:rsidR="00CE2883">
        <w:t xml:space="preserve"> </w:t>
      </w:r>
      <w:r w:rsidR="00787A14">
        <w:t>trabajo en pc, archivo</w:t>
      </w:r>
      <w:r w:rsidR="00CA2938">
        <w:t xml:space="preserve"> de</w:t>
      </w:r>
      <w:r w:rsidR="00787A14">
        <w:t xml:space="preserve"> papel, tránsito en oficinas, atención al público, etc</w:t>
      </w:r>
      <w:r w:rsidR="00CE2883">
        <w:t>.</w:t>
      </w:r>
    </w:p>
    <w:p w14:paraId="6C3E1525" w14:textId="0D9F8F15" w:rsidR="00CA2938" w:rsidRDefault="00CA2938" w:rsidP="00787A14">
      <w:pPr>
        <w:pStyle w:val="Prrafodelista"/>
      </w:pPr>
      <w:r>
        <w:t xml:space="preserve">Elije </w:t>
      </w:r>
      <w:r w:rsidR="00DD0E51">
        <w:t>2</w:t>
      </w:r>
      <w:r>
        <w:t xml:space="preserve"> sectores y describe 3 tareas de cada uno.</w:t>
      </w:r>
    </w:p>
    <w:tbl>
      <w:tblPr>
        <w:tblpPr w:leftFromText="141" w:rightFromText="141" w:vertAnchor="text" w:horzAnchor="margin" w:tblpY="998"/>
        <w:tblW w:w="9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8"/>
        <w:gridCol w:w="2404"/>
        <w:gridCol w:w="2167"/>
        <w:gridCol w:w="2422"/>
      </w:tblGrid>
      <w:tr w:rsidR="00CD0916" w:rsidRPr="0003214F" w14:paraId="65885225" w14:textId="77777777" w:rsidTr="00CD0916">
        <w:trPr>
          <w:trHeight w:val="156"/>
        </w:trPr>
        <w:tc>
          <w:tcPr>
            <w:tcW w:w="91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noWrap/>
            <w:vAlign w:val="center"/>
            <w:hideMark/>
          </w:tcPr>
          <w:p w14:paraId="747C7458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Criterio de Evaluación de Riesgos</w:t>
            </w:r>
          </w:p>
        </w:tc>
      </w:tr>
      <w:tr w:rsidR="00CD0916" w:rsidRPr="0003214F" w14:paraId="670803A8" w14:textId="77777777" w:rsidTr="00CD0916">
        <w:trPr>
          <w:trHeight w:val="193"/>
        </w:trPr>
        <w:tc>
          <w:tcPr>
            <w:tcW w:w="21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9C45126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Severidad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14:paraId="3B69F460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Probabilidad</w:t>
            </w:r>
          </w:p>
        </w:tc>
        <w:tc>
          <w:tcPr>
            <w:tcW w:w="4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6B0A"/>
            <w:noWrap/>
            <w:vAlign w:val="center"/>
            <w:hideMark/>
          </w:tcPr>
          <w:p w14:paraId="6AD0CAFC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Criticidad</w:t>
            </w:r>
          </w:p>
        </w:tc>
      </w:tr>
      <w:tr w:rsidR="00CD0916" w:rsidRPr="0003214F" w14:paraId="352931B8" w14:textId="77777777" w:rsidTr="00CD0916">
        <w:trPr>
          <w:trHeight w:val="506"/>
        </w:trPr>
        <w:tc>
          <w:tcPr>
            <w:tcW w:w="213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12344" w14:textId="77777777" w:rsidR="00CD0916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1: Lesión leve o molestias ocupacionales.</w:t>
            </w:r>
          </w:p>
          <w:p w14:paraId="2A32BC60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4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16C17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1: Baja probabilidad (mayor a un mes).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C978E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Severidad * Probabilidad</w:t>
            </w:r>
          </w:p>
        </w:tc>
        <w:tc>
          <w:tcPr>
            <w:tcW w:w="24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FD52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03214F">
              <w:rPr>
                <w:rFonts w:ascii="Calibri" w:eastAsia="Times New Roman" w:hAnsi="Calibri" w:cs="Calibri"/>
                <w:lang w:eastAsia="es-AR"/>
              </w:rPr>
              <w:t>Descripción</w:t>
            </w:r>
          </w:p>
        </w:tc>
      </w:tr>
      <w:tr w:rsidR="00CD0916" w:rsidRPr="0003214F" w14:paraId="3B0DEF7B" w14:textId="77777777" w:rsidTr="00CD0916">
        <w:trPr>
          <w:trHeight w:val="774"/>
        </w:trPr>
        <w:tc>
          <w:tcPr>
            <w:tcW w:w="2138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52E4C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3: Una lesión o enfermedad ocupacional que genera tiempo perdido sin incapacidad permanente.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DD3E8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2: Mediana probabilidad (Semanal y Mensual)</w:t>
            </w:r>
          </w:p>
        </w:tc>
        <w:tc>
          <w:tcPr>
            <w:tcW w:w="2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6933C"/>
            <w:noWrap/>
            <w:vAlign w:val="center"/>
            <w:hideMark/>
          </w:tcPr>
          <w:p w14:paraId="23A72AE6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lang w:eastAsia="es-AR"/>
              </w:rPr>
              <w:t>1-3 = Aceptable</w:t>
            </w:r>
          </w:p>
        </w:tc>
        <w:tc>
          <w:tcPr>
            <w:tcW w:w="2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57532" w14:textId="77777777" w:rsidR="00CD0916" w:rsidRPr="0003214F" w:rsidRDefault="00CD0916" w:rsidP="00CD091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03214F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Peligro controlado con la utilización de los elementos de protección personal y colectivos, cumpliendo con la realización de la tarea de acuerdo a lo establecido en el procedimiento.</w:t>
            </w:r>
          </w:p>
        </w:tc>
      </w:tr>
      <w:tr w:rsidR="00CD0916" w:rsidRPr="0003214F" w14:paraId="4C0EFEDD" w14:textId="77777777" w:rsidTr="00CD0916">
        <w:trPr>
          <w:trHeight w:val="894"/>
        </w:trPr>
        <w:tc>
          <w:tcPr>
            <w:tcW w:w="2138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9263D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5: Pérdida de vida, incapacidad permanente o pérdida de una parte del cuerpo.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CC2DC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3: Alta probabilidad (diaria)</w:t>
            </w:r>
          </w:p>
        </w:tc>
        <w:tc>
          <w:tcPr>
            <w:tcW w:w="21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143C3D74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lang w:eastAsia="es-AR"/>
              </w:rPr>
              <w:t>4-10 = Importante</w:t>
            </w:r>
          </w:p>
        </w:tc>
        <w:tc>
          <w:tcPr>
            <w:tcW w:w="2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E4236" w14:textId="77777777" w:rsidR="00CD0916" w:rsidRPr="0003214F" w:rsidRDefault="00CD0916" w:rsidP="00CD091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03214F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Requiere concentración en la fase de la tarea. Es importante identificar esta clase de riesgo antes de iniciar los trabajos. Es necesario el control permanente del </w:t>
            </w:r>
            <w:proofErr w:type="gramStart"/>
            <w:r w:rsidRPr="0003214F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Responsable</w:t>
            </w:r>
            <w:proofErr w:type="gramEnd"/>
            <w:r w:rsidRPr="0003214F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del Trabajo mientras se realiza.</w:t>
            </w:r>
          </w:p>
        </w:tc>
      </w:tr>
      <w:tr w:rsidR="00CD0916" w:rsidRPr="0003214F" w14:paraId="3A118D17" w14:textId="77777777" w:rsidTr="00CD0916">
        <w:trPr>
          <w:trHeight w:val="156"/>
        </w:trPr>
        <w:tc>
          <w:tcPr>
            <w:tcW w:w="2138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5437AD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8EE6C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0000"/>
            <w:vAlign w:val="center"/>
            <w:hideMark/>
          </w:tcPr>
          <w:p w14:paraId="5E0F6166" w14:textId="77777777" w:rsidR="00CD0916" w:rsidRPr="0003214F" w:rsidRDefault="00CD0916" w:rsidP="00CD0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03214F">
              <w:rPr>
                <w:rFonts w:ascii="Arial" w:eastAsia="Times New Roman" w:hAnsi="Arial" w:cs="Arial"/>
                <w:b/>
                <w:bCs/>
                <w:lang w:eastAsia="es-AR"/>
              </w:rPr>
              <w:t xml:space="preserve">       15 = No Aceptable</w:t>
            </w:r>
          </w:p>
        </w:tc>
        <w:tc>
          <w:tcPr>
            <w:tcW w:w="24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880CA" w14:textId="77777777" w:rsidR="00CD0916" w:rsidRPr="0003214F" w:rsidRDefault="00CD0916" w:rsidP="00CD091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03214F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trabajo no debe comenzar, continuar ni terminar hasta que se haya reducido o eliminado el riesgo. Si no es posible reducir el riesgo, debe prohibirse el trabajo.</w:t>
            </w:r>
          </w:p>
        </w:tc>
      </w:tr>
      <w:tr w:rsidR="00CD0916" w:rsidRPr="0003214F" w14:paraId="51ACF96A" w14:textId="77777777" w:rsidTr="00CD0916">
        <w:trPr>
          <w:trHeight w:val="156"/>
        </w:trPr>
        <w:tc>
          <w:tcPr>
            <w:tcW w:w="2138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5E7EAD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E8C17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C10EA6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BA3F0" w14:textId="77777777" w:rsidR="00CD0916" w:rsidRPr="0003214F" w:rsidRDefault="00CD0916" w:rsidP="00CD091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CD0916" w:rsidRPr="0003214F" w14:paraId="7EDB6482" w14:textId="77777777" w:rsidTr="00CD0916">
        <w:trPr>
          <w:trHeight w:val="534"/>
        </w:trPr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E93F6E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335CB1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3214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77C45A" w14:textId="77777777" w:rsidR="00CD0916" w:rsidRPr="0003214F" w:rsidRDefault="00CD0916" w:rsidP="00CD0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46034" w14:textId="77777777" w:rsidR="00CD0916" w:rsidRPr="0003214F" w:rsidRDefault="00CD0916" w:rsidP="00CD091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</w:tbl>
    <w:p w14:paraId="6A507A59" w14:textId="57B003D4" w:rsidR="002C77C0" w:rsidRDefault="007E1E76" w:rsidP="007E1E76">
      <w:pPr>
        <w:pStyle w:val="Prrafodelista"/>
        <w:numPr>
          <w:ilvl w:val="0"/>
          <w:numId w:val="4"/>
        </w:numPr>
      </w:pPr>
      <w:r>
        <w:t xml:space="preserve"> </w:t>
      </w:r>
      <w:r w:rsidR="00A6257E">
        <w:t xml:space="preserve">Identifica los </w:t>
      </w:r>
      <w:r w:rsidR="00787A14">
        <w:t>riesgos</w:t>
      </w:r>
      <w:r w:rsidR="00A6257E">
        <w:t xml:space="preserve"> en las tareas que se realizan</w:t>
      </w:r>
      <w:r w:rsidR="00DD0E51">
        <w:t xml:space="preserve"> </w:t>
      </w:r>
      <w:r w:rsidR="005922B3" w:rsidRPr="005922B3">
        <w:t>de acuerdo a la clasificación de riesgos de los apuntes</w:t>
      </w:r>
      <w:r w:rsidR="005922B3" w:rsidRPr="005922B3">
        <w:t xml:space="preserve"> </w:t>
      </w:r>
      <w:r w:rsidR="00DD0E51">
        <w:t>(se puede identificar más de un riesgo en una misma tarea)</w:t>
      </w:r>
      <w:r w:rsidR="00787A14">
        <w:t xml:space="preserve">, </w:t>
      </w:r>
      <w:r w:rsidR="005922B3">
        <w:t xml:space="preserve">y </w:t>
      </w:r>
      <w:r w:rsidR="00787A14">
        <w:t>evalúa su severidad, su probabilidad y estima su criticidad.</w:t>
      </w:r>
    </w:p>
    <w:p w14:paraId="36415A4B" w14:textId="460CB761" w:rsidR="00787A14" w:rsidRDefault="00787A14" w:rsidP="00787A14">
      <w:pPr>
        <w:pStyle w:val="Prrafodelista"/>
      </w:pPr>
    </w:p>
    <w:p w14:paraId="0C1C6B3C" w14:textId="77777777" w:rsidR="00CA2938" w:rsidRDefault="00CA2938" w:rsidP="00CA2938">
      <w:pPr>
        <w:pStyle w:val="Prrafodelista"/>
      </w:pPr>
    </w:p>
    <w:p w14:paraId="73609931" w14:textId="40DA6D5E" w:rsidR="00CA2938" w:rsidRDefault="00CA2938" w:rsidP="00CA2938">
      <w:pPr>
        <w:pStyle w:val="Prrafodelista"/>
        <w:numPr>
          <w:ilvl w:val="0"/>
          <w:numId w:val="4"/>
        </w:numPr>
      </w:pPr>
      <w:r>
        <w:t>Vuelca los datos recolectados en un cuadro</w:t>
      </w:r>
      <w:r w:rsidR="00CD0916">
        <w:t>, confeccionando así un Análisis de Riesgo por Puesto de Trabajo</w:t>
      </w:r>
      <w:r w:rsidR="00B33822">
        <w:t>.</w:t>
      </w:r>
    </w:p>
    <w:p w14:paraId="6267372D" w14:textId="6D1A522D" w:rsidR="00B33822" w:rsidRDefault="00B33822" w:rsidP="00B33822">
      <w:pPr>
        <w:pStyle w:val="Prrafodelista"/>
      </w:pPr>
      <w:proofErr w:type="spellStart"/>
      <w:r>
        <w:t>Ej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451"/>
        <w:gridCol w:w="2653"/>
        <w:gridCol w:w="1375"/>
        <w:gridCol w:w="1375"/>
        <w:gridCol w:w="1375"/>
      </w:tblGrid>
      <w:tr w:rsidR="00B33822" w14:paraId="61EBCBEF" w14:textId="699C2871" w:rsidTr="00C13D81">
        <w:tc>
          <w:tcPr>
            <w:tcW w:w="8720" w:type="dxa"/>
            <w:gridSpan w:val="6"/>
          </w:tcPr>
          <w:p w14:paraId="26C85EE7" w14:textId="4DB99AFF" w:rsidR="00B33822" w:rsidRDefault="00B33822" w:rsidP="00DD0E51">
            <w:r>
              <w:t>Sector:</w:t>
            </w:r>
          </w:p>
        </w:tc>
      </w:tr>
      <w:tr w:rsidR="00B33822" w14:paraId="658B51BB" w14:textId="6FED9450" w:rsidTr="00EF5B14">
        <w:tc>
          <w:tcPr>
            <w:tcW w:w="8720" w:type="dxa"/>
            <w:gridSpan w:val="6"/>
          </w:tcPr>
          <w:p w14:paraId="085FBD72" w14:textId="67505B15" w:rsidR="00B33822" w:rsidRDefault="00B33822" w:rsidP="00DD0E51">
            <w:r>
              <w:t xml:space="preserve">Actividad: </w:t>
            </w:r>
          </w:p>
        </w:tc>
      </w:tr>
      <w:tr w:rsidR="00B33822" w14:paraId="593B8FBF" w14:textId="5BF385F8" w:rsidTr="00B33822">
        <w:tc>
          <w:tcPr>
            <w:tcW w:w="1491" w:type="dxa"/>
          </w:tcPr>
          <w:p w14:paraId="2DFB889C" w14:textId="739CF360" w:rsidR="00B33822" w:rsidRDefault="00B33822" w:rsidP="00B33822">
            <w:pPr>
              <w:jc w:val="center"/>
            </w:pPr>
            <w:r>
              <w:t>Tarea</w:t>
            </w:r>
          </w:p>
        </w:tc>
        <w:tc>
          <w:tcPr>
            <w:tcW w:w="451" w:type="dxa"/>
          </w:tcPr>
          <w:p w14:paraId="25B49B05" w14:textId="47A0DEAB" w:rsidR="00B33822" w:rsidRDefault="00B33822" w:rsidP="00B33822">
            <w:pPr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2653" w:type="dxa"/>
          </w:tcPr>
          <w:p w14:paraId="1CABDA32" w14:textId="33CF73DA" w:rsidR="00B33822" w:rsidRDefault="00B33822" w:rsidP="00B33822">
            <w:pPr>
              <w:jc w:val="center"/>
            </w:pPr>
            <w:r>
              <w:t>Riesgo</w:t>
            </w:r>
          </w:p>
        </w:tc>
        <w:tc>
          <w:tcPr>
            <w:tcW w:w="1375" w:type="dxa"/>
          </w:tcPr>
          <w:p w14:paraId="07DE7FAB" w14:textId="7540265A" w:rsidR="00B33822" w:rsidRDefault="00B33822" w:rsidP="00B33822">
            <w:pPr>
              <w:jc w:val="center"/>
            </w:pPr>
            <w:r>
              <w:t>Severidad</w:t>
            </w:r>
          </w:p>
        </w:tc>
        <w:tc>
          <w:tcPr>
            <w:tcW w:w="1375" w:type="dxa"/>
          </w:tcPr>
          <w:p w14:paraId="7DD46BE1" w14:textId="4CB1CD5D" w:rsidR="00B33822" w:rsidRDefault="00B33822" w:rsidP="00B33822">
            <w:pPr>
              <w:jc w:val="center"/>
            </w:pPr>
            <w:r>
              <w:t>Probabilidad</w:t>
            </w:r>
          </w:p>
        </w:tc>
        <w:tc>
          <w:tcPr>
            <w:tcW w:w="1375" w:type="dxa"/>
          </w:tcPr>
          <w:p w14:paraId="286766D8" w14:textId="7E1F62F7" w:rsidR="00B33822" w:rsidRDefault="00B33822" w:rsidP="00B33822">
            <w:pPr>
              <w:jc w:val="center"/>
            </w:pPr>
            <w:r>
              <w:t>Criticidad</w:t>
            </w:r>
          </w:p>
        </w:tc>
      </w:tr>
      <w:tr w:rsidR="00B33822" w14:paraId="628CCB27" w14:textId="21E12797" w:rsidTr="00CD0916">
        <w:tc>
          <w:tcPr>
            <w:tcW w:w="1491" w:type="dxa"/>
            <w:vMerge w:val="restart"/>
          </w:tcPr>
          <w:p w14:paraId="5770AA9D" w14:textId="1D3B258D" w:rsidR="00B33822" w:rsidRDefault="00B33822" w:rsidP="00DD0E51">
            <w:r>
              <w:t>Archivo de documentos</w:t>
            </w:r>
          </w:p>
        </w:tc>
        <w:tc>
          <w:tcPr>
            <w:tcW w:w="451" w:type="dxa"/>
          </w:tcPr>
          <w:p w14:paraId="184E2367" w14:textId="417791DC" w:rsidR="00B33822" w:rsidRDefault="00B33822" w:rsidP="00DD0E51">
            <w:r>
              <w:t>1</w:t>
            </w:r>
          </w:p>
        </w:tc>
        <w:tc>
          <w:tcPr>
            <w:tcW w:w="2653" w:type="dxa"/>
          </w:tcPr>
          <w:p w14:paraId="08B0DC25" w14:textId="4F80225A" w:rsidR="00B33822" w:rsidRDefault="00CD0916" w:rsidP="00DD0E51">
            <w:r>
              <w:t>Levantamiento de cargas</w:t>
            </w:r>
          </w:p>
        </w:tc>
        <w:tc>
          <w:tcPr>
            <w:tcW w:w="1375" w:type="dxa"/>
          </w:tcPr>
          <w:p w14:paraId="03FA33FD" w14:textId="34442EB9" w:rsidR="00B33822" w:rsidRDefault="00CD0916" w:rsidP="00CD0916">
            <w:pPr>
              <w:jc w:val="center"/>
            </w:pPr>
            <w:r>
              <w:t>1</w:t>
            </w:r>
          </w:p>
        </w:tc>
        <w:tc>
          <w:tcPr>
            <w:tcW w:w="1375" w:type="dxa"/>
          </w:tcPr>
          <w:p w14:paraId="30A91B65" w14:textId="36C13078" w:rsidR="00B33822" w:rsidRDefault="00CD0916" w:rsidP="00CD0916">
            <w:pPr>
              <w:jc w:val="center"/>
            </w:pPr>
            <w:r>
              <w:t>2</w:t>
            </w:r>
          </w:p>
        </w:tc>
        <w:tc>
          <w:tcPr>
            <w:tcW w:w="1375" w:type="dxa"/>
            <w:shd w:val="clear" w:color="auto" w:fill="00B050"/>
          </w:tcPr>
          <w:p w14:paraId="55B88B65" w14:textId="2C6D4D74" w:rsidR="00B33822" w:rsidRDefault="00CD0916" w:rsidP="00CD0916">
            <w:pPr>
              <w:jc w:val="center"/>
            </w:pPr>
            <w:r>
              <w:t>2</w:t>
            </w:r>
          </w:p>
        </w:tc>
      </w:tr>
      <w:tr w:rsidR="00B33822" w14:paraId="76CABA67" w14:textId="23C87CBB" w:rsidTr="00B33822">
        <w:tc>
          <w:tcPr>
            <w:tcW w:w="1491" w:type="dxa"/>
            <w:vMerge/>
          </w:tcPr>
          <w:p w14:paraId="3FDB4C98" w14:textId="77777777" w:rsidR="00B33822" w:rsidRDefault="00B33822" w:rsidP="00DD0E51"/>
        </w:tc>
        <w:tc>
          <w:tcPr>
            <w:tcW w:w="451" w:type="dxa"/>
          </w:tcPr>
          <w:p w14:paraId="5B164899" w14:textId="2A3E9569" w:rsidR="00B33822" w:rsidRDefault="00B33822" w:rsidP="00DD0E51">
            <w:r>
              <w:t>2</w:t>
            </w:r>
          </w:p>
        </w:tc>
        <w:tc>
          <w:tcPr>
            <w:tcW w:w="2653" w:type="dxa"/>
          </w:tcPr>
          <w:p w14:paraId="00EBF1AC" w14:textId="31FC39DA" w:rsidR="00B33822" w:rsidRDefault="00CD0916" w:rsidP="00DD0E51">
            <w:r>
              <w:t>----</w:t>
            </w:r>
          </w:p>
        </w:tc>
        <w:tc>
          <w:tcPr>
            <w:tcW w:w="1375" w:type="dxa"/>
          </w:tcPr>
          <w:p w14:paraId="76A31006" w14:textId="77777777" w:rsidR="00B33822" w:rsidRDefault="00B33822" w:rsidP="00DD0E51"/>
        </w:tc>
        <w:tc>
          <w:tcPr>
            <w:tcW w:w="1375" w:type="dxa"/>
          </w:tcPr>
          <w:p w14:paraId="68AAAD64" w14:textId="77777777" w:rsidR="00B33822" w:rsidRDefault="00B33822" w:rsidP="00DD0E51"/>
        </w:tc>
        <w:tc>
          <w:tcPr>
            <w:tcW w:w="1375" w:type="dxa"/>
          </w:tcPr>
          <w:p w14:paraId="5D65E002" w14:textId="77777777" w:rsidR="00B33822" w:rsidRDefault="00B33822" w:rsidP="00DD0E51"/>
        </w:tc>
      </w:tr>
    </w:tbl>
    <w:p w14:paraId="70E3EF4F" w14:textId="52957E0E" w:rsidR="00CA2938" w:rsidRDefault="00CA2938" w:rsidP="00CD0916"/>
    <w:p w14:paraId="4C11C4EA" w14:textId="38924DD9" w:rsidR="00CD0916" w:rsidRDefault="00CD0916" w:rsidP="00CD0916">
      <w:pPr>
        <w:pStyle w:val="Prrafodelista"/>
        <w:numPr>
          <w:ilvl w:val="0"/>
          <w:numId w:val="4"/>
        </w:numPr>
      </w:pPr>
      <w:r>
        <w:t>Enumera las medidas de control de riesgos</w:t>
      </w:r>
      <w:r w:rsidR="00535A78">
        <w:t xml:space="preserve"> de acuerdo al orden jerárquico establecido.</w:t>
      </w:r>
    </w:p>
    <w:p w14:paraId="5FC13F8B" w14:textId="4FBC7D9C" w:rsidR="00535A78" w:rsidRDefault="00535A78" w:rsidP="00CD0916">
      <w:pPr>
        <w:pStyle w:val="Prrafodelista"/>
        <w:numPr>
          <w:ilvl w:val="0"/>
          <w:numId w:val="4"/>
        </w:numPr>
      </w:pPr>
      <w:r>
        <w:t>¿Por qué el uso de EPP es la última medida de control de riesgos que se debe adoptar?</w:t>
      </w:r>
    </w:p>
    <w:p w14:paraId="448775D3" w14:textId="5D1CB74D" w:rsidR="00535A78" w:rsidRDefault="00535A78" w:rsidP="00CD0916">
      <w:pPr>
        <w:pStyle w:val="Prrafodelista"/>
        <w:numPr>
          <w:ilvl w:val="0"/>
          <w:numId w:val="4"/>
        </w:numPr>
      </w:pPr>
      <w:r>
        <w:t>¿Qué herramientas de gestión del riesgo implementarías en la organización laboral elegida, considerando los riesgos identificados?</w:t>
      </w:r>
      <w:r w:rsidR="00127EFB">
        <w:t xml:space="preserve"> Detalla.</w:t>
      </w:r>
    </w:p>
    <w:p w14:paraId="0AE5213F" w14:textId="564C79AD" w:rsidR="00682219" w:rsidRDefault="00127EFB" w:rsidP="00CD0916">
      <w:pPr>
        <w:pStyle w:val="Prrafodelista"/>
        <w:numPr>
          <w:ilvl w:val="0"/>
          <w:numId w:val="4"/>
        </w:numPr>
      </w:pPr>
      <w:r>
        <w:t>Ergonomía</w:t>
      </w:r>
      <w:r w:rsidR="00682219">
        <w:t xml:space="preserve"> ambiental</w:t>
      </w:r>
      <w:r>
        <w:t xml:space="preserve">. </w:t>
      </w:r>
    </w:p>
    <w:p w14:paraId="00021C8F" w14:textId="77777777" w:rsidR="00682219" w:rsidRDefault="006F23B5" w:rsidP="00682219">
      <w:pPr>
        <w:pStyle w:val="Prrafodelista"/>
      </w:pPr>
      <w:r>
        <w:t xml:space="preserve">Considerando la lectura del libro de </w:t>
      </w:r>
      <w:proofErr w:type="spellStart"/>
      <w:r>
        <w:t>Mondelo</w:t>
      </w:r>
      <w:proofErr w:type="spellEnd"/>
      <w:r>
        <w:t xml:space="preserve"> y lo detallado en la Ley 19.587/72 y su decreto reglamentario 351/79, </w:t>
      </w:r>
      <w:r w:rsidR="00682219">
        <w:t>realiza una descripción de</w:t>
      </w:r>
      <w:r>
        <w:t xml:space="preserve"> tu puesto de trabajo y las condiciones ideales para evitar la aparición de accidentes y enfermedades laborales, esto es: </w:t>
      </w:r>
    </w:p>
    <w:p w14:paraId="6202C6CB" w14:textId="77777777" w:rsidR="00682219" w:rsidRDefault="006F23B5" w:rsidP="00682219">
      <w:pPr>
        <w:pStyle w:val="Prrafodelista"/>
        <w:numPr>
          <w:ilvl w:val="0"/>
          <w:numId w:val="9"/>
        </w:numPr>
      </w:pPr>
      <w:r>
        <w:t>Nivel de iluminación óptimo</w:t>
      </w:r>
      <w:r w:rsidR="00682219">
        <w:t>.</w:t>
      </w:r>
    </w:p>
    <w:p w14:paraId="48E5EFBA" w14:textId="77777777" w:rsidR="00682219" w:rsidRDefault="00682219" w:rsidP="00682219">
      <w:pPr>
        <w:pStyle w:val="Prrafodelista"/>
        <w:numPr>
          <w:ilvl w:val="0"/>
          <w:numId w:val="9"/>
        </w:numPr>
      </w:pPr>
      <w:r>
        <w:t>C</w:t>
      </w:r>
      <w:r w:rsidR="006F23B5">
        <w:t>ondiciones de ventilación (natural, forzada, caudal de renovación de aire)</w:t>
      </w:r>
    </w:p>
    <w:p w14:paraId="731DC067" w14:textId="77777777" w:rsidR="00682219" w:rsidRDefault="00682219" w:rsidP="00682219">
      <w:pPr>
        <w:pStyle w:val="Prrafodelista"/>
        <w:numPr>
          <w:ilvl w:val="0"/>
          <w:numId w:val="9"/>
        </w:numPr>
      </w:pPr>
      <w:r>
        <w:t>T</w:t>
      </w:r>
      <w:r w:rsidR="006F23B5">
        <w:t>emperatura de confort</w:t>
      </w:r>
      <w:r>
        <w:t>.</w:t>
      </w:r>
    </w:p>
    <w:p w14:paraId="1CA14956" w14:textId="77777777" w:rsidR="00682219" w:rsidRDefault="00682219" w:rsidP="00682219">
      <w:pPr>
        <w:pStyle w:val="Prrafodelista"/>
        <w:numPr>
          <w:ilvl w:val="0"/>
          <w:numId w:val="9"/>
        </w:numPr>
      </w:pPr>
      <w:r>
        <w:t>N</w:t>
      </w:r>
      <w:r w:rsidR="006F23B5">
        <w:t>ivel sonoro continuo equivalente deseable (dB)</w:t>
      </w:r>
      <w:r>
        <w:t>.</w:t>
      </w:r>
    </w:p>
    <w:p w14:paraId="4FBA4913" w14:textId="3A8401B0" w:rsidR="00535A78" w:rsidRDefault="00682219" w:rsidP="00682219">
      <w:pPr>
        <w:pStyle w:val="Prrafodelista"/>
        <w:numPr>
          <w:ilvl w:val="0"/>
          <w:numId w:val="9"/>
        </w:numPr>
      </w:pPr>
      <w:r>
        <w:t>Dependiendo si el t</w:t>
      </w:r>
      <w:r w:rsidR="006F23B5">
        <w:t xml:space="preserve">ipo de trabajo </w:t>
      </w:r>
      <w:r>
        <w:t xml:space="preserve">es </w:t>
      </w:r>
      <w:r w:rsidR="006F23B5">
        <w:t xml:space="preserve">estático o dinámico, </w:t>
      </w:r>
      <w:r>
        <w:t xml:space="preserve">describe las </w:t>
      </w:r>
      <w:r w:rsidR="006F23B5">
        <w:t>actividad</w:t>
      </w:r>
      <w:r w:rsidR="005922B3">
        <w:t>es</w:t>
      </w:r>
      <w:r w:rsidR="006F23B5">
        <w:t xml:space="preserve"> de distención</w:t>
      </w:r>
      <w:r w:rsidR="005922B3">
        <w:t xml:space="preserve"> que te gustaría</w:t>
      </w:r>
      <w:r>
        <w:t xml:space="preserve"> implementar</w:t>
      </w:r>
      <w:r w:rsidR="006F23B5">
        <w:t xml:space="preserve"> (pausas, ejercicio, </w:t>
      </w:r>
      <w:proofErr w:type="spellStart"/>
      <w:r w:rsidR="006F23B5">
        <w:t>etc</w:t>
      </w:r>
      <w:proofErr w:type="spellEnd"/>
      <w:r w:rsidR="006F23B5">
        <w:t>).</w:t>
      </w:r>
      <w:r>
        <w:t xml:space="preserve"> Realiza una propuesta de pausa activa.</w:t>
      </w:r>
    </w:p>
    <w:p w14:paraId="1A0C7137" w14:textId="6AC0981B" w:rsidR="00682219" w:rsidRDefault="00682219" w:rsidP="005922B3">
      <w:pPr>
        <w:pStyle w:val="Prrafodelista"/>
        <w:numPr>
          <w:ilvl w:val="0"/>
          <w:numId w:val="4"/>
        </w:numPr>
      </w:pPr>
      <w:r>
        <w:t>Incendio.</w:t>
      </w:r>
      <w:r w:rsidR="005922B3">
        <w:t xml:space="preserve"> </w:t>
      </w:r>
      <w:r>
        <w:t>Nombra las clases de fuego y realiza un breve detalle de los agentes de extinción más eficientes para cada clase.</w:t>
      </w:r>
    </w:p>
    <w:p w14:paraId="40F7EB33" w14:textId="59B0B4A5" w:rsidR="00CC73E3" w:rsidRDefault="00CC73E3" w:rsidP="00272712"/>
    <w:p w14:paraId="6B0F13A7" w14:textId="77777777" w:rsidR="0070678F" w:rsidRDefault="0070678F" w:rsidP="00272712"/>
    <w:p w14:paraId="5CC04CCF" w14:textId="70A40523" w:rsidR="00CC73E3" w:rsidRDefault="00AC1EFE" w:rsidP="00272712">
      <w:r>
        <w:t>Participantes del grupo:</w:t>
      </w:r>
    </w:p>
    <w:p w14:paraId="3C6EC0F9" w14:textId="7FEDEE57" w:rsidR="00827E08" w:rsidRDefault="00827E08" w:rsidP="00827E08">
      <w:pPr>
        <w:pStyle w:val="Prrafodelista"/>
        <w:ind w:left="1068"/>
      </w:pPr>
    </w:p>
    <w:sectPr w:rsidR="00827E08" w:rsidSect="007E0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1B10"/>
    <w:multiLevelType w:val="hybridMultilevel"/>
    <w:tmpl w:val="B602D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445"/>
    <w:multiLevelType w:val="hybridMultilevel"/>
    <w:tmpl w:val="151A0670"/>
    <w:lvl w:ilvl="0" w:tplc="A8346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66E5D"/>
    <w:multiLevelType w:val="hybridMultilevel"/>
    <w:tmpl w:val="07C670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801C9"/>
    <w:multiLevelType w:val="hybridMultilevel"/>
    <w:tmpl w:val="3BAECA34"/>
    <w:lvl w:ilvl="0" w:tplc="BC105D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E1012C"/>
    <w:multiLevelType w:val="hybridMultilevel"/>
    <w:tmpl w:val="07C670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A1BA5"/>
    <w:multiLevelType w:val="hybridMultilevel"/>
    <w:tmpl w:val="249272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5120C"/>
    <w:multiLevelType w:val="hybridMultilevel"/>
    <w:tmpl w:val="032881D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DD1798"/>
    <w:multiLevelType w:val="hybridMultilevel"/>
    <w:tmpl w:val="A1A830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641F2"/>
    <w:multiLevelType w:val="hybridMultilevel"/>
    <w:tmpl w:val="CA0224E0"/>
    <w:lvl w:ilvl="0" w:tplc="2A50C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767"/>
    <w:rsid w:val="0003214F"/>
    <w:rsid w:val="00127EFB"/>
    <w:rsid w:val="00130C96"/>
    <w:rsid w:val="001D59AE"/>
    <w:rsid w:val="00272712"/>
    <w:rsid w:val="002C77C0"/>
    <w:rsid w:val="00535A78"/>
    <w:rsid w:val="00560940"/>
    <w:rsid w:val="005922B3"/>
    <w:rsid w:val="006641E6"/>
    <w:rsid w:val="00682219"/>
    <w:rsid w:val="006F23B5"/>
    <w:rsid w:val="0070678F"/>
    <w:rsid w:val="007221B8"/>
    <w:rsid w:val="00787A14"/>
    <w:rsid w:val="007E0330"/>
    <w:rsid w:val="007E1E76"/>
    <w:rsid w:val="007F211D"/>
    <w:rsid w:val="00827E08"/>
    <w:rsid w:val="00871392"/>
    <w:rsid w:val="008F0A29"/>
    <w:rsid w:val="00A6257E"/>
    <w:rsid w:val="00AC1EFE"/>
    <w:rsid w:val="00B33822"/>
    <w:rsid w:val="00C5505D"/>
    <w:rsid w:val="00CA2938"/>
    <w:rsid w:val="00CC3767"/>
    <w:rsid w:val="00CC73E3"/>
    <w:rsid w:val="00CD0916"/>
    <w:rsid w:val="00CE2883"/>
    <w:rsid w:val="00DD0E51"/>
    <w:rsid w:val="00E27AF1"/>
    <w:rsid w:val="00EA0847"/>
    <w:rsid w:val="00F96627"/>
    <w:rsid w:val="00F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56EF"/>
  <w15:docId w15:val="{A4E5668E-4FF3-4829-B81D-A37C49B5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3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7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09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MENDEZ</dc:creator>
  <cp:lastModifiedBy>MENDEZ</cp:lastModifiedBy>
  <cp:revision>2</cp:revision>
  <cp:lastPrinted>2017-09-05T21:34:00Z</cp:lastPrinted>
  <dcterms:created xsi:type="dcterms:W3CDTF">2020-11-20T13:28:00Z</dcterms:created>
  <dcterms:modified xsi:type="dcterms:W3CDTF">2020-11-20T13:28:00Z</dcterms:modified>
</cp:coreProperties>
</file>