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SUAREZ SILVA</w:t>
      </w:r>
    </w:p>
    <w:p w:rsidR="00711AE5" w:rsidRDefault="00711AE5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ED19D2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5B1B44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5B1B44" w:rsidRDefault="009308E3">
      <w:pPr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C522C3" w:rsidRDefault="0044210F" w:rsidP="008A0B0B">
      <w:pPr>
        <w:pStyle w:val="TableofFigures"/>
        <w:shd w:val="clear" w:color="auto" w:fill="B4C6E7" w:themeFill="accent5" w:themeFillTint="66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505285" w:history="1">
        <w:r w:rsidR="00C522C3" w:rsidRPr="00654D1B">
          <w:rPr>
            <w:rStyle w:val="Hyperlink"/>
            <w:noProof/>
          </w:rPr>
          <w:t>Figura 1 – Logo do Qt.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_Toc398505285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15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C522C3" w:rsidP="008A0B0B">
      <w:pPr>
        <w:pStyle w:val="TableofFigures"/>
        <w:shd w:val="clear" w:color="auto" w:fill="B4C6E7" w:themeFill="accent5" w:themeFillTint="66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6" w:history="1">
        <w:r w:rsidRPr="00654D1B">
          <w:rPr>
            <w:rStyle w:val="Hyperlink"/>
            <w:noProof/>
          </w:rPr>
          <w:t xml:space="preserve">Figura 2 – Wireshark 2 </w:t>
        </w:r>
        <w:r w:rsidRPr="00654D1B">
          <w:rPr>
            <w:rStyle w:val="Hyperlink"/>
            <w:i/>
            <w:noProof/>
          </w:rPr>
          <w:t>Preview</w:t>
        </w:r>
        <w:r w:rsidRPr="00654D1B">
          <w:rPr>
            <w:rStyle w:val="Hyperlink"/>
            <w:noProof/>
          </w:rPr>
          <w:t xml:space="preserve"> em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22C3" w:rsidRDefault="00C522C3" w:rsidP="008A0B0B">
      <w:pPr>
        <w:pStyle w:val="TableofFigures"/>
        <w:shd w:val="clear" w:color="auto" w:fill="B4C6E7" w:themeFill="accent5" w:themeFillTint="66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7" w:history="1">
        <w:r w:rsidRPr="00654D1B">
          <w:rPr>
            <w:rStyle w:val="Hyperlink"/>
            <w:noProof/>
            <w:shd w:val="clear" w:color="auto" w:fill="B4C6E7" w:themeFill="accent5" w:themeFillTint="66"/>
          </w:rPr>
          <w:t>Figura 3 –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22C3" w:rsidRDefault="00C522C3" w:rsidP="008A0B0B">
      <w:pPr>
        <w:pStyle w:val="TableofFigures"/>
        <w:shd w:val="clear" w:color="auto" w:fill="B4C6E7" w:themeFill="accent5" w:themeFillTint="66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8" w:history="1">
        <w:r w:rsidRPr="00654D1B">
          <w:rPr>
            <w:rStyle w:val="Hyperlink"/>
            <w:noProof/>
          </w:rPr>
          <w:t>Figura 4 – Exemplo de código em QML para criação de um retângulo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_Toc398505288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E3010F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SIGLAS</w:t>
      </w:r>
    </w:p>
    <w:p w:rsidR="00795C5E" w:rsidRPr="000132FD" w:rsidRDefault="00795C5E" w:rsidP="00E3010F">
      <w:pPr>
        <w:rPr>
          <w:rFonts w:ascii="Arial" w:hAnsi="Arial" w:cs="Arial"/>
          <w:b/>
          <w:sz w:val="28"/>
          <w:szCs w:val="28"/>
        </w:rPr>
      </w:pPr>
    </w:p>
    <w:p w:rsidR="00E3010F" w:rsidRPr="00795C5E" w:rsidRDefault="00795C5E" w:rsidP="00795C5E">
      <w:pPr>
        <w:pStyle w:val="Texto"/>
        <w:ind w:firstLine="0"/>
      </w:pPr>
      <w:r w:rsidRPr="00795C5E">
        <w:rPr>
          <w:b/>
          <w:shd w:val="clear" w:color="auto" w:fill="B4C6E7" w:themeFill="accent5" w:themeFillTint="66"/>
        </w:rPr>
        <w:t>GUI –</w:t>
      </w:r>
      <w:r w:rsidRPr="00795C5E">
        <w:rPr>
          <w:shd w:val="clear" w:color="auto" w:fill="B4C6E7" w:themeFill="accent5" w:themeFillTint="66"/>
        </w:rPr>
        <w:t xml:space="preserve"> </w:t>
      </w:r>
      <w:r w:rsidRPr="00795C5E">
        <w:rPr>
          <w:i/>
          <w:shd w:val="clear" w:color="auto" w:fill="B4C6E7" w:themeFill="accent5" w:themeFillTint="66"/>
        </w:rPr>
        <w:t>Graphical User Interface</w:t>
      </w:r>
      <w:r w:rsidRPr="00795C5E">
        <w:rPr>
          <w:shd w:val="clear" w:color="auto" w:fill="B4C6E7" w:themeFill="accent5" w:themeFillTint="66"/>
        </w:rPr>
        <w:t xml:space="preserve"> (Interface de Usuário Gráfica)</w:t>
      </w: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</w:rPr>
      </w:pPr>
    </w:p>
    <w:p w:rsidR="00711AE5" w:rsidRPr="00711AE5" w:rsidRDefault="003B56BF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2"/>
        <w:shd w:val="clear" w:color="auto" w:fill="B4C6E7" w:themeFill="accent5" w:themeFillTint="66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3"/>
        <w:shd w:val="clear" w:color="auto" w:fill="B4C6E7" w:themeFill="accent5" w:themeFillTint="66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4"/>
        <w:shd w:val="clear" w:color="auto" w:fill="B4C6E7" w:themeFill="accent5" w:themeFillTint="66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3"/>
        <w:shd w:val="clear" w:color="auto" w:fill="B4C6E7" w:themeFill="accent5" w:themeFillTint="66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665132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665132" w:rsidP="00711AE5">
      <w:pPr>
        <w:pStyle w:val="TOC1"/>
        <w:shd w:val="clear" w:color="auto" w:fill="B4C6E7" w:themeFill="accent5" w:themeFillTint="66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3B56BF">
      <w:pPr>
        <w:pStyle w:val="Nvel1"/>
      </w:pPr>
      <w:bookmarkStart w:id="0" w:name="_Toc398490139"/>
      <w:r w:rsidRPr="00515C00">
        <w:t>INTRODUÇÃO</w:t>
      </w:r>
      <w:bookmarkEnd w:id="0"/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A máquina tida como o primeiro computador digital-eletrônico, o ENIAC (</w:t>
      </w:r>
      <w:r w:rsidRPr="00855151">
        <w:rPr>
          <w:i/>
        </w:rPr>
        <w:t>Electronic Numerical Integrator Analyzer and Computer</w:t>
      </w:r>
      <w:r w:rsidRPr="0033375B">
        <w:t xml:space="preserve">, Computador Integrador Numérico Eletrônico em tradução livre para o português)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795C5E">
      <w:pPr>
        <w:pStyle w:val="Texto"/>
        <w:shd w:val="clear" w:color="auto" w:fill="B4C6E7" w:themeFill="accent5" w:themeFillTint="66"/>
      </w:pPr>
      <w:r w:rsidRPr="0033375B">
        <w:t xml:space="preserve">O presente trabalho abordará a utilização da linguagem de programação de alto nível C++ aplicada para desenvolvimento multi-plataforma,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1" w:name="_Toc398490140"/>
      <w:r w:rsidRPr="00140A4E">
        <w:t>Objetivo Geral</w:t>
      </w:r>
      <w:bookmarkEnd w:id="1"/>
    </w:p>
    <w:p w:rsidR="00140A4E" w:rsidRPr="00140A4E" w:rsidRDefault="00140A4E" w:rsidP="00795C5E">
      <w:pPr>
        <w:pStyle w:val="Texto"/>
        <w:shd w:val="clear" w:color="auto" w:fill="B4C6E7" w:themeFill="accent5" w:themeFillTint="66"/>
      </w:pPr>
      <w:r w:rsidRPr="0033375B">
        <w:t>Estudo da tecnologia para desenvolvimento multi-plataforma Qt e, através disso verificar sua viabilidade, ou não, no desenvolvimento de aplicações.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2" w:name="_Toc398490141"/>
      <w:r w:rsidRPr="00140A4E">
        <w:t>Objetivos Específicos</w:t>
      </w:r>
      <w:bookmarkEnd w:id="2"/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Para atingir o objetivo principal, os seguintes passos serão seguidos: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Revisão bibliográfica sobre as tecnologias abordadas nesse trabalho de conclusão de curso, incluindo desenvolvimento e compilação de aplicações para sistemas operacionais distintos;</w:t>
      </w:r>
    </w:p>
    <w:p w:rsidR="00140A4E" w:rsidRPr="0033375B" w:rsidRDefault="00140A4E" w:rsidP="00795C5E">
      <w:pPr>
        <w:pStyle w:val="Texto"/>
        <w:shd w:val="clear" w:color="auto" w:fill="B4C6E7" w:themeFill="accent5" w:themeFillTint="66"/>
        <w:rPr>
          <w:rFonts w:asciiTheme="minorHAnsi" w:hAnsiTheme="minorHAnsi" w:cstheme="minorBidi"/>
        </w:rPr>
      </w:pPr>
      <w:r w:rsidRPr="0033375B">
        <w:t>Desenvolvimento de um protótipo para avaliar a proposta de que não é necessária refartoração do código para que funcione em diferentes plataformas.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3" w:name="_Toc398490142"/>
      <w:r w:rsidRPr="00140A4E">
        <w:t>Justificativa</w:t>
      </w:r>
      <w:bookmarkEnd w:id="3"/>
    </w:p>
    <w:p w:rsidR="00140A4E" w:rsidRPr="0033375B" w:rsidRDefault="00140A4E" w:rsidP="00795C5E">
      <w:pPr>
        <w:pStyle w:val="Texto"/>
        <w:shd w:val="clear" w:color="auto" w:fill="B4C6E7" w:themeFill="accent5" w:themeFillTint="66"/>
      </w:pPr>
      <w:r w:rsidRPr="0033375B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40A4E" w:rsidRDefault="00140A4E" w:rsidP="00795C5E">
      <w:pPr>
        <w:pStyle w:val="Texto"/>
        <w:shd w:val="clear" w:color="auto" w:fill="B4C6E7" w:themeFill="accent5" w:themeFillTint="66"/>
      </w:pPr>
      <w:r w:rsidRPr="0033375B">
        <w:t xml:space="preserve">Com a finalidade de adquirir conhecimentos sobre o desenvolvimento para multi-plataforma, assim como o funcionamento do </w:t>
      </w:r>
      <w:r w:rsidRPr="00855151">
        <w:rPr>
          <w:i/>
        </w:rPr>
        <w:t>framework</w:t>
      </w:r>
      <w:r w:rsidRPr="0033375B">
        <w:t xml:space="preserve"> Qt, foi desenvolvido esse trabalho.</w:t>
      </w:r>
    </w:p>
    <w:p w:rsidR="00140A4E" w:rsidRPr="00140A4E" w:rsidRDefault="00140A4E" w:rsidP="00795C5E">
      <w:pPr>
        <w:pStyle w:val="Nvel2"/>
        <w:shd w:val="clear" w:color="auto" w:fill="B4C6E7" w:themeFill="accent5" w:themeFillTint="66"/>
      </w:pPr>
      <w:bookmarkStart w:id="4" w:name="_Toc398490143"/>
      <w:r w:rsidRPr="00140A4E">
        <w:t>Estrutura do trabalho</w:t>
      </w:r>
      <w:bookmarkEnd w:id="4"/>
    </w:p>
    <w:p w:rsidR="00140A4E" w:rsidRPr="00140A4E" w:rsidRDefault="00140A4E" w:rsidP="00795C5E">
      <w:pPr>
        <w:pStyle w:val="Texto"/>
        <w:shd w:val="clear" w:color="auto" w:fill="B4C6E7" w:themeFill="accent5" w:themeFillTint="66"/>
      </w:pPr>
      <w:r w:rsidRPr="00140A4E">
        <w:t>Para contextualizar o trabalho, o documento foi dividido da seguinte maneira: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 xml:space="preserve">No capítulo 2, entitulado “Tecnologia utilizada”, serão abordados diversos aspectos sobre a programação multi-plataforma, focando-se no </w:t>
      </w:r>
      <w:r w:rsidRPr="00855151">
        <w:rPr>
          <w:i/>
        </w:rPr>
        <w:t>framework</w:t>
      </w:r>
      <w:r w:rsidRPr="0033375B">
        <w:t xml:space="preserve"> aplicações Qt e a ferramenta que o utiliza, o Qt Creator;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4, sob o tema “Estudo de caso”, estarão descritas as funcionalidades do protótipo de aplicação para múltiplas plataformas, assim como seu processo de desenvolvimento;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5, denominado “Conclusão” será apresentada a conclusão do trabalho, com destaque para as experiências adquiridas e as lições aprendidas;</w:t>
      </w:r>
    </w:p>
    <w:p w:rsid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>No capítulo 6, entitulado “Trabalhos futuros”, serão apresentadas sugestões para aqueles que desejarem continuar esse trabalho.</w:t>
      </w:r>
    </w:p>
    <w:p w:rsidR="00140A4E" w:rsidRPr="0033375B" w:rsidRDefault="00140A4E" w:rsidP="00795C5E">
      <w:pPr>
        <w:pStyle w:val="Texto"/>
        <w:numPr>
          <w:ilvl w:val="0"/>
          <w:numId w:val="9"/>
        </w:numPr>
        <w:shd w:val="clear" w:color="auto" w:fill="B4C6E7" w:themeFill="accent5" w:themeFillTint="66"/>
      </w:pPr>
      <w:r w:rsidRPr="0033375B">
        <w:t xml:space="preserve">Por fim, no capítulo 7, sob o título “Referências”, </w:t>
      </w:r>
      <w:r w:rsidR="0033375B">
        <w:t>serão apresentadas</w:t>
      </w:r>
      <w:r w:rsidRPr="0033375B">
        <w:t xml:space="preserve"> as referênci</w:t>
      </w:r>
      <w:r w:rsidR="0033375B">
        <w:t>as bibliográficas em que foram baseadas as pesquisas feitas visando a conclusão deste trabalho.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3B56BF">
      <w:pPr>
        <w:pStyle w:val="Nvel1"/>
      </w:pPr>
      <w:bookmarkStart w:id="5" w:name="_Toc398490144"/>
      <w:r w:rsidRPr="002A546C">
        <w:t>TECNOLOGIA UTILIZADA</w:t>
      </w:r>
      <w:bookmarkEnd w:id="5"/>
    </w:p>
    <w:p w:rsidR="000132FD" w:rsidRPr="00952442" w:rsidRDefault="000132FD" w:rsidP="00E44553">
      <w:pPr>
        <w:pStyle w:val="Nvel2"/>
      </w:pPr>
      <w:bookmarkStart w:id="6" w:name="_Toc398490145"/>
      <w:r w:rsidRPr="00E44553">
        <w:t>INTRODUÇÃO</w:t>
      </w:r>
      <w:bookmarkEnd w:id="6"/>
    </w:p>
    <w:p w:rsidR="000132FD" w:rsidRPr="0033375B" w:rsidRDefault="000132FD" w:rsidP="00ED19D2">
      <w:pPr>
        <w:pStyle w:val="Texto"/>
      </w:pPr>
      <w:r w:rsidRPr="0033375B">
        <w:t xml:space="preserve">Nesse capítulo serão abordados os principais aspectos sobre o </w:t>
      </w:r>
      <w:r w:rsidRPr="005B1B44">
        <w:rPr>
          <w:i/>
          <w:shd w:val="clear" w:color="auto" w:fill="B4C6E7" w:themeFill="accent5" w:themeFillTint="66"/>
        </w:rPr>
        <w:t>framework</w:t>
      </w:r>
      <w:r w:rsidRPr="0033375B">
        <w:t xml:space="preserve"> de desenvolvimento multiplataforma Qt e a ferramenta que utiliza esse </w:t>
      </w:r>
      <w:r w:rsidRPr="005B1B44">
        <w:rPr>
          <w:i/>
          <w:shd w:val="clear" w:color="auto" w:fill="B4C6E7" w:themeFill="accent5" w:themeFillTint="66"/>
        </w:rPr>
        <w:t>framework</w:t>
      </w:r>
      <w:r w:rsidRPr="0033375B">
        <w:t xml:space="preserve"> 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</w:rPr>
      </w:pPr>
    </w:p>
    <w:p w:rsidR="00E3010F" w:rsidRDefault="00E3010F" w:rsidP="00E44553">
      <w:pPr>
        <w:pStyle w:val="Nvel2"/>
      </w:pPr>
      <w:bookmarkStart w:id="7" w:name="_Toc398490146"/>
      <w:r w:rsidRPr="00E44553">
        <w:t>QT</w:t>
      </w:r>
      <w:bookmarkEnd w:id="7"/>
    </w:p>
    <w:p w:rsidR="00C1079E" w:rsidRDefault="00C1079E" w:rsidP="00C1079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2D0665">
      <w:pPr>
        <w:pStyle w:val="Imagem"/>
        <w:shd w:val="clear" w:color="auto" w:fill="B4C6E7" w:themeFill="accent5" w:themeFillTint="66"/>
      </w:pPr>
      <w:bookmarkStart w:id="8" w:name="_Toc398505285"/>
      <w:r>
        <w:t>Figura 1 – Logo do Qt.</w:t>
      </w:r>
      <w:bookmarkEnd w:id="8"/>
    </w:p>
    <w:p w:rsidR="00C1079E" w:rsidRPr="00FE4AD7" w:rsidRDefault="00C1079E" w:rsidP="002D0665">
      <w:pPr>
        <w:pStyle w:val="NoSpacing"/>
        <w:shd w:val="clear" w:color="auto" w:fill="B4C6E7" w:themeFill="accent5" w:themeFillTint="66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ED19D2">
      <w:pPr>
        <w:pStyle w:val="Texto"/>
      </w:pPr>
      <w:r w:rsidRPr="002A546C">
        <w:t xml:space="preserve">Segundo Blanchette e Summerfield (2008), o Qt é um </w:t>
      </w:r>
      <w:r w:rsidRPr="00630A1B">
        <w:rPr>
          <w:i/>
          <w:shd w:val="clear" w:color="auto" w:fill="B4C6E7" w:themeFill="accent5" w:themeFillTint="66"/>
        </w:rPr>
        <w:t>framework</w:t>
      </w:r>
      <w:r w:rsidRPr="002A546C">
        <w:t xml:space="preserve"> de desenvolvimento em C++ para a criação de aplicações GUI (</w:t>
      </w:r>
      <w:r w:rsidRPr="002A546C">
        <w:rPr>
          <w:i/>
        </w:rPr>
        <w:t>Graphical User Interface</w:t>
      </w:r>
      <w:r w:rsidRPr="002A546C">
        <w:t xml:space="preserve">) multiplataforma utilizando a </w:t>
      </w:r>
      <w:r w:rsidR="00630A1B">
        <w:rPr>
          <w:shd w:val="clear" w:color="auto" w:fill="B4C6E7" w:themeFill="accent5" w:themeFillTint="66"/>
        </w:rPr>
        <w:t>filosofia</w:t>
      </w:r>
      <w:r w:rsidRPr="002A546C">
        <w:t xml:space="preserve">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ED19D2">
      <w:pPr>
        <w:pStyle w:val="Texto"/>
      </w:pPr>
      <w:r w:rsidRPr="002A546C">
        <w:t>O Qt teve seu primeiro lançamento público em maio de 1995. Est</w:t>
      </w:r>
      <w:r w:rsidR="001101BB">
        <w:t>e</w:t>
      </w:r>
      <w:r w:rsidRPr="002A546C">
        <w:t xml:space="preserve"> foi inicialmente desenvolvid</w:t>
      </w:r>
      <w:r w:rsidR="001101BB">
        <w:t>o</w:t>
      </w:r>
      <w:r w:rsidRPr="002A546C">
        <w:t xml:space="preserve"> por Haavard Nord e Eirik Chambe-Eng</w:t>
      </w:r>
      <w:r w:rsidR="001101BB" w:rsidRPr="001101BB">
        <w:rPr>
          <w:shd w:val="clear" w:color="auto" w:fill="B4C6E7" w:themeFill="accent5" w:themeFillTint="66"/>
        </w:rPr>
        <w:t xml:space="preserve">, ambos </w:t>
      </w:r>
      <w:r w:rsidR="001101BB">
        <w:rPr>
          <w:shd w:val="clear" w:color="auto" w:fill="B4C6E7" w:themeFill="accent5" w:themeFillTint="66"/>
        </w:rPr>
        <w:t xml:space="preserve">mestres em ciência da computação pelo </w:t>
      </w:r>
      <w:r w:rsidR="001101BB">
        <w:rPr>
          <w:i/>
          <w:shd w:val="clear" w:color="auto" w:fill="B4C6E7" w:themeFill="accent5" w:themeFillTint="66"/>
        </w:rPr>
        <w:t>Norwegian Institute of Technology (</w:t>
      </w:r>
      <w:r w:rsidR="001101BB">
        <w:rPr>
          <w:shd w:val="clear" w:color="auto" w:fill="B4C6E7" w:themeFill="accent5" w:themeFillTint="66"/>
        </w:rPr>
        <w:t>Instituto Norueguês de Tecnologia)</w:t>
      </w:r>
      <w:r w:rsidRPr="002A546C">
        <w:t xml:space="preserve"> (BLANCHETTE; SUMMERFIELD, 2008).</w:t>
      </w:r>
    </w:p>
    <w:p w:rsidR="00E73431" w:rsidRDefault="002A3409" w:rsidP="00E73431">
      <w:pPr>
        <w:pStyle w:val="Texto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t>Segundo Blanchette e Summerfield (2008) e Molke</w:t>
      </w:r>
      <w:r w:rsidR="0064051D">
        <w:rPr>
          <w:shd w:val="clear" w:color="auto" w:fill="B4C6E7" w:themeFill="accent5" w:themeFillTint="66"/>
        </w:rPr>
        <w:t>n</w:t>
      </w:r>
      <w:r>
        <w:rPr>
          <w:shd w:val="clear" w:color="auto" w:fill="B4C6E7" w:themeFill="accent5" w:themeFillTint="66"/>
        </w:rPr>
        <w:t>tin (2006), a</w:t>
      </w:r>
      <w:r w:rsidR="00DC4FD9">
        <w:rPr>
          <w:shd w:val="clear" w:color="auto" w:fill="B4C6E7" w:themeFill="accent5" w:themeFillTint="66"/>
        </w:rPr>
        <w:t xml:space="preserve"> idéia surgiu em 1991, quando Haavard e Erik estavam desenvolvendo uma aplicação para o hospital regional de Trondheim, </w:t>
      </w:r>
      <w:r w:rsidR="00D10EDD">
        <w:rPr>
          <w:shd w:val="clear" w:color="auto" w:fill="B4C6E7" w:themeFill="accent5" w:themeFillTint="66"/>
        </w:rPr>
        <w:t xml:space="preserve">na </w:t>
      </w:r>
      <w:r w:rsidR="00DC4FD9">
        <w:rPr>
          <w:shd w:val="clear" w:color="auto" w:fill="B4C6E7" w:themeFill="accent5" w:themeFillTint="66"/>
        </w:rPr>
        <w:t>Noruega. Em um momento de descanso, Haavard disse à Erik</w:t>
      </w:r>
      <w:r w:rsidR="00D10EDD">
        <w:rPr>
          <w:shd w:val="clear" w:color="auto" w:fill="B4C6E7" w:themeFill="accent5" w:themeFillTint="66"/>
        </w:rPr>
        <w:t>:</w:t>
      </w:r>
      <w:r w:rsidR="00DC4FD9">
        <w:rPr>
          <w:shd w:val="clear" w:color="auto" w:fill="B4C6E7" w:themeFill="accent5" w:themeFillTint="66"/>
        </w:rPr>
        <w:t xml:space="preserve"> “Precisamos de um</w:t>
      </w:r>
      <w:r w:rsidR="00D10EDD">
        <w:rPr>
          <w:shd w:val="clear" w:color="auto" w:fill="B4C6E7" w:themeFill="accent5" w:themeFillTint="66"/>
        </w:rPr>
        <w:t xml:space="preserve"> sistema de visualização orientado à objetos” (</w:t>
      </w:r>
      <w:r w:rsidR="00D10EDD" w:rsidRPr="00D10EDD">
        <w:rPr>
          <w:i/>
          <w:shd w:val="clear" w:color="auto" w:fill="B4C6E7" w:themeFill="accent5" w:themeFillTint="66"/>
        </w:rPr>
        <w:t>“</w:t>
      </w:r>
      <w:r w:rsidR="00D10EDD">
        <w:rPr>
          <w:i/>
          <w:shd w:val="clear" w:color="auto" w:fill="B4C6E7" w:themeFill="accent5" w:themeFillTint="66"/>
        </w:rPr>
        <w:t>We need an object-oriented displa</w:t>
      </w:r>
      <w:r w:rsidR="005237C6">
        <w:rPr>
          <w:i/>
          <w:shd w:val="clear" w:color="auto" w:fill="B4C6E7" w:themeFill="accent5" w:themeFillTint="66"/>
        </w:rPr>
        <w:t>y</w:t>
      </w:r>
      <w:r w:rsidR="00D10EDD">
        <w:rPr>
          <w:i/>
          <w:shd w:val="clear" w:color="auto" w:fill="B4C6E7" w:themeFill="accent5" w:themeFillTint="66"/>
        </w:rPr>
        <w:t xml:space="preserve"> system”).</w:t>
      </w:r>
      <w:r w:rsidR="00D10EDD">
        <w:rPr>
          <w:shd w:val="clear" w:color="auto" w:fill="B4C6E7" w:themeFill="accent5" w:themeFillTint="66"/>
        </w:rPr>
        <w:t xml:space="preserve"> Foi a partir d</w:t>
      </w:r>
      <w:r w:rsidR="00C122FF">
        <w:rPr>
          <w:shd w:val="clear" w:color="auto" w:fill="B4C6E7" w:themeFill="accent5" w:themeFillTint="66"/>
        </w:rPr>
        <w:t>esta idéia</w:t>
      </w:r>
      <w:r w:rsidR="00D10EDD">
        <w:rPr>
          <w:shd w:val="clear" w:color="auto" w:fill="B4C6E7" w:themeFill="accent5" w:themeFillTint="66"/>
        </w:rPr>
        <w:t xml:space="preserve"> que foi desenvolvid</w:t>
      </w:r>
      <w:r w:rsidR="005237C6">
        <w:rPr>
          <w:shd w:val="clear" w:color="auto" w:fill="B4C6E7" w:themeFill="accent5" w:themeFillTint="66"/>
        </w:rPr>
        <w:t>o</w:t>
      </w:r>
      <w:r w:rsidR="00D10EDD">
        <w:rPr>
          <w:shd w:val="clear" w:color="auto" w:fill="B4C6E7" w:themeFill="accent5" w:themeFillTint="66"/>
        </w:rPr>
        <w:t xml:space="preserve"> </w:t>
      </w:r>
      <w:r w:rsidR="005237C6">
        <w:rPr>
          <w:shd w:val="clear" w:color="auto" w:fill="B4C6E7" w:themeFill="accent5" w:themeFillTint="66"/>
        </w:rPr>
        <w:t>o</w:t>
      </w:r>
      <w:r w:rsidR="00D10EDD">
        <w:rPr>
          <w:shd w:val="clear" w:color="auto" w:fill="B4C6E7" w:themeFill="accent5" w:themeFillTint="66"/>
        </w:rPr>
        <w:t xml:space="preserve"> </w:t>
      </w:r>
      <w:r w:rsidR="00D10EDD">
        <w:rPr>
          <w:i/>
          <w:shd w:val="clear" w:color="auto" w:fill="B4C6E7" w:themeFill="accent5" w:themeFillTint="66"/>
        </w:rPr>
        <w:t>framework</w:t>
      </w:r>
      <w:r w:rsidR="00D10EDD">
        <w:rPr>
          <w:shd w:val="clear" w:color="auto" w:fill="B4C6E7" w:themeFill="accent5" w:themeFillTint="66"/>
        </w:rPr>
        <w:t xml:space="preserve"> que se tornaria o Qt</w:t>
      </w:r>
      <w:r>
        <w:rPr>
          <w:shd w:val="clear" w:color="auto" w:fill="B4C6E7" w:themeFill="accent5" w:themeFillTint="66"/>
        </w:rPr>
        <w:t>.</w:t>
      </w:r>
    </w:p>
    <w:p w:rsidR="00E73431" w:rsidRPr="00C438F3" w:rsidRDefault="00E73431" w:rsidP="00E73431">
      <w:pPr>
        <w:pStyle w:val="Texto"/>
      </w:pPr>
      <w:r w:rsidRPr="00ED19D2">
        <w:rPr>
          <w:shd w:val="clear" w:color="auto" w:fill="B4C6E7" w:themeFill="accent5" w:themeFillTint="66"/>
        </w:rPr>
        <w:t>O nome Qt foi criado da seguinte forma:</w:t>
      </w:r>
      <w:r>
        <w:rPr>
          <w:shd w:val="clear" w:color="auto" w:fill="B4C6E7" w:themeFill="accent5" w:themeFillTint="66"/>
        </w:rPr>
        <w:t xml:space="preserve"> a letra Q foi escolhida como prefixo por sua aparência no editor de texto Emacs de Haavard, enquanto que a letra t vem de </w:t>
      </w:r>
      <w:r>
        <w:rPr>
          <w:i/>
          <w:shd w:val="clear" w:color="auto" w:fill="B4C6E7" w:themeFill="accent5" w:themeFillTint="66"/>
        </w:rPr>
        <w:t>toolkit</w:t>
      </w:r>
      <w:r>
        <w:rPr>
          <w:shd w:val="clear" w:color="auto" w:fill="B4C6E7" w:themeFill="accent5" w:themeFillTint="66"/>
        </w:rPr>
        <w:t xml:space="preserve"> (kit de ferramentas), inspirado pelo Xt, uma ferramenta para o desenvolvimento de aplicações GUI para o sistema X11, comum em algumas distribuições Unix (</w:t>
      </w:r>
      <w:r w:rsidRPr="001A519F">
        <w:rPr>
          <w:shd w:val="clear" w:color="auto" w:fill="B4C6E7" w:themeFill="accent5" w:themeFillTint="66"/>
        </w:rPr>
        <w:t>BLANCHETTE; SUMMERFIELD, 2008)</w:t>
      </w:r>
      <w:r>
        <w:rPr>
          <w:shd w:val="clear" w:color="auto" w:fill="B4C6E7" w:themeFill="accent5" w:themeFillTint="66"/>
        </w:rPr>
        <w:t>.</w:t>
      </w:r>
    </w:p>
    <w:p w:rsidR="00E3010F" w:rsidRDefault="00E3010F" w:rsidP="00ED19D2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C67718">
        <w:rPr>
          <w:shd w:val="clear" w:color="auto" w:fill="B4C6E7" w:themeFill="accent5" w:themeFillTint="66"/>
        </w:rPr>
        <w:t xml:space="preserve">o futuro </w:t>
      </w:r>
      <w:r w:rsidRPr="00C67718">
        <w:rPr>
          <w:shd w:val="clear" w:color="auto" w:fill="B4C6E7" w:themeFill="accent5" w:themeFillTint="66"/>
        </w:rPr>
        <w:t>Wireshark</w:t>
      </w:r>
      <w:r w:rsidR="00C67718" w:rsidRPr="00C67718">
        <w:rPr>
          <w:shd w:val="clear" w:color="auto" w:fill="B4C6E7" w:themeFill="accent5" w:themeFillTint="66"/>
        </w:rPr>
        <w:t xml:space="preserve"> 2 (no momento em estágio </w:t>
      </w:r>
      <w:r w:rsidR="00C67718" w:rsidRPr="00C67718">
        <w:rPr>
          <w:i/>
          <w:shd w:val="clear" w:color="auto" w:fill="B4C6E7" w:themeFill="accent5" w:themeFillTint="66"/>
        </w:rPr>
        <w:t>Preview</w:t>
      </w:r>
      <w:r w:rsidR="00C67718" w:rsidRPr="00C67718">
        <w:rPr>
          <w:shd w:val="clear" w:color="auto" w:fill="B4C6E7" w:themeFill="accent5" w:themeFillTint="66"/>
        </w:rPr>
        <w:t>)</w:t>
      </w:r>
      <w:r w:rsidR="00C67718">
        <w:rPr>
          <w:shd w:val="clear" w:color="auto" w:fill="B4C6E7" w:themeFill="accent5" w:themeFillTint="66"/>
        </w:rPr>
        <w:t xml:space="preserve"> (WIRESHARK, 2014)</w:t>
      </w:r>
      <w:r w:rsidRPr="002A546C">
        <w:t>.</w:t>
      </w:r>
    </w:p>
    <w:p w:rsidR="00C67718" w:rsidRDefault="00C67718" w:rsidP="00C6771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C67718" w:rsidP="000C5EDC">
      <w:pPr>
        <w:pStyle w:val="Imagem"/>
        <w:shd w:val="clear" w:color="auto" w:fill="B4C6E7" w:themeFill="accent5" w:themeFillTint="66"/>
      </w:pPr>
      <w:bookmarkStart w:id="9" w:name="_Toc398505286"/>
      <w:r>
        <w:t xml:space="preserve">Figura 2 – Wireshark 2 </w:t>
      </w:r>
      <w:r w:rsidRPr="00E73431">
        <w:rPr>
          <w:i/>
        </w:rPr>
        <w:t>Preview</w:t>
      </w:r>
      <w:r>
        <w:t xml:space="preserve"> em funcionamento</w:t>
      </w:r>
      <w:bookmarkEnd w:id="9"/>
    </w:p>
    <w:p w:rsidR="00C67718" w:rsidRPr="00C67718" w:rsidRDefault="00C67718" w:rsidP="000C5EDC">
      <w:pPr>
        <w:pStyle w:val="NoSpacing"/>
        <w:shd w:val="clear" w:color="auto" w:fill="B4C6E7" w:themeFill="accent5" w:themeFillTint="66"/>
        <w:jc w:val="center"/>
        <w:rPr>
          <w:rFonts w:ascii="Arial" w:hAnsi="Arial" w:cs="Arial"/>
          <w:sz w:val="18"/>
        </w:rPr>
      </w:pPr>
      <w:r w:rsidRPr="00C67718">
        <w:rPr>
          <w:rFonts w:ascii="Arial" w:hAnsi="Arial" w:cs="Arial"/>
          <w:sz w:val="18"/>
        </w:rPr>
        <w:t>Fonte: Própria</w:t>
      </w:r>
    </w:p>
    <w:p w:rsidR="00C67718" w:rsidRDefault="00C67718" w:rsidP="000C5EDC">
      <w:pPr>
        <w:pStyle w:val="Texto"/>
        <w:ind w:firstLine="0"/>
        <w:rPr>
          <w:shd w:val="clear" w:color="auto" w:fill="B4C6E7" w:themeFill="accent5" w:themeFillTint="66"/>
        </w:rPr>
      </w:pPr>
    </w:p>
    <w:p w:rsidR="00E3010F" w:rsidRPr="002A546C" w:rsidRDefault="00E3010F" w:rsidP="00ED19D2">
      <w:pPr>
        <w:pStyle w:val="Texto"/>
      </w:pPr>
      <w:r w:rsidRPr="002A546C">
        <w:t xml:space="preserve">Atualmente, o Qt é capaz de compilar aplicações para sistemas desktop, como Windows, Mac OS X e distribuições Linux, assim como algumas plataformas </w:t>
      </w:r>
      <w:r w:rsidRPr="00630A1B">
        <w:rPr>
          <w:i/>
          <w:shd w:val="clear" w:color="auto" w:fill="B4C6E7" w:themeFill="accent5" w:themeFillTint="66"/>
        </w:rPr>
        <w:t>mobile</w:t>
      </w:r>
      <w:r w:rsidRPr="002A546C"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E44553">
      <w:pPr>
        <w:pStyle w:val="Nvel2"/>
      </w:pPr>
      <w:bookmarkStart w:id="10" w:name="_Toc398490147"/>
      <w:r w:rsidRPr="00E44553">
        <w:t>QT CREATOR</w:t>
      </w:r>
      <w:bookmarkEnd w:id="10"/>
    </w:p>
    <w:p w:rsidR="002D0665" w:rsidRPr="002D0665" w:rsidRDefault="00C67718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1" o:title="tela_inicial_qt_creator"/>
          </v:shape>
        </w:pict>
      </w:r>
    </w:p>
    <w:p w:rsidR="0044210F" w:rsidRDefault="002D0665" w:rsidP="002D0665">
      <w:pPr>
        <w:pStyle w:val="Imagem"/>
        <w:rPr>
          <w:shd w:val="clear" w:color="auto" w:fill="B4C6E7" w:themeFill="accent5" w:themeFillTint="66"/>
        </w:rPr>
      </w:pPr>
      <w:bookmarkStart w:id="11" w:name="_Toc398505287"/>
      <w:r>
        <w:rPr>
          <w:shd w:val="clear" w:color="auto" w:fill="B4C6E7" w:themeFill="accent5" w:themeFillTint="66"/>
        </w:rPr>
        <w:t xml:space="preserve">Figura </w:t>
      </w:r>
      <w:r w:rsidR="00C67718">
        <w:rPr>
          <w:shd w:val="clear" w:color="auto" w:fill="B4C6E7" w:themeFill="accent5" w:themeFillTint="66"/>
        </w:rPr>
        <w:t>3</w:t>
      </w:r>
      <w:r>
        <w:rPr>
          <w:shd w:val="clear" w:color="auto" w:fill="B4C6E7" w:themeFill="accent5" w:themeFillTint="66"/>
        </w:rPr>
        <w:t xml:space="preserve"> – Tela inicial do Qt Creator</w:t>
      </w:r>
      <w:bookmarkEnd w:id="11"/>
    </w:p>
    <w:p w:rsidR="002D0665" w:rsidRPr="002D0665" w:rsidRDefault="002D0665" w:rsidP="002D0665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2D0665">
        <w:rPr>
          <w:rFonts w:ascii="Arial" w:hAnsi="Arial" w:cs="Arial"/>
          <w:sz w:val="18"/>
          <w:shd w:val="clear" w:color="auto" w:fill="B4C6E7" w:themeFill="accent5" w:themeFillTint="66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ED19D2">
      <w:pPr>
        <w:pStyle w:val="Texto"/>
      </w:pPr>
      <w:r w:rsidRPr="004443CE">
        <w:rPr>
          <w:shd w:val="clear" w:color="auto" w:fill="B4C6E7" w:themeFill="accent5" w:themeFillTint="66"/>
        </w:rPr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ED19D2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ED19D2">
      <w:pPr>
        <w:pStyle w:val="Texto"/>
      </w:pPr>
      <w:r w:rsidRPr="00FF60EB">
        <w:rPr>
          <w:shd w:val="clear" w:color="auto" w:fill="B4C6E7" w:themeFill="accent5" w:themeFillTint="66"/>
        </w:rPr>
        <w:t>O Qt Creator possui duas versõe</w:t>
      </w:r>
      <w:r w:rsidR="00FF60EB" w:rsidRPr="00FF60EB">
        <w:rPr>
          <w:shd w:val="clear" w:color="auto" w:fill="B4C6E7" w:themeFill="accent5" w:themeFillTint="66"/>
        </w:rPr>
        <w:t>s, uma delas totalmente grátis</w:t>
      </w:r>
      <w:r w:rsidRPr="00FF60EB">
        <w:rPr>
          <w:shd w:val="clear" w:color="auto" w:fill="B4C6E7" w:themeFill="accent5" w:themeFillTint="66"/>
        </w:rPr>
        <w:t xml:space="preserve">, que permite a criação de aplicações para plataformas desktop (Windows, Linux e Mac) e </w:t>
      </w:r>
      <w:r w:rsidRPr="00FF60EB">
        <w:rPr>
          <w:i/>
          <w:shd w:val="clear" w:color="auto" w:fill="B4C6E7" w:themeFill="accent5" w:themeFillTint="66"/>
        </w:rPr>
        <w:t>mobile</w:t>
      </w:r>
      <w:r w:rsidRPr="00FF60EB">
        <w:rPr>
          <w:shd w:val="clear" w:color="auto" w:fill="B4C6E7" w:themeFill="accent5" w:themeFillTint="66"/>
        </w:rPr>
        <w:t xml:space="preserve"> (Android, iOS e mais recentemente Windows Phone 8).</w:t>
      </w:r>
      <w: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>
        <w:rPr>
          <w:shd w:val="clear" w:color="auto" w:fill="B4C6E7" w:themeFill="accent5" w:themeFillTint="66"/>
        </w:rPr>
        <w:t>, onde o tempo de resposta deve ser constante e pré-definido. (</w:t>
      </w:r>
      <w:r w:rsidR="00211C5C" w:rsidRPr="00211C5C">
        <w:rPr>
          <w:shd w:val="clear" w:color="auto" w:fill="B4C6E7" w:themeFill="accent5" w:themeFillTint="66"/>
        </w:rPr>
        <w:t>QT DIGIA, 2014)</w:t>
      </w:r>
      <w:r w:rsidRPr="00211C5C">
        <w:rPr>
          <w:shd w:val="clear" w:color="auto" w:fill="B4C6E7" w:themeFill="accent5" w:themeFillTint="66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E44553">
      <w:pPr>
        <w:pStyle w:val="Nvel3"/>
      </w:pPr>
      <w:bookmarkStart w:id="12" w:name="_Toc398490148"/>
      <w:r w:rsidRPr="000132FD">
        <w:t>QT QUICK</w:t>
      </w:r>
      <w:bookmarkEnd w:id="12"/>
    </w:p>
    <w:p w:rsidR="00E3010F" w:rsidRPr="000132FD" w:rsidRDefault="00E3010F" w:rsidP="001257F1">
      <w:pPr>
        <w:pStyle w:val="Nvel4"/>
        <w:shd w:val="clear" w:color="auto" w:fill="B4C6E7" w:themeFill="accent5" w:themeFillTint="66"/>
      </w:pPr>
      <w:bookmarkStart w:id="13" w:name="_Toc398490149"/>
      <w:r w:rsidRPr="001257F1">
        <w:t>QML</w:t>
      </w:r>
      <w:bookmarkEnd w:id="13"/>
    </w:p>
    <w:p w:rsidR="001904F9" w:rsidRDefault="00E3010F" w:rsidP="00ED19D2">
      <w:pPr>
        <w:pStyle w:val="Texto"/>
        <w:rPr>
          <w:shd w:val="clear" w:color="auto" w:fill="B4C6E7" w:themeFill="accent5" w:themeFillTint="66"/>
        </w:rPr>
      </w:pPr>
      <w:r w:rsidRPr="002A546C">
        <w:t>Segundo o Qt Project (2014e), o QML é uma linguagem declarativa que permite às interfaces de usuário serem descritas em termos de seus componentes visuais e como eles interagem e reagem entre eles.</w:t>
      </w:r>
      <w:r w:rsidR="009642F8">
        <w:t xml:space="preserve"> </w:t>
      </w:r>
      <w:r w:rsidR="009642F8" w:rsidRPr="009642F8">
        <w:rPr>
          <w:shd w:val="clear" w:color="auto" w:fill="B4C6E7" w:themeFill="accent5" w:themeFillTint="66"/>
        </w:rPr>
        <w:t xml:space="preserve">Ela possibilita a criação de interfaces </w:t>
      </w:r>
      <w:r w:rsidR="00134F94">
        <w:rPr>
          <w:shd w:val="clear" w:color="auto" w:fill="B4C6E7" w:themeFill="accent5" w:themeFillTint="66"/>
        </w:rPr>
        <w:t>fluidas e animadas, além de integração com bibliotecas em C++.</w:t>
      </w:r>
    </w:p>
    <w:p w:rsidR="00E3010F" w:rsidRDefault="00134F94" w:rsidP="00ED19D2">
      <w:pPr>
        <w:pStyle w:val="Texto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t>Sua sintaxe se assemelha à JSON, permitindo o uso de funções em JavaScript para sua lógica</w:t>
      </w:r>
      <w:r w:rsidR="004C068E">
        <w:rPr>
          <w:shd w:val="clear" w:color="auto" w:fill="B4C6E7" w:themeFill="accent5" w:themeFillTint="66"/>
        </w:rPr>
        <w:t>,</w:t>
      </w:r>
      <w:r>
        <w:rPr>
          <w:shd w:val="clear" w:color="auto" w:fill="B4C6E7" w:themeFill="accent5" w:themeFillTint="66"/>
        </w:rPr>
        <w:t xml:space="preserve"> e </w:t>
      </w:r>
      <w:r w:rsidR="00C14071">
        <w:rPr>
          <w:shd w:val="clear" w:color="auto" w:fill="B4C6E7" w:themeFill="accent5" w:themeFillTint="66"/>
        </w:rPr>
        <w:t>propriedades entrelaçadas (quando o valor de uma propriedade é relativo ao valor de outra propriedade).</w:t>
      </w:r>
    </w:p>
    <w:p w:rsidR="00C522C3" w:rsidRDefault="00C522C3" w:rsidP="00C522C3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2D2CA78D" wp14:editId="352E087A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C522C3" w:rsidP="00C522C3">
      <w:pPr>
        <w:pStyle w:val="Imagem"/>
        <w:shd w:val="clear" w:color="auto" w:fill="B4C6E7" w:themeFill="accent5" w:themeFillTint="66"/>
      </w:pPr>
      <w:bookmarkStart w:id="14" w:name="_Toc398505288"/>
      <w:r>
        <w:t>Figura 4 – Exemplo de código em QML para criação de um retângulo</w:t>
      </w:r>
      <w:bookmarkEnd w:id="14"/>
    </w:p>
    <w:p w:rsidR="00C522C3" w:rsidRPr="00C522C3" w:rsidRDefault="00C522C3" w:rsidP="00C522C3">
      <w:pPr>
        <w:pStyle w:val="NoSpacing"/>
        <w:shd w:val="clear" w:color="auto" w:fill="B4C6E7" w:themeFill="accent5" w:themeFillTint="66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>Fonte: (</w:t>
      </w:r>
      <w:r w:rsidRPr="00C522C3">
        <w:rPr>
          <w:rFonts w:ascii="Arial" w:hAnsi="Arial" w:cs="Arial"/>
          <w:sz w:val="18"/>
          <w:lang w:val="pt-BR"/>
        </w:rPr>
        <w:t>ROSA, GIL, MENDONÇA, COSTA FILHO e LUCENA JR.</w:t>
      </w:r>
      <w:r>
        <w:rPr>
          <w:rFonts w:ascii="Arial" w:hAnsi="Arial" w:cs="Arial"/>
          <w:sz w:val="18"/>
          <w:lang w:val="pt-BR"/>
        </w:rPr>
        <w:t>, 2011)</w:t>
      </w:r>
    </w:p>
    <w:p w:rsidR="00E3010F" w:rsidRDefault="00E3010F" w:rsidP="00E44553">
      <w:pPr>
        <w:pStyle w:val="Nvel3"/>
      </w:pPr>
      <w:bookmarkStart w:id="15" w:name="_Toc398490150"/>
      <w:r w:rsidRPr="00E44553">
        <w:t>QT WIDGETS</w:t>
      </w:r>
      <w:bookmarkEnd w:id="15"/>
    </w:p>
    <w:p w:rsidR="00711AE5" w:rsidRPr="00711AE5" w:rsidRDefault="00711AE5" w:rsidP="00711AE5">
      <w:pPr>
        <w:pStyle w:val="Texto"/>
        <w:ind w:firstLine="0"/>
      </w:pPr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711AE5">
      <w:pPr>
        <w:pStyle w:val="Nvel1"/>
      </w:pPr>
      <w:bookmarkStart w:id="16" w:name="_Toc398490151"/>
      <w:r w:rsidRPr="002A546C">
        <w:t>ALTERNATIVAS AO QT</w:t>
      </w:r>
      <w:bookmarkEnd w:id="16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7" w:name="_Toc398490152"/>
      <w:r>
        <w:t>ESTUDO DE CASO</w:t>
      </w:r>
      <w:bookmarkEnd w:id="17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8" w:name="_Toc398490153"/>
      <w:r>
        <w:t>CONCLUSÃO</w:t>
      </w:r>
      <w:bookmarkEnd w:id="18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9" w:name="_Toc398490154"/>
      <w:r>
        <w:t>TRABALHOS FUTUROS</w:t>
      </w:r>
      <w:bookmarkEnd w:id="19"/>
    </w:p>
    <w:p w:rsidR="00711AE5" w:rsidRPr="00711AE5" w:rsidRDefault="00711AE5" w:rsidP="00711AE5">
      <w:pPr>
        <w:pStyle w:val="Texto"/>
        <w:ind w:firstLine="0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3B56BF">
      <w:pPr>
        <w:pStyle w:val="Nvel1"/>
      </w:pPr>
      <w:bookmarkStart w:id="20" w:name="_Toc398490155"/>
      <w:r w:rsidRPr="002A546C">
        <w:t>REFERÊNCIAS</w:t>
      </w:r>
      <w:bookmarkEnd w:id="20"/>
    </w:p>
    <w:p w:rsidR="00E221CD" w:rsidRDefault="00E3010F" w:rsidP="00E221CD">
      <w:pPr>
        <w:pStyle w:val="Referncia"/>
        <w:rPr>
          <w:lang w:val="pt-BR"/>
        </w:rPr>
      </w:pPr>
      <w:r w:rsidRPr="005B1B44">
        <w:t xml:space="preserve">BLANCHETTE J.; SUMMERFIELD M.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3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E221CD">
      <w:pPr>
        <w:pStyle w:val="Referncia"/>
        <w:rPr>
          <w:lang w:val="pt-BR"/>
        </w:rPr>
      </w:pPr>
      <w:r w:rsidRPr="00342E79">
        <w:rPr>
          <w:lang w:val="pt-BR"/>
        </w:rPr>
        <w:t>MOLKE</w:t>
      </w:r>
      <w:r w:rsidR="0064051D" w:rsidRPr="00342E79">
        <w:rPr>
          <w:lang w:val="pt-BR"/>
        </w:rPr>
        <w:t>N</w:t>
      </w:r>
      <w:r w:rsidRPr="00342E79">
        <w:rPr>
          <w:lang w:val="pt-BR"/>
        </w:rPr>
        <w:t xml:space="preserve">TIN D. </w:t>
      </w:r>
      <w:r w:rsidRPr="00342E79">
        <w:rPr>
          <w:i/>
          <w:lang w:val="pt-BR"/>
        </w:rPr>
        <w:t xml:space="preserve">Book of Qt4. </w:t>
      </w:r>
      <w:r w:rsidRPr="00342E79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4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E221CD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5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16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17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8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9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C67718">
        <w:rPr>
          <w:i/>
          <w:lang w:val="pt-BR"/>
        </w:rPr>
        <w:t>Qt QML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Widgets.</w:t>
      </w:r>
      <w:r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http://qt-project.org/doc/qt-5/qtwidgets-index.html</w:t>
        </w:r>
      </w:hyperlink>
      <w:r w:rsidRPr="0033375B">
        <w:rPr>
          <w:lang w:val="pt-BR"/>
        </w:rPr>
        <w:t>&gt;. Acesso em 01 setembro 2014.</w:t>
      </w:r>
    </w:p>
    <w:p w:rsidR="001A526F" w:rsidRDefault="001A526F" w:rsidP="00E221CD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2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C522C3" w:rsidRPr="00C522C3" w:rsidRDefault="00C522C3" w:rsidP="0047594C">
      <w:pPr>
        <w:pStyle w:val="Referncia"/>
        <w:shd w:val="clear" w:color="auto" w:fill="B4C6E7" w:themeFill="accent5" w:themeFillTint="66"/>
        <w:rPr>
          <w:lang w:val="pt-BR"/>
        </w:rPr>
      </w:pPr>
      <w:r>
        <w:rPr>
          <w:lang w:val="pt-BR"/>
        </w:rPr>
        <w:t>ROSA</w:t>
      </w:r>
      <w:r w:rsidRPr="00C522C3">
        <w:rPr>
          <w:lang w:val="pt-BR"/>
        </w:rPr>
        <w:t xml:space="preserve">, </w:t>
      </w:r>
      <w:r>
        <w:rPr>
          <w:lang w:val="pt-BR"/>
        </w:rPr>
        <w:t>GIL</w:t>
      </w:r>
      <w:r w:rsidRPr="00C522C3">
        <w:rPr>
          <w:lang w:val="pt-BR"/>
        </w:rPr>
        <w:t xml:space="preserve">, </w:t>
      </w:r>
      <w:r>
        <w:rPr>
          <w:lang w:val="pt-BR"/>
        </w:rPr>
        <w:t>MENDONÇA</w:t>
      </w:r>
      <w:r w:rsidRPr="00C522C3">
        <w:rPr>
          <w:lang w:val="pt-BR"/>
        </w:rPr>
        <w:t xml:space="preserve">, </w:t>
      </w:r>
      <w:r>
        <w:rPr>
          <w:lang w:val="pt-BR"/>
        </w:rPr>
        <w:t>COSTA</w:t>
      </w:r>
      <w:bookmarkStart w:id="21" w:name="_GoBack"/>
      <w:bookmarkEnd w:id="21"/>
      <w:r>
        <w:rPr>
          <w:lang w:val="pt-BR"/>
        </w:rPr>
        <w:t xml:space="preserve"> FILHO</w:t>
      </w:r>
      <w:r w:rsidRPr="00C522C3">
        <w:rPr>
          <w:lang w:val="pt-BR"/>
        </w:rPr>
        <w:t xml:space="preserve"> e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3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C67718">
      <w:pPr>
        <w:pStyle w:val="Referncia"/>
        <w:shd w:val="clear" w:color="auto" w:fill="B4C6E7" w:themeFill="accent5" w:themeFillTint="66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2014. Disponível em: &lt;</w:t>
      </w:r>
      <w:hyperlink r:id="rId24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5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32" w:rsidRDefault="00665132" w:rsidP="000132FD">
      <w:pPr>
        <w:spacing w:after="0" w:line="240" w:lineRule="auto"/>
      </w:pPr>
      <w:r>
        <w:separator/>
      </w:r>
    </w:p>
  </w:endnote>
  <w:end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32" w:rsidRDefault="00665132" w:rsidP="000132FD">
      <w:pPr>
        <w:spacing w:after="0" w:line="240" w:lineRule="auto"/>
      </w:pPr>
      <w:r>
        <w:separator/>
      </w:r>
    </w:p>
  </w:footnote>
  <w:foot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Header"/>
      <w:jc w:val="right"/>
    </w:pPr>
  </w:p>
  <w:p w:rsidR="000132FD" w:rsidRDefault="000132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94C">
          <w:rPr>
            <w:noProof/>
          </w:rPr>
          <w:t>23</w:t>
        </w:r>
        <w:r>
          <w:fldChar w:fldCharType="end"/>
        </w:r>
      </w:p>
    </w:sdtContent>
  </w:sdt>
  <w:p w:rsidR="000132FD" w:rsidRDefault="000132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C598F7F2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0C5EDC"/>
    <w:rsid w:val="001101BB"/>
    <w:rsid w:val="001257F1"/>
    <w:rsid w:val="00134F94"/>
    <w:rsid w:val="00140A4E"/>
    <w:rsid w:val="00177507"/>
    <w:rsid w:val="001904F9"/>
    <w:rsid w:val="001A519F"/>
    <w:rsid w:val="001A526F"/>
    <w:rsid w:val="00211C5C"/>
    <w:rsid w:val="00231F42"/>
    <w:rsid w:val="002471C8"/>
    <w:rsid w:val="002A3409"/>
    <w:rsid w:val="002A546C"/>
    <w:rsid w:val="002C2CF5"/>
    <w:rsid w:val="002D0665"/>
    <w:rsid w:val="00317E0B"/>
    <w:rsid w:val="0033375B"/>
    <w:rsid w:val="003350CB"/>
    <w:rsid w:val="00342E79"/>
    <w:rsid w:val="0037007A"/>
    <w:rsid w:val="003B56BF"/>
    <w:rsid w:val="0044210F"/>
    <w:rsid w:val="004443CE"/>
    <w:rsid w:val="0047594C"/>
    <w:rsid w:val="004C068E"/>
    <w:rsid w:val="00513604"/>
    <w:rsid w:val="00515C00"/>
    <w:rsid w:val="005237C6"/>
    <w:rsid w:val="005528B7"/>
    <w:rsid w:val="00571B58"/>
    <w:rsid w:val="005B1B44"/>
    <w:rsid w:val="00627001"/>
    <w:rsid w:val="00630A1B"/>
    <w:rsid w:val="006328D6"/>
    <w:rsid w:val="0064051D"/>
    <w:rsid w:val="00652997"/>
    <w:rsid w:val="00665132"/>
    <w:rsid w:val="00685189"/>
    <w:rsid w:val="006B1671"/>
    <w:rsid w:val="00711AE5"/>
    <w:rsid w:val="00780186"/>
    <w:rsid w:val="00795C5E"/>
    <w:rsid w:val="0084045D"/>
    <w:rsid w:val="00855151"/>
    <w:rsid w:val="008722F1"/>
    <w:rsid w:val="008A0B0B"/>
    <w:rsid w:val="009308E3"/>
    <w:rsid w:val="00952442"/>
    <w:rsid w:val="009642F8"/>
    <w:rsid w:val="009C1FD8"/>
    <w:rsid w:val="00A51DBA"/>
    <w:rsid w:val="00AA6DD0"/>
    <w:rsid w:val="00B7592D"/>
    <w:rsid w:val="00B838C3"/>
    <w:rsid w:val="00BB6719"/>
    <w:rsid w:val="00C1079E"/>
    <w:rsid w:val="00C122FF"/>
    <w:rsid w:val="00C14071"/>
    <w:rsid w:val="00C438F3"/>
    <w:rsid w:val="00C522C3"/>
    <w:rsid w:val="00C67718"/>
    <w:rsid w:val="00D10EDD"/>
    <w:rsid w:val="00DC4FD9"/>
    <w:rsid w:val="00DF1C85"/>
    <w:rsid w:val="00E144AB"/>
    <w:rsid w:val="00E14DF9"/>
    <w:rsid w:val="00E221CD"/>
    <w:rsid w:val="00E3010F"/>
    <w:rsid w:val="00E30CE3"/>
    <w:rsid w:val="00E44553"/>
    <w:rsid w:val="00E6738B"/>
    <w:rsid w:val="00E73431"/>
    <w:rsid w:val="00E91422"/>
    <w:rsid w:val="00ED19D2"/>
    <w:rsid w:val="00EE4D31"/>
    <w:rsid w:val="00F03174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E44553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E44553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C1079E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44210F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ED19D2"/>
    <w:pPr>
      <w:spacing w:line="360" w:lineRule="auto"/>
      <w:ind w:firstLine="708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ED19D2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bogotobogo.com/cplusplus/files/c-gui-programming-with-qt-4-2ndedition.pdf" TargetMode="External"/><Relationship Id="rId18" Type="http://schemas.openxmlformats.org/officeDocument/2006/relationships/hyperlink" Target="http://qt-project.org/doc/qtcreator-3.2/creator-overview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twidgets-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-project.org/doc/qt-5/supported-platforms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WinRT" TargetMode="External"/><Relationship Id="rId20" Type="http://schemas.openxmlformats.org/officeDocument/2006/relationships/hyperlink" Target="http://qt-project.org/doc/qt-5/qmlapplica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iki.wireshark.org/Development/QtSha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.digia.com/Product" TargetMode="External"/><Relationship Id="rId23" Type="http://schemas.openxmlformats.org/officeDocument/2006/relationships/hyperlink" Target="http://www.die.ufpi.br/ercemapi2011/minicursos/MC10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-5/qtquick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-cs.ccny.cuny.edu/~wolberg/cs221/qt/books/BookOfQt4.pdf" TargetMode="External"/><Relationship Id="rId22" Type="http://schemas.openxmlformats.org/officeDocument/2006/relationships/hyperlink" Target="http://qt-project.org/wiki/New-Features-in-Qt-5.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797B-FC39-4E74-9CE6-41FCDE4E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23</Pages>
  <Words>2279</Words>
  <Characters>12312</Characters>
  <Application>Microsoft Office Word</Application>
  <DocSecurity>0</DocSecurity>
  <Lines>102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Título</vt:lpstr>
      </vt:variant>
      <vt:variant>
        <vt:i4>1</vt:i4>
      </vt:variant>
    </vt:vector>
  </HeadingPairs>
  <TitlesOfParts>
    <vt:vector size="19" baseType="lpstr">
      <vt:lpstr/>
      <vt:lpstr>INTRODUÇÃO</vt:lpstr>
      <vt:lpstr>Objetivo Geral</vt:lpstr>
      <vt:lpstr>Objetivos Específicos</vt:lpstr>
      <vt:lpstr>Justificativa</vt:lpstr>
      <vt:lpstr>Estrutura do trabalho</vt:lpstr>
      <vt:lpstr>TECNOLOGIA UTILIZADA</vt:lpstr>
      <vt:lpstr>INTRODUÇÃO</vt:lpstr>
      <vt:lpstr>QT</vt:lpstr>
      <vt:lpstr>QT CREATOR</vt:lpstr>
      <vt:lpstr>QT QUICK</vt:lpstr>
      <vt:lpstr>QML</vt:lpstr>
      <vt:lpstr>QT WIDGETS</vt:lpstr>
      <vt:lpstr>ALTERNATIVAS AO QT</vt:lpstr>
      <vt:lpstr>ESTUDO DE CASO</vt:lpstr>
      <vt:lpstr>CONCLUSÃO</vt:lpstr>
      <vt:lpstr>TRABALHOS FUTUROS</vt:lpstr>
      <vt:lpstr>REFERÊNCIAS</vt:lpstr>
      <vt:lpstr/>
    </vt:vector>
  </TitlesOfParts>
  <Company>Toledo do Brasil</Company>
  <LinksUpToDate>false</LinksUpToDate>
  <CharactersWithSpaces>14562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Ricardo Petrére</cp:lastModifiedBy>
  <cp:revision>23</cp:revision>
  <dcterms:created xsi:type="dcterms:W3CDTF">2014-09-03T19:49:00Z</dcterms:created>
  <dcterms:modified xsi:type="dcterms:W3CDTF">2014-09-15T03:51:00Z</dcterms:modified>
</cp:coreProperties>
</file>