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E630AF" w:rsidRDefault="000B5A7A" w:rsidP="005C778E">
      <w:pPr>
        <w:jc w:val="center"/>
        <w:rPr>
          <w:rFonts w:ascii="Arial" w:hAnsi="Arial" w:cs="Arial"/>
          <w:sz w:val="28"/>
          <w:szCs w:val="28"/>
        </w:rPr>
      </w:pPr>
      <w:r w:rsidRPr="00E630AF">
        <w:rPr>
          <w:rFonts w:ascii="Arial" w:hAnsi="Arial" w:cs="Arial"/>
          <w:sz w:val="28"/>
          <w:szCs w:val="28"/>
        </w:rPr>
        <w:t>CENTRO EDUCACIONAL DA FUNDAÇÃO SALVADOR ARENA</w:t>
      </w:r>
    </w:p>
    <w:p w:rsidR="000B5A7A" w:rsidRPr="00E630AF" w:rsidRDefault="000B5A7A" w:rsidP="005C778E">
      <w:pPr>
        <w:jc w:val="center"/>
        <w:rPr>
          <w:rFonts w:ascii="Arial" w:hAnsi="Arial" w:cs="Arial"/>
          <w:sz w:val="28"/>
          <w:szCs w:val="28"/>
        </w:rPr>
      </w:pPr>
      <w:r w:rsidRPr="00E630AF">
        <w:rPr>
          <w:rFonts w:ascii="Arial" w:hAnsi="Arial" w:cs="Arial"/>
          <w:sz w:val="28"/>
          <w:szCs w:val="28"/>
        </w:rPr>
        <w:t>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BD383B" w:rsidRDefault="00B15882" w:rsidP="00B15882">
      <w:pPr>
        <w:jc w:val="center"/>
        <w:rPr>
          <w:rFonts w:ascii="Arial" w:hAnsi="Arial" w:cs="Arial"/>
          <w:b/>
          <w:sz w:val="28"/>
          <w:szCs w:val="28"/>
        </w:rPr>
      </w:pPr>
      <w:r w:rsidRPr="00BD383B">
        <w:rPr>
          <w:rFonts w:ascii="Arial" w:hAnsi="Arial" w:cs="Arial"/>
          <w:b/>
          <w:sz w:val="28"/>
          <w:szCs w:val="28"/>
        </w:rPr>
        <w:t>DESENVOLVIMENTO DE UMA APLICAÇÃO</w:t>
      </w:r>
    </w:p>
    <w:p w:rsidR="00B15882" w:rsidRPr="00BD383B" w:rsidRDefault="00B15882" w:rsidP="00B15882">
      <w:pPr>
        <w:jc w:val="center"/>
        <w:rPr>
          <w:rFonts w:ascii="Arial" w:hAnsi="Arial" w:cs="Arial"/>
          <w:b/>
          <w:sz w:val="28"/>
          <w:szCs w:val="28"/>
        </w:rPr>
      </w:pPr>
      <w:r w:rsidRPr="00BD383B">
        <w:rPr>
          <w:rFonts w:ascii="Arial" w:hAnsi="Arial" w:cs="Arial"/>
          <w:b/>
          <w:sz w:val="28"/>
          <w:szCs w:val="28"/>
        </w:rPr>
        <w:t>MULTIPLATAFORMA 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p>
    <w:p w:rsidR="000B5A7A" w:rsidRPr="00BD383B" w:rsidRDefault="000B5A7A" w:rsidP="005C778E">
      <w:pPr>
        <w:jc w:val="center"/>
        <w:rPr>
          <w:rFonts w:ascii="Times New Roman" w:hAnsi="Times New Roman" w:cs="Times New Roman"/>
          <w:sz w:val="24"/>
          <w:szCs w:val="24"/>
        </w:rPr>
      </w:pPr>
      <w:r w:rsidRPr="00BD383B">
        <w:rPr>
          <w:rFonts w:ascii="Times New Roman" w:hAnsi="Times New Roman" w:cs="Times New Roman"/>
          <w:sz w:val="24"/>
          <w:szCs w:val="24"/>
        </w:rPr>
        <w:t>MATHEUS SUAREZ SILVA</w:t>
      </w:r>
    </w:p>
    <w:p w:rsidR="00711AE5" w:rsidRPr="00BD383B" w:rsidRDefault="00711AE5" w:rsidP="005C778E">
      <w:pPr>
        <w:jc w:val="center"/>
        <w:rPr>
          <w:rFonts w:ascii="Times New Roman" w:hAnsi="Times New Roman" w:cs="Times New Roman"/>
          <w:sz w:val="24"/>
          <w:szCs w:val="24"/>
        </w:rPr>
      </w:pPr>
      <w:r w:rsidRPr="00BD383B">
        <w:rPr>
          <w:rFonts w:ascii="Times New Roman" w:hAnsi="Times New Roman" w:cs="Times New Roman"/>
          <w:sz w:val="24"/>
          <w:szCs w:val="24"/>
        </w:rPr>
        <w:t>RICARDO CARDOSO PETRÉRE</w:t>
      </w: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Default="000B5A7A" w:rsidP="005C778E">
      <w:pPr>
        <w:jc w:val="center"/>
        <w:rPr>
          <w:rFonts w:ascii="Times New Roman" w:hAnsi="Times New Roman" w:cs="Times New Roman"/>
          <w:sz w:val="24"/>
          <w:szCs w:val="24"/>
        </w:rPr>
      </w:pPr>
    </w:p>
    <w:p w:rsidR="00BD383B" w:rsidRPr="00BD383B" w:rsidRDefault="00BD383B"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B15882" w:rsidRPr="00BD383B" w:rsidRDefault="00B15882" w:rsidP="00B15882">
      <w:pPr>
        <w:jc w:val="center"/>
        <w:rPr>
          <w:rFonts w:ascii="Times New Roman" w:hAnsi="Times New Roman" w:cs="Times New Roman"/>
          <w:b/>
          <w:sz w:val="24"/>
          <w:szCs w:val="24"/>
        </w:rPr>
      </w:pPr>
      <w:r w:rsidRPr="00BD383B">
        <w:rPr>
          <w:rFonts w:ascii="Times New Roman" w:hAnsi="Times New Roman" w:cs="Times New Roman"/>
          <w:b/>
          <w:sz w:val="24"/>
          <w:szCs w:val="24"/>
        </w:rPr>
        <w:t>DESENVOLVIMENTO DE UMA APLICAÇÃO</w:t>
      </w:r>
    </w:p>
    <w:p w:rsidR="00B15882" w:rsidRPr="00BD383B" w:rsidRDefault="00B15882" w:rsidP="00B15882">
      <w:pPr>
        <w:jc w:val="center"/>
        <w:rPr>
          <w:rFonts w:ascii="Times New Roman" w:hAnsi="Times New Roman" w:cs="Times New Roman"/>
          <w:b/>
          <w:sz w:val="24"/>
          <w:szCs w:val="24"/>
        </w:rPr>
      </w:pPr>
      <w:r w:rsidRPr="00BD383B">
        <w:rPr>
          <w:rFonts w:ascii="Times New Roman" w:hAnsi="Times New Roman" w:cs="Times New Roman"/>
          <w:b/>
          <w:sz w:val="24"/>
          <w:szCs w:val="24"/>
        </w:rPr>
        <w:t>MULTIPLATAFORMA UTILIZANDO QT</w:t>
      </w:r>
    </w:p>
    <w:p w:rsidR="000B5A7A" w:rsidRPr="00BD383B" w:rsidRDefault="000B5A7A" w:rsidP="005C778E">
      <w:pPr>
        <w:jc w:val="center"/>
        <w:rPr>
          <w:rFonts w:ascii="Times New Roman" w:hAnsi="Times New Roman" w:cs="Times New Roman"/>
          <w:sz w:val="24"/>
          <w:szCs w:val="24"/>
        </w:rPr>
      </w:pPr>
    </w:p>
    <w:p w:rsidR="000B5A7A" w:rsidRDefault="000B5A7A" w:rsidP="005C778E">
      <w:pPr>
        <w:jc w:val="center"/>
        <w:rPr>
          <w:rFonts w:ascii="Times New Roman" w:hAnsi="Times New Roman" w:cs="Times New Roman"/>
          <w:sz w:val="24"/>
          <w:szCs w:val="24"/>
        </w:rPr>
      </w:pPr>
    </w:p>
    <w:p w:rsidR="00BD383B" w:rsidRPr="00BD383B" w:rsidRDefault="00BD383B"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ind w:left="4253"/>
        <w:jc w:val="both"/>
        <w:rPr>
          <w:rFonts w:ascii="Times New Roman" w:hAnsi="Times New Roman" w:cs="Times New Roman"/>
          <w:sz w:val="24"/>
          <w:szCs w:val="24"/>
        </w:rPr>
      </w:pPr>
      <w:r w:rsidRPr="00BD383B">
        <w:rPr>
          <w:rFonts w:ascii="Times New Roman" w:hAnsi="Times New Roman" w:cs="Times New Roman"/>
          <w:sz w:val="24"/>
          <w:szCs w:val="24"/>
        </w:rPr>
        <w:t>Trabalho de Conclusão de Curso, realizado sob orientação do Prof. Ms. Eduardo Rosalém Marcelino, apresentado à Faculdade de Tecnologia Termomecanica como requisito para obtenção do título de Tecnólogo.</w:t>
      </w: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Default="000B5A7A" w:rsidP="005C778E">
      <w:pPr>
        <w:jc w:val="center"/>
        <w:rPr>
          <w:rFonts w:ascii="Times New Roman" w:hAnsi="Times New Roman" w:cs="Times New Roman"/>
          <w:sz w:val="24"/>
          <w:szCs w:val="24"/>
        </w:rPr>
      </w:pPr>
    </w:p>
    <w:p w:rsidR="00BD383B" w:rsidRPr="00BD383B" w:rsidRDefault="00BD383B"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r w:rsidRPr="00BD383B">
        <w:rPr>
          <w:rFonts w:ascii="Times New Roman" w:hAnsi="Times New Roman" w:cs="Times New Roman"/>
          <w:sz w:val="24"/>
          <w:szCs w:val="24"/>
        </w:rPr>
        <w:t>SÃO BERNARDO DO CAMPO</w:t>
      </w:r>
    </w:p>
    <w:p w:rsidR="000B5A7A" w:rsidRPr="00BD383B" w:rsidRDefault="000B5A7A" w:rsidP="005C778E">
      <w:pPr>
        <w:jc w:val="center"/>
        <w:rPr>
          <w:rFonts w:ascii="Times New Roman" w:hAnsi="Times New Roman" w:cs="Times New Roman"/>
          <w:sz w:val="24"/>
          <w:szCs w:val="24"/>
        </w:rPr>
      </w:pPr>
      <w:r w:rsidRPr="00BD383B">
        <w:rPr>
          <w:rFonts w:ascii="Times New Roman" w:hAnsi="Times New Roman" w:cs="Times New Roman"/>
          <w:sz w:val="24"/>
          <w:szCs w:val="24"/>
        </w:rPr>
        <w:t>2014</w:t>
      </w:r>
      <w:r w:rsidRPr="00BD383B">
        <w:rPr>
          <w:rFonts w:ascii="Times New Roman" w:hAnsi="Times New Roman" w:cs="Times New Roman"/>
          <w:sz w:val="24"/>
          <w:szCs w:val="24"/>
        </w:rPr>
        <w:br w:type="page"/>
      </w:r>
    </w:p>
    <w:p w:rsidR="000B5A7A" w:rsidRPr="00E630AF" w:rsidRDefault="000B5A7A" w:rsidP="005C778E">
      <w:pPr>
        <w:jc w:val="center"/>
        <w:rPr>
          <w:rFonts w:ascii="Arial" w:hAnsi="Arial" w:cs="Arial"/>
          <w:sz w:val="28"/>
          <w:szCs w:val="28"/>
        </w:rPr>
      </w:pPr>
      <w:r w:rsidRPr="00E630AF">
        <w:rPr>
          <w:rFonts w:ascii="Arial" w:hAnsi="Arial" w:cs="Arial"/>
          <w:sz w:val="28"/>
          <w:szCs w:val="28"/>
        </w:rPr>
        <w:lastRenderedPageBreak/>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Trabalho de Conclusão de Curso – 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Comissão Julgadora</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Professor Ms. Eduardo Rosalém Marcelino</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 xml:space="preserve">Professor </w:t>
      </w:r>
      <w:r w:rsidR="00BA3272" w:rsidRPr="00E630AF">
        <w:rPr>
          <w:rFonts w:ascii="Arial" w:hAnsi="Arial" w:cs="Arial"/>
          <w:sz w:val="28"/>
          <w:szCs w:val="28"/>
        </w:rPr>
        <w:t xml:space="preserve">Ms. </w:t>
      </w:r>
      <w:r w:rsidR="00745BF0" w:rsidRPr="00E630AF">
        <w:rPr>
          <w:rFonts w:ascii="Arial" w:hAnsi="Arial" w:cs="Arial"/>
          <w:sz w:val="28"/>
          <w:szCs w:val="28"/>
        </w:rPr>
        <w:t>Ricardo S. Jacomini</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15689B" w:rsidP="005C778E">
      <w:pPr>
        <w:jc w:val="center"/>
        <w:rPr>
          <w:rFonts w:ascii="Arial" w:hAnsi="Arial" w:cs="Arial"/>
          <w:sz w:val="28"/>
          <w:szCs w:val="28"/>
        </w:rPr>
      </w:pPr>
      <w:r w:rsidRPr="00E630AF">
        <w:rPr>
          <w:rFonts w:ascii="Arial" w:hAnsi="Arial" w:cs="Arial"/>
          <w:sz w:val="28"/>
          <w:szCs w:val="28"/>
        </w:rPr>
        <w:t>Joel Henrique Silva</w:t>
      </w:r>
    </w:p>
    <w:p w:rsidR="009308E3" w:rsidRPr="00E630AF" w:rsidRDefault="009308E3" w:rsidP="005C778E">
      <w:pPr>
        <w:jc w:val="center"/>
        <w:rPr>
          <w:rFonts w:ascii="Arial" w:hAnsi="Arial" w:cs="Arial"/>
          <w:sz w:val="28"/>
          <w:szCs w:val="28"/>
        </w:rPr>
      </w:pPr>
    </w:p>
    <w:p w:rsidR="005A3946" w:rsidRPr="00E630AF" w:rsidRDefault="005A3946" w:rsidP="005C778E">
      <w:pPr>
        <w:jc w:val="center"/>
        <w:rPr>
          <w:rFonts w:ascii="Arial" w:hAnsi="Arial" w:cs="Arial"/>
          <w:sz w:val="28"/>
          <w:szCs w:val="28"/>
        </w:rPr>
      </w:pPr>
    </w:p>
    <w:p w:rsidR="009308E3" w:rsidRPr="00E630AF" w:rsidRDefault="009308E3" w:rsidP="005C778E">
      <w:pPr>
        <w:jc w:val="center"/>
        <w:rPr>
          <w:rFonts w:ascii="Arial" w:hAnsi="Arial" w:cs="Arial"/>
          <w:sz w:val="28"/>
          <w:szCs w:val="28"/>
        </w:rPr>
      </w:pPr>
      <w:r w:rsidRPr="00E630AF">
        <w:rPr>
          <w:rFonts w:ascii="Arial" w:hAnsi="Arial" w:cs="Arial"/>
          <w:sz w:val="28"/>
          <w:szCs w:val="28"/>
        </w:rPr>
        <w:t>SÃO BERNARDO DO CAMPO</w:t>
      </w:r>
    </w:p>
    <w:p w:rsidR="009308E3" w:rsidRPr="00E630AF" w:rsidRDefault="009308E3"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9308E3" w:rsidRPr="00E630AF" w:rsidRDefault="009308E3" w:rsidP="005C778E">
      <w:pPr>
        <w:jc w:val="center"/>
        <w:rPr>
          <w:rFonts w:ascii="Arial" w:hAnsi="Arial" w:cs="Arial"/>
          <w:b/>
          <w:sz w:val="24"/>
          <w:szCs w:val="28"/>
        </w:rPr>
      </w:pPr>
      <w:r w:rsidRPr="00E630AF">
        <w:rPr>
          <w:rFonts w:ascii="Arial" w:hAnsi="Arial" w:cs="Arial"/>
          <w:b/>
          <w:sz w:val="24"/>
          <w:szCs w:val="28"/>
        </w:rPr>
        <w:lastRenderedPageBreak/>
        <w:t>AGRADECIMENTOS</w:t>
      </w:r>
    </w:p>
    <w:p w:rsidR="00C16E8F" w:rsidRPr="00E630AF" w:rsidRDefault="00C16E8F" w:rsidP="00C16E8F">
      <w:pPr>
        <w:jc w:val="both"/>
        <w:rPr>
          <w:rFonts w:ascii="Arial" w:hAnsi="Arial" w:cs="Arial"/>
          <w:sz w:val="24"/>
          <w:szCs w:val="28"/>
        </w:rPr>
      </w:pPr>
    </w:p>
    <w:p w:rsidR="00C16E8F" w:rsidRPr="00E630AF" w:rsidRDefault="00C16E8F" w:rsidP="00B255DE">
      <w:pPr>
        <w:pStyle w:val="Texto"/>
      </w:pPr>
      <w:r w:rsidRPr="00E630AF">
        <w:t>Prestamos nossos sinceros agradecimentos a todos aqueles que tornaram possível esse momento de encerramento de mais um ciclo de nossas vidas.</w:t>
      </w:r>
    </w:p>
    <w:p w:rsidR="00C16E8F" w:rsidRPr="00E630AF" w:rsidRDefault="00C16E8F" w:rsidP="00B255DE">
      <w:pPr>
        <w:pStyle w:val="Texto"/>
      </w:pPr>
      <w:r w:rsidRPr="00E630AF">
        <w:t>Agradecemos primeiramente a Deus, que nos guiou com sua sabedoria infinita através desses três anos, nos permitindo concluir com sucesso essa fase.</w:t>
      </w:r>
    </w:p>
    <w:p w:rsidR="00C16E8F" w:rsidRPr="00E630AF" w:rsidRDefault="00C16E8F" w:rsidP="00B255DE">
      <w:pPr>
        <w:pStyle w:val="Texto"/>
      </w:pPr>
      <w:r w:rsidRPr="00E630AF">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E630AF" w:rsidRDefault="00C16E8F" w:rsidP="00B255DE">
      <w:pPr>
        <w:pStyle w:val="Texto"/>
      </w:pPr>
      <w:r w:rsidRPr="00E630AF">
        <w:t>Ao nosso orientador, professor Ms. Eduardo Rosalém Marcelino, que com seus conselhos, sugestões e paciência nos mostrou os melhores caminhos a trilhar para a conclusão desse trabalho.</w:t>
      </w:r>
    </w:p>
    <w:p w:rsidR="00C16E8F" w:rsidRPr="00E630AF" w:rsidRDefault="00C16E8F" w:rsidP="00B255DE">
      <w:pPr>
        <w:pStyle w:val="Texto"/>
      </w:pPr>
      <w:r w:rsidRPr="00E630AF">
        <w:t>A todo o corpo docente, que nos fez evoluir com a transmissão de seus conhecimentos, não somente na questão acadêmica, mas também para que pudéssemos criar uma nova perspectiva profissionalmente.</w:t>
      </w:r>
    </w:p>
    <w:p w:rsidR="00C16E8F" w:rsidRPr="00E630AF" w:rsidRDefault="00C16E8F" w:rsidP="00B255DE">
      <w:pPr>
        <w:pStyle w:val="Texto"/>
      </w:pPr>
      <w:r w:rsidRPr="00E630AF">
        <w:t>As nossas famílias, que nos apoiaram em nossa escolha e nos incentivaram sempre a continuar e não desistir nos momentos de fraqueza.</w:t>
      </w:r>
    </w:p>
    <w:p w:rsidR="009308E3" w:rsidRPr="00E630AF" w:rsidRDefault="00C16E8F" w:rsidP="00B255DE">
      <w:pPr>
        <w:pStyle w:val="Texto"/>
      </w:pPr>
      <w:r w:rsidRPr="00E630AF">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E630AF" w:rsidRDefault="009308E3" w:rsidP="005C778E">
      <w:pPr>
        <w:rPr>
          <w:rFonts w:ascii="Times New Roman" w:hAnsi="Times New Roman" w:cs="Times New Roman"/>
          <w:b/>
          <w:sz w:val="24"/>
          <w:szCs w:val="28"/>
        </w:rPr>
      </w:pPr>
      <w:r w:rsidRPr="00E630AF">
        <w:rPr>
          <w:rFonts w:ascii="Arial" w:hAnsi="Arial" w:cs="Arial"/>
          <w:b/>
          <w:sz w:val="36"/>
          <w:szCs w:val="28"/>
        </w:rPr>
        <w:br w:type="page"/>
      </w: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 insucesso é apenas</w:t>
      </w:r>
      <w:r w:rsidR="00591C28" w:rsidRPr="00E630AF">
        <w:rPr>
          <w:rFonts w:ascii="Times New Roman" w:hAnsi="Times New Roman" w:cs="Times New Roman"/>
          <w:i/>
          <w:sz w:val="24"/>
          <w:szCs w:val="28"/>
        </w:rPr>
        <w:t xml:space="preserve"> uma</w:t>
      </w: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oportunidade para recomeçar</w:t>
      </w:r>
    </w:p>
    <w:p w:rsidR="006A6B4C" w:rsidRPr="00E630AF" w:rsidRDefault="006A6B4C" w:rsidP="006A6B4C">
      <w:pPr>
        <w:jc w:val="right"/>
        <w:rPr>
          <w:rFonts w:ascii="Times New Roman" w:hAnsi="Times New Roman" w:cs="Times New Roman"/>
          <w:i/>
          <w:sz w:val="24"/>
          <w:szCs w:val="28"/>
        </w:rPr>
      </w:pPr>
      <w:r w:rsidRPr="00E630AF">
        <w:rPr>
          <w:rFonts w:ascii="Times New Roman" w:hAnsi="Times New Roman" w:cs="Times New Roman"/>
          <w:i/>
          <w:sz w:val="24"/>
          <w:szCs w:val="28"/>
        </w:rPr>
        <w:t>de novo com mais inteligência”</w:t>
      </w:r>
    </w:p>
    <w:p w:rsidR="006A6B4C" w:rsidRPr="00E630AF" w:rsidRDefault="006A6B4C" w:rsidP="006A6B4C">
      <w:pPr>
        <w:jc w:val="right"/>
        <w:rPr>
          <w:rFonts w:ascii="Times New Roman" w:hAnsi="Times New Roman" w:cs="Times New Roman"/>
          <w:i/>
          <w:sz w:val="24"/>
          <w:szCs w:val="28"/>
        </w:rPr>
      </w:pPr>
    </w:p>
    <w:p w:rsidR="009308E3" w:rsidRPr="00E630AF" w:rsidRDefault="006A6B4C" w:rsidP="006A6B4C">
      <w:pPr>
        <w:jc w:val="right"/>
        <w:rPr>
          <w:rFonts w:ascii="Times New Roman" w:hAnsi="Times New Roman" w:cs="Times New Roman"/>
          <w:sz w:val="24"/>
          <w:szCs w:val="28"/>
        </w:rPr>
      </w:pPr>
      <w:r w:rsidRPr="00E630AF">
        <w:rPr>
          <w:rFonts w:ascii="Times New Roman" w:hAnsi="Times New Roman" w:cs="Times New Roman"/>
          <w:i/>
          <w:sz w:val="24"/>
          <w:szCs w:val="28"/>
        </w:rPr>
        <w:t>Henry Ford</w:t>
      </w:r>
      <w:r w:rsidR="009308E3" w:rsidRPr="00E630AF">
        <w:rPr>
          <w:rFonts w:ascii="Arial" w:hAnsi="Arial" w:cs="Arial"/>
          <w:sz w:val="24"/>
          <w:szCs w:val="28"/>
        </w:rPr>
        <w:br w:type="page"/>
      </w:r>
    </w:p>
    <w:p w:rsidR="009308E3" w:rsidRPr="00E630AF" w:rsidRDefault="009308E3" w:rsidP="005C778E">
      <w:pPr>
        <w:jc w:val="center"/>
        <w:rPr>
          <w:rFonts w:ascii="Arial" w:hAnsi="Arial" w:cs="Arial"/>
          <w:b/>
          <w:sz w:val="28"/>
          <w:szCs w:val="28"/>
        </w:rPr>
      </w:pPr>
      <w:r w:rsidRPr="00E630AF">
        <w:rPr>
          <w:rFonts w:ascii="Arial" w:hAnsi="Arial" w:cs="Arial"/>
          <w:b/>
          <w:sz w:val="28"/>
          <w:szCs w:val="28"/>
        </w:rPr>
        <w:lastRenderedPageBreak/>
        <w:t>RESUMO</w:t>
      </w:r>
    </w:p>
    <w:p w:rsidR="009308E3" w:rsidRPr="00E630AF" w:rsidRDefault="009308E3" w:rsidP="005C778E">
      <w:pPr>
        <w:jc w:val="center"/>
        <w:rPr>
          <w:rFonts w:ascii="Arial" w:hAnsi="Arial" w:cs="Arial"/>
          <w:b/>
          <w:sz w:val="28"/>
          <w:szCs w:val="28"/>
        </w:rPr>
      </w:pPr>
    </w:p>
    <w:p w:rsidR="009308E3" w:rsidRPr="00E630AF" w:rsidRDefault="007E5E9A" w:rsidP="005111B0">
      <w:pPr>
        <w:pStyle w:val="Texto"/>
        <w:ind w:firstLine="0"/>
      </w:pPr>
      <w:r>
        <w:t>C</w:t>
      </w:r>
      <w:r w:rsidR="005111B0" w:rsidRPr="00E630AF">
        <w:t xml:space="preserve">om o passar dos anos, o progresso tecnológico possibilitou a criação </w:t>
      </w:r>
      <w:r w:rsidR="00FD0FAB" w:rsidRPr="00E630AF">
        <w:t xml:space="preserve">de </w:t>
      </w:r>
      <w:r w:rsidR="005111B0" w:rsidRPr="00E630AF">
        <w:t>máquinas e sistemas operacionais cada vez mais robustos e diversos. A partir disso, foram criadas novas linguagens de programação que tornavam o desenvolvimento mais simples e que apresentavam várias funcionalidades que não poderiam existir antes</w:t>
      </w:r>
      <w:r w:rsidR="00FD0FAB" w:rsidRPr="00E630AF">
        <w:t>,</w:t>
      </w:r>
      <w:r w:rsidR="005111B0" w:rsidRPr="00E630AF">
        <w:t xml:space="preserve"> devido aos limites tecnológicos. Porém, a diversidade de arquiteturas e sistemas operacionais trouxe um problema, pois cada plataforma interpreta códigos de maneiras distintas, fazendo com que um </w:t>
      </w:r>
      <w:r w:rsidR="005111B0" w:rsidRPr="00E630AF">
        <w:rPr>
          <w:i/>
        </w:rPr>
        <w:t>software</w:t>
      </w:r>
      <w:r w:rsidR="005111B0" w:rsidRPr="00E630AF">
        <w:t xml:space="preserve"> desenvolvido para </w:t>
      </w:r>
      <w:r>
        <w:t>uma determinada plataforma</w:t>
      </w:r>
      <w:r w:rsidR="005111B0" w:rsidRPr="00E630AF">
        <w:t xml:space="preserve"> funcione com falhas ou </w:t>
      </w:r>
      <w:r w:rsidR="00FD0FAB" w:rsidRPr="00E630AF">
        <w:t>não</w:t>
      </w:r>
      <w:r w:rsidR="005111B0" w:rsidRPr="00E630AF">
        <w:t xml:space="preserve"> funcione n</w:t>
      </w:r>
      <w:r>
        <w:t>a</w:t>
      </w:r>
      <w:r w:rsidR="005111B0" w:rsidRPr="00E630AF">
        <w:t xml:space="preserve">s demais. Na busca da solução para esse problema, algumas empresas criaram ferramentas ou </w:t>
      </w:r>
      <w:r w:rsidR="005111B0" w:rsidRPr="00E630AF">
        <w:rPr>
          <w:i/>
        </w:rPr>
        <w:t xml:space="preserve">frameworks </w:t>
      </w:r>
      <w:r w:rsidR="005111B0" w:rsidRPr="00E630AF">
        <w:t xml:space="preserve">que possibilitam o desenvolvimento de </w:t>
      </w:r>
      <w:r w:rsidR="005111B0" w:rsidRPr="00E630AF">
        <w:rPr>
          <w:i/>
        </w:rPr>
        <w:t xml:space="preserve">softwares </w:t>
      </w:r>
      <w:r w:rsidR="005111B0" w:rsidRPr="00E630AF">
        <w:t xml:space="preserve">que rodem de maneira similar em qualquer plataforma desejada, com poucas ou nenhuma mudança no código fonte. Esse trabalho utiliza o </w:t>
      </w:r>
      <w:r w:rsidR="005111B0" w:rsidRPr="00E630AF">
        <w:rPr>
          <w:i/>
        </w:rPr>
        <w:t xml:space="preserve">framework </w:t>
      </w:r>
      <w:r w:rsidR="005111B0" w:rsidRPr="00E630AF">
        <w:t>Qt para o desenvolvimento de um protótipo de troca de mensagens, para demonstrar o comportamento dele em plataformas distintas.</w:t>
      </w:r>
    </w:p>
    <w:p w:rsidR="009308E3" w:rsidRPr="00E630AF" w:rsidRDefault="009308E3" w:rsidP="005111B0">
      <w:pPr>
        <w:pStyle w:val="Texto"/>
      </w:pPr>
    </w:p>
    <w:p w:rsidR="009308E3" w:rsidRPr="00E630AF" w:rsidRDefault="009308E3" w:rsidP="005C778E">
      <w:pPr>
        <w:jc w:val="both"/>
        <w:rPr>
          <w:rFonts w:ascii="Times New Roman" w:hAnsi="Times New Roman" w:cs="Times New Roman"/>
          <w:sz w:val="24"/>
          <w:szCs w:val="28"/>
        </w:rPr>
      </w:pPr>
      <w:r w:rsidRPr="00E630AF">
        <w:rPr>
          <w:rFonts w:ascii="Times New Roman" w:hAnsi="Times New Roman" w:cs="Times New Roman"/>
          <w:b/>
          <w:sz w:val="24"/>
          <w:szCs w:val="28"/>
        </w:rPr>
        <w:t>Palavras-chaves:</w:t>
      </w:r>
      <w:r w:rsidRPr="00E630AF">
        <w:rPr>
          <w:rFonts w:ascii="Times New Roman" w:hAnsi="Times New Roman" w:cs="Times New Roman"/>
          <w:b/>
          <w:i/>
          <w:sz w:val="24"/>
          <w:szCs w:val="28"/>
        </w:rPr>
        <w:t xml:space="preserve"> </w:t>
      </w:r>
      <w:r w:rsidR="001A7437" w:rsidRPr="00E630AF">
        <w:rPr>
          <w:rFonts w:ascii="Times New Roman" w:hAnsi="Times New Roman" w:cs="Times New Roman"/>
          <w:sz w:val="24"/>
          <w:szCs w:val="28"/>
        </w:rPr>
        <w:t xml:space="preserve">Desenvolvimento </w:t>
      </w:r>
      <w:r w:rsidR="00FF6656" w:rsidRPr="00E630AF">
        <w:rPr>
          <w:rFonts w:ascii="Times New Roman" w:hAnsi="Times New Roman" w:cs="Times New Roman"/>
          <w:sz w:val="24"/>
          <w:szCs w:val="28"/>
        </w:rPr>
        <w:t>Multiplataforma.</w:t>
      </w:r>
      <w:r w:rsidRPr="00E630AF">
        <w:rPr>
          <w:rFonts w:ascii="Times New Roman" w:hAnsi="Times New Roman" w:cs="Times New Roman"/>
          <w:sz w:val="24"/>
          <w:szCs w:val="28"/>
        </w:rPr>
        <w:t xml:space="preserve"> Qt</w:t>
      </w:r>
      <w:r w:rsidR="00FF6656" w:rsidRPr="00E630AF">
        <w:rPr>
          <w:rFonts w:ascii="Times New Roman" w:hAnsi="Times New Roman" w:cs="Times New Roman"/>
          <w:sz w:val="24"/>
          <w:szCs w:val="28"/>
        </w:rPr>
        <w:t>. Troca de Mensagens</w:t>
      </w:r>
    </w:p>
    <w:p w:rsidR="009308E3" w:rsidRPr="00E630AF" w:rsidRDefault="009308E3" w:rsidP="005C778E">
      <w:pPr>
        <w:rPr>
          <w:rFonts w:ascii="Arial" w:hAnsi="Arial" w:cs="Arial"/>
          <w:sz w:val="24"/>
          <w:szCs w:val="28"/>
        </w:rPr>
      </w:pPr>
      <w:r w:rsidRPr="00E630AF">
        <w:rPr>
          <w:rFonts w:ascii="Arial" w:hAnsi="Arial" w:cs="Arial"/>
          <w:sz w:val="24"/>
          <w:szCs w:val="28"/>
        </w:rPr>
        <w:br w:type="page"/>
      </w:r>
    </w:p>
    <w:p w:rsidR="009308E3" w:rsidRPr="00E630AF" w:rsidRDefault="002471C8" w:rsidP="005C778E">
      <w:pPr>
        <w:jc w:val="center"/>
        <w:rPr>
          <w:rFonts w:ascii="Arial" w:hAnsi="Arial" w:cs="Arial"/>
          <w:b/>
          <w:sz w:val="28"/>
          <w:szCs w:val="28"/>
          <w:lang w:val="en-US"/>
        </w:rPr>
      </w:pPr>
      <w:r w:rsidRPr="00E630AF">
        <w:rPr>
          <w:rFonts w:ascii="Arial" w:hAnsi="Arial" w:cs="Arial"/>
          <w:b/>
          <w:sz w:val="28"/>
          <w:szCs w:val="28"/>
          <w:lang w:val="en-US"/>
        </w:rPr>
        <w:lastRenderedPageBreak/>
        <w:t>ABSTRACT</w:t>
      </w:r>
    </w:p>
    <w:p w:rsidR="002471C8" w:rsidRPr="00E630AF" w:rsidRDefault="002471C8" w:rsidP="005C778E">
      <w:pPr>
        <w:jc w:val="center"/>
        <w:rPr>
          <w:rFonts w:ascii="Times New Roman" w:hAnsi="Times New Roman" w:cs="Times New Roman"/>
          <w:b/>
          <w:sz w:val="28"/>
          <w:szCs w:val="28"/>
          <w:lang w:val="en-US"/>
        </w:rPr>
      </w:pPr>
    </w:p>
    <w:p w:rsidR="002471C8" w:rsidRPr="00E630AF" w:rsidRDefault="007E5E9A" w:rsidP="005111B0">
      <w:pPr>
        <w:pStyle w:val="Texto"/>
        <w:ind w:firstLine="0"/>
        <w:rPr>
          <w:lang w:val="en-US"/>
        </w:rPr>
      </w:pPr>
      <w:r>
        <w:rPr>
          <w:lang w:val="en-US"/>
        </w:rPr>
        <w:t>As</w:t>
      </w:r>
      <w:r w:rsidR="005111B0" w:rsidRPr="00E630AF">
        <w:rPr>
          <w:lang w:val="en-US"/>
        </w:rPr>
        <w:t xml:space="preserve"> years passed by,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w:t>
      </w:r>
      <w:r>
        <w:rPr>
          <w:lang w:val="en-US"/>
        </w:rPr>
        <w:t>a specific platform</w:t>
      </w:r>
      <w:r w:rsidR="005111B0" w:rsidRPr="00E630AF">
        <w:rPr>
          <w:lang w:val="en-US"/>
        </w:rPr>
        <w:t xml:space="preserve">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E630AF" w:rsidRDefault="002471C8" w:rsidP="005111B0">
      <w:pPr>
        <w:pStyle w:val="Texto"/>
        <w:rPr>
          <w:lang w:val="en-US"/>
        </w:rPr>
      </w:pPr>
    </w:p>
    <w:p w:rsidR="002471C8" w:rsidRPr="00E630AF" w:rsidRDefault="002471C8" w:rsidP="005C778E">
      <w:pPr>
        <w:jc w:val="both"/>
        <w:rPr>
          <w:rFonts w:ascii="Times New Roman" w:hAnsi="Times New Roman" w:cs="Times New Roman"/>
          <w:sz w:val="24"/>
          <w:szCs w:val="28"/>
          <w:lang w:val="en-US"/>
        </w:rPr>
      </w:pPr>
      <w:r w:rsidRPr="00E630AF">
        <w:rPr>
          <w:rFonts w:ascii="Times New Roman" w:hAnsi="Times New Roman" w:cs="Times New Roman"/>
          <w:b/>
          <w:sz w:val="24"/>
          <w:szCs w:val="28"/>
          <w:lang w:val="en-US"/>
        </w:rPr>
        <w:t>Keywords:</w:t>
      </w:r>
      <w:r w:rsidRPr="00E630AF">
        <w:rPr>
          <w:rFonts w:ascii="Times New Roman" w:hAnsi="Times New Roman" w:cs="Times New Roman"/>
          <w:b/>
          <w:i/>
          <w:sz w:val="24"/>
          <w:szCs w:val="28"/>
          <w:lang w:val="en-US"/>
        </w:rPr>
        <w:t xml:space="preserve"> </w:t>
      </w:r>
      <w:r w:rsidRPr="00E630AF">
        <w:rPr>
          <w:rFonts w:ascii="Times New Roman" w:hAnsi="Times New Roman" w:cs="Times New Roman"/>
          <w:sz w:val="24"/>
          <w:szCs w:val="28"/>
          <w:lang w:val="en-US"/>
        </w:rPr>
        <w:t>Cross-platform</w:t>
      </w:r>
      <w:r w:rsidR="001A7437" w:rsidRPr="00E630AF">
        <w:rPr>
          <w:rFonts w:ascii="Times New Roman" w:hAnsi="Times New Roman" w:cs="Times New Roman"/>
          <w:sz w:val="24"/>
          <w:szCs w:val="28"/>
          <w:lang w:val="en-US"/>
        </w:rPr>
        <w:t xml:space="preserve"> Development</w:t>
      </w:r>
      <w:r w:rsidR="007E5E9A">
        <w:rPr>
          <w:rFonts w:ascii="Times New Roman" w:hAnsi="Times New Roman" w:cs="Times New Roman"/>
          <w:sz w:val="24"/>
          <w:szCs w:val="28"/>
          <w:lang w:val="en-US"/>
        </w:rPr>
        <w:t>.</w:t>
      </w:r>
      <w:r w:rsidRPr="00E630AF">
        <w:rPr>
          <w:rFonts w:ascii="Times New Roman" w:hAnsi="Times New Roman" w:cs="Times New Roman"/>
          <w:sz w:val="24"/>
          <w:szCs w:val="28"/>
          <w:lang w:val="en-US"/>
        </w:rPr>
        <w:t xml:space="preserve"> Qt</w:t>
      </w:r>
      <w:r w:rsidR="00FF6656" w:rsidRPr="00E630AF">
        <w:rPr>
          <w:rFonts w:ascii="Times New Roman" w:hAnsi="Times New Roman" w:cs="Times New Roman"/>
          <w:sz w:val="24"/>
          <w:szCs w:val="28"/>
          <w:lang w:val="en-US"/>
        </w:rPr>
        <w:t>. Message exchange</w:t>
      </w:r>
    </w:p>
    <w:p w:rsidR="002471C8" w:rsidRPr="00E630AF" w:rsidRDefault="002471C8" w:rsidP="005C778E">
      <w:pPr>
        <w:rPr>
          <w:rFonts w:ascii="Arial" w:hAnsi="Arial" w:cs="Arial"/>
          <w:sz w:val="24"/>
          <w:szCs w:val="28"/>
          <w:lang w:val="en-US"/>
        </w:rPr>
      </w:pPr>
      <w:r w:rsidRPr="00E630AF">
        <w:rPr>
          <w:rFonts w:ascii="Arial" w:hAnsi="Arial" w:cs="Arial"/>
          <w:sz w:val="24"/>
          <w:szCs w:val="28"/>
          <w:lang w:val="en-US"/>
        </w:rPr>
        <w:br w:type="page"/>
      </w:r>
    </w:p>
    <w:p w:rsidR="002471C8"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LISTA DE QUADROS</w:t>
      </w:r>
    </w:p>
    <w:p w:rsidR="00EF022C" w:rsidRDefault="006F122C">
      <w:pPr>
        <w:pStyle w:val="TableofFigures"/>
        <w:tabs>
          <w:tab w:val="right" w:leader="dot" w:pos="9061"/>
        </w:tabs>
        <w:rPr>
          <w:rFonts w:eastAsiaTheme="minorEastAsia"/>
          <w:noProof/>
          <w:lang w:eastAsia="pt-BR"/>
        </w:rPr>
      </w:pPr>
      <w:r w:rsidRPr="00E630AF">
        <w:fldChar w:fldCharType="begin"/>
      </w:r>
      <w:r w:rsidRPr="00E630AF">
        <w:rPr>
          <w:lang w:val="en-US"/>
        </w:rPr>
        <w:instrText xml:space="preserve"> TOC \h \z </w:instrText>
      </w:r>
      <w:r w:rsidRPr="00E630AF">
        <w:instrText xml:space="preserve">\c "Quadro" </w:instrText>
      </w:r>
      <w:r w:rsidRPr="00E630AF">
        <w:fldChar w:fldCharType="separate"/>
      </w:r>
      <w:hyperlink w:anchor="_Toc408960315" w:history="1">
        <w:r w:rsidR="00EF022C" w:rsidRPr="00991E38">
          <w:rPr>
            <w:rStyle w:val="Hyperlink"/>
            <w:noProof/>
          </w:rPr>
          <w:t>Quadro 1 – Métodos "Deserializar" e "Serializar" da classe EContato</w:t>
        </w:r>
        <w:r w:rsidR="00EF022C">
          <w:rPr>
            <w:noProof/>
            <w:webHidden/>
          </w:rPr>
          <w:tab/>
        </w:r>
        <w:r w:rsidR="00EF022C">
          <w:rPr>
            <w:noProof/>
            <w:webHidden/>
          </w:rPr>
          <w:fldChar w:fldCharType="begin"/>
        </w:r>
        <w:r w:rsidR="00EF022C">
          <w:rPr>
            <w:noProof/>
            <w:webHidden/>
          </w:rPr>
          <w:instrText xml:space="preserve"> PAGEREF _Toc408960315 \h </w:instrText>
        </w:r>
        <w:r w:rsidR="00EF022C">
          <w:rPr>
            <w:noProof/>
            <w:webHidden/>
          </w:rPr>
        </w:r>
        <w:r w:rsidR="00EF022C">
          <w:rPr>
            <w:noProof/>
            <w:webHidden/>
          </w:rPr>
          <w:fldChar w:fldCharType="separate"/>
        </w:r>
        <w:r w:rsidR="00EF022C">
          <w:rPr>
            <w:noProof/>
            <w:webHidden/>
          </w:rPr>
          <w:t>81</w:t>
        </w:r>
        <w:r w:rsidR="00EF022C">
          <w:rPr>
            <w:noProof/>
            <w:webHidden/>
          </w:rPr>
          <w:fldChar w:fldCharType="end"/>
        </w:r>
      </w:hyperlink>
    </w:p>
    <w:p w:rsidR="00EF022C" w:rsidRDefault="00EF022C">
      <w:pPr>
        <w:pStyle w:val="TableofFigures"/>
        <w:tabs>
          <w:tab w:val="right" w:leader="dot" w:pos="9061"/>
        </w:tabs>
        <w:rPr>
          <w:rFonts w:eastAsiaTheme="minorEastAsia"/>
          <w:noProof/>
          <w:lang w:eastAsia="pt-BR"/>
        </w:rPr>
      </w:pPr>
      <w:hyperlink w:anchor="_Toc408960316" w:history="1">
        <w:r w:rsidRPr="00991E38">
          <w:rPr>
            <w:rStyle w:val="Hyperlink"/>
            <w:noProof/>
          </w:rPr>
          <w:t>Quadro 2 – Método enviaPacote da classe ComunicacaoRede</w:t>
        </w:r>
        <w:r>
          <w:rPr>
            <w:noProof/>
            <w:webHidden/>
          </w:rPr>
          <w:tab/>
        </w:r>
        <w:r>
          <w:rPr>
            <w:noProof/>
            <w:webHidden/>
          </w:rPr>
          <w:fldChar w:fldCharType="begin"/>
        </w:r>
        <w:r>
          <w:rPr>
            <w:noProof/>
            <w:webHidden/>
          </w:rPr>
          <w:instrText xml:space="preserve"> PAGEREF _Toc408960316 \h </w:instrText>
        </w:r>
        <w:r>
          <w:rPr>
            <w:noProof/>
            <w:webHidden/>
          </w:rPr>
        </w:r>
        <w:r>
          <w:rPr>
            <w:noProof/>
            <w:webHidden/>
          </w:rPr>
          <w:fldChar w:fldCharType="separate"/>
        </w:r>
        <w:r>
          <w:rPr>
            <w:noProof/>
            <w:webHidden/>
          </w:rPr>
          <w:t>82</w:t>
        </w:r>
        <w:r>
          <w:rPr>
            <w:noProof/>
            <w:webHidden/>
          </w:rPr>
          <w:fldChar w:fldCharType="end"/>
        </w:r>
      </w:hyperlink>
    </w:p>
    <w:p w:rsidR="00EF022C" w:rsidRDefault="00EF022C">
      <w:pPr>
        <w:pStyle w:val="TableofFigures"/>
        <w:tabs>
          <w:tab w:val="right" w:leader="dot" w:pos="9061"/>
        </w:tabs>
        <w:rPr>
          <w:rFonts w:eastAsiaTheme="minorEastAsia"/>
          <w:noProof/>
          <w:lang w:eastAsia="pt-BR"/>
        </w:rPr>
      </w:pPr>
      <w:hyperlink w:anchor="_Toc408960317" w:history="1">
        <w:r w:rsidRPr="00991E38">
          <w:rPr>
            <w:rStyle w:val="Hyperlink"/>
            <w:noProof/>
          </w:rPr>
          <w:t>Quadro 3 – Enumerador EtiposPacotesDadosEnum</w:t>
        </w:r>
        <w:r>
          <w:rPr>
            <w:noProof/>
            <w:webHidden/>
          </w:rPr>
          <w:tab/>
        </w:r>
        <w:r>
          <w:rPr>
            <w:noProof/>
            <w:webHidden/>
          </w:rPr>
          <w:fldChar w:fldCharType="begin"/>
        </w:r>
        <w:r>
          <w:rPr>
            <w:noProof/>
            <w:webHidden/>
          </w:rPr>
          <w:instrText xml:space="preserve"> PAGEREF _Toc408960317 \h </w:instrText>
        </w:r>
        <w:r>
          <w:rPr>
            <w:noProof/>
            <w:webHidden/>
          </w:rPr>
        </w:r>
        <w:r>
          <w:rPr>
            <w:noProof/>
            <w:webHidden/>
          </w:rPr>
          <w:fldChar w:fldCharType="separate"/>
        </w:r>
        <w:r>
          <w:rPr>
            <w:noProof/>
            <w:webHidden/>
          </w:rPr>
          <w:t>83</w:t>
        </w:r>
        <w:r>
          <w:rPr>
            <w:noProof/>
            <w:webHidden/>
          </w:rPr>
          <w:fldChar w:fldCharType="end"/>
        </w:r>
      </w:hyperlink>
    </w:p>
    <w:p w:rsidR="00EF022C" w:rsidRDefault="00EF022C">
      <w:pPr>
        <w:pStyle w:val="TableofFigures"/>
        <w:tabs>
          <w:tab w:val="right" w:leader="dot" w:pos="9061"/>
        </w:tabs>
        <w:rPr>
          <w:rFonts w:eastAsiaTheme="minorEastAsia"/>
          <w:noProof/>
          <w:lang w:eastAsia="pt-BR"/>
        </w:rPr>
      </w:pPr>
      <w:hyperlink w:anchor="_Toc408960318" w:history="1">
        <w:r w:rsidRPr="00991E38">
          <w:rPr>
            <w:rStyle w:val="Hyperlink"/>
            <w:noProof/>
          </w:rPr>
          <w:t>Quadro 4 – Propriedade Foto e Foto_String</w:t>
        </w:r>
        <w:r>
          <w:rPr>
            <w:noProof/>
            <w:webHidden/>
          </w:rPr>
          <w:tab/>
        </w:r>
        <w:r>
          <w:rPr>
            <w:noProof/>
            <w:webHidden/>
          </w:rPr>
          <w:fldChar w:fldCharType="begin"/>
        </w:r>
        <w:r>
          <w:rPr>
            <w:noProof/>
            <w:webHidden/>
          </w:rPr>
          <w:instrText xml:space="preserve"> PAGEREF _Toc408960318 \h </w:instrText>
        </w:r>
        <w:r>
          <w:rPr>
            <w:noProof/>
            <w:webHidden/>
          </w:rPr>
        </w:r>
        <w:r>
          <w:rPr>
            <w:noProof/>
            <w:webHidden/>
          </w:rPr>
          <w:fldChar w:fldCharType="separate"/>
        </w:r>
        <w:r>
          <w:rPr>
            <w:noProof/>
            <w:webHidden/>
          </w:rPr>
          <w:t>89</w:t>
        </w:r>
        <w:r>
          <w:rPr>
            <w:noProof/>
            <w:webHidden/>
          </w:rPr>
          <w:fldChar w:fldCharType="end"/>
        </w:r>
      </w:hyperlink>
    </w:p>
    <w:p w:rsidR="00EF022C" w:rsidRDefault="00EF022C">
      <w:pPr>
        <w:pStyle w:val="TableofFigures"/>
        <w:tabs>
          <w:tab w:val="right" w:leader="dot" w:pos="9061"/>
        </w:tabs>
        <w:rPr>
          <w:rFonts w:eastAsiaTheme="minorEastAsia"/>
          <w:noProof/>
          <w:lang w:eastAsia="pt-BR"/>
        </w:rPr>
      </w:pPr>
      <w:hyperlink w:anchor="_Toc408960319" w:history="1">
        <w:r w:rsidRPr="00991E38">
          <w:rPr>
            <w:rStyle w:val="Hyperlink"/>
            <w:noProof/>
          </w:rPr>
          <w:t>Quadro 5 – Classe JSON_Logic</w:t>
        </w:r>
        <w:r>
          <w:rPr>
            <w:noProof/>
            <w:webHidden/>
          </w:rPr>
          <w:tab/>
        </w:r>
        <w:r>
          <w:rPr>
            <w:noProof/>
            <w:webHidden/>
          </w:rPr>
          <w:fldChar w:fldCharType="begin"/>
        </w:r>
        <w:r>
          <w:rPr>
            <w:noProof/>
            <w:webHidden/>
          </w:rPr>
          <w:instrText xml:space="preserve"> PAGEREF _Toc408960319 \h </w:instrText>
        </w:r>
        <w:r>
          <w:rPr>
            <w:noProof/>
            <w:webHidden/>
          </w:rPr>
        </w:r>
        <w:r>
          <w:rPr>
            <w:noProof/>
            <w:webHidden/>
          </w:rPr>
          <w:fldChar w:fldCharType="separate"/>
        </w:r>
        <w:r>
          <w:rPr>
            <w:noProof/>
            <w:webHidden/>
          </w:rPr>
          <w:t>90</w:t>
        </w:r>
        <w:r>
          <w:rPr>
            <w:noProof/>
            <w:webHidden/>
          </w:rPr>
          <w:fldChar w:fldCharType="end"/>
        </w:r>
      </w:hyperlink>
    </w:p>
    <w:p w:rsidR="00EF022C" w:rsidRDefault="00EF022C">
      <w:pPr>
        <w:pStyle w:val="TableofFigures"/>
        <w:tabs>
          <w:tab w:val="right" w:leader="dot" w:pos="9061"/>
        </w:tabs>
        <w:rPr>
          <w:rFonts w:eastAsiaTheme="minorEastAsia"/>
          <w:noProof/>
          <w:lang w:eastAsia="pt-BR"/>
        </w:rPr>
      </w:pPr>
      <w:hyperlink w:anchor="_Toc408960320" w:history="1">
        <w:r w:rsidRPr="00991E38">
          <w:rPr>
            <w:rStyle w:val="Hyperlink"/>
            <w:noProof/>
          </w:rPr>
          <w:t xml:space="preserve">Quadro 6 – Criação da </w:t>
        </w:r>
        <w:r w:rsidRPr="00991E38">
          <w:rPr>
            <w:rStyle w:val="Hyperlink"/>
            <w:i/>
            <w:noProof/>
          </w:rPr>
          <w:t>thread</w:t>
        </w:r>
        <w:r w:rsidRPr="00991E38">
          <w:rPr>
            <w:rStyle w:val="Hyperlink"/>
            <w:noProof/>
          </w:rPr>
          <w:t xml:space="preserve"> tEscutaClientes</w:t>
        </w:r>
        <w:r>
          <w:rPr>
            <w:noProof/>
            <w:webHidden/>
          </w:rPr>
          <w:tab/>
        </w:r>
        <w:r>
          <w:rPr>
            <w:noProof/>
            <w:webHidden/>
          </w:rPr>
          <w:fldChar w:fldCharType="begin"/>
        </w:r>
        <w:r>
          <w:rPr>
            <w:noProof/>
            <w:webHidden/>
          </w:rPr>
          <w:instrText xml:space="preserve"> PAGEREF _Toc408960320 \h </w:instrText>
        </w:r>
        <w:r>
          <w:rPr>
            <w:noProof/>
            <w:webHidden/>
          </w:rPr>
        </w:r>
        <w:r>
          <w:rPr>
            <w:noProof/>
            <w:webHidden/>
          </w:rPr>
          <w:fldChar w:fldCharType="separate"/>
        </w:r>
        <w:r>
          <w:rPr>
            <w:noProof/>
            <w:webHidden/>
          </w:rPr>
          <w:t>92</w:t>
        </w:r>
        <w:r>
          <w:rPr>
            <w:noProof/>
            <w:webHidden/>
          </w:rPr>
          <w:fldChar w:fldCharType="end"/>
        </w:r>
      </w:hyperlink>
    </w:p>
    <w:p w:rsidR="00EF022C" w:rsidRDefault="00EF022C">
      <w:pPr>
        <w:pStyle w:val="TableofFigures"/>
        <w:tabs>
          <w:tab w:val="right" w:leader="dot" w:pos="9061"/>
        </w:tabs>
        <w:rPr>
          <w:rFonts w:eastAsiaTheme="minorEastAsia"/>
          <w:noProof/>
          <w:lang w:eastAsia="pt-BR"/>
        </w:rPr>
      </w:pPr>
      <w:hyperlink w:anchor="_Toc408960321" w:history="1">
        <w:r w:rsidRPr="00991E38">
          <w:rPr>
            <w:rStyle w:val="Hyperlink"/>
            <w:noProof/>
          </w:rPr>
          <w:t>Quadro 7 – Método TrataPacote</w:t>
        </w:r>
        <w:r>
          <w:rPr>
            <w:noProof/>
            <w:webHidden/>
          </w:rPr>
          <w:tab/>
        </w:r>
        <w:r>
          <w:rPr>
            <w:noProof/>
            <w:webHidden/>
          </w:rPr>
          <w:fldChar w:fldCharType="begin"/>
        </w:r>
        <w:r>
          <w:rPr>
            <w:noProof/>
            <w:webHidden/>
          </w:rPr>
          <w:instrText xml:space="preserve"> PAGEREF _Toc408960321 \h </w:instrText>
        </w:r>
        <w:r>
          <w:rPr>
            <w:noProof/>
            <w:webHidden/>
          </w:rPr>
        </w:r>
        <w:r>
          <w:rPr>
            <w:noProof/>
            <w:webHidden/>
          </w:rPr>
          <w:fldChar w:fldCharType="separate"/>
        </w:r>
        <w:r>
          <w:rPr>
            <w:noProof/>
            <w:webHidden/>
          </w:rPr>
          <w:t>93</w:t>
        </w:r>
        <w:r>
          <w:rPr>
            <w:noProof/>
            <w:webHidden/>
          </w:rPr>
          <w:fldChar w:fldCharType="end"/>
        </w:r>
      </w:hyperlink>
    </w:p>
    <w:p w:rsidR="00EF022C" w:rsidRDefault="00EF022C">
      <w:pPr>
        <w:pStyle w:val="TableofFigures"/>
        <w:tabs>
          <w:tab w:val="right" w:leader="dot" w:pos="9061"/>
        </w:tabs>
        <w:rPr>
          <w:rFonts w:eastAsiaTheme="minorEastAsia"/>
          <w:noProof/>
          <w:lang w:eastAsia="pt-BR"/>
        </w:rPr>
      </w:pPr>
      <w:hyperlink w:anchor="_Toc408960322" w:history="1">
        <w:r w:rsidRPr="00991E38">
          <w:rPr>
            <w:rStyle w:val="Hyperlink"/>
            <w:noProof/>
          </w:rPr>
          <w:t>Quadro 8 – Método CriarBDXML</w:t>
        </w:r>
        <w:r>
          <w:rPr>
            <w:noProof/>
            <w:webHidden/>
          </w:rPr>
          <w:tab/>
        </w:r>
        <w:r>
          <w:rPr>
            <w:noProof/>
            <w:webHidden/>
          </w:rPr>
          <w:fldChar w:fldCharType="begin"/>
        </w:r>
        <w:r>
          <w:rPr>
            <w:noProof/>
            <w:webHidden/>
          </w:rPr>
          <w:instrText xml:space="preserve"> PAGEREF _Toc408960322 \h </w:instrText>
        </w:r>
        <w:r>
          <w:rPr>
            <w:noProof/>
            <w:webHidden/>
          </w:rPr>
        </w:r>
        <w:r>
          <w:rPr>
            <w:noProof/>
            <w:webHidden/>
          </w:rPr>
          <w:fldChar w:fldCharType="separate"/>
        </w:r>
        <w:r>
          <w:rPr>
            <w:noProof/>
            <w:webHidden/>
          </w:rPr>
          <w:t>97</w:t>
        </w:r>
        <w:r>
          <w:rPr>
            <w:noProof/>
            <w:webHidden/>
          </w:rPr>
          <w:fldChar w:fldCharType="end"/>
        </w:r>
      </w:hyperlink>
    </w:p>
    <w:p w:rsidR="00EF022C" w:rsidRDefault="00EF022C">
      <w:pPr>
        <w:pStyle w:val="TableofFigures"/>
        <w:tabs>
          <w:tab w:val="right" w:leader="dot" w:pos="9061"/>
        </w:tabs>
        <w:rPr>
          <w:rFonts w:eastAsiaTheme="minorEastAsia"/>
          <w:noProof/>
          <w:lang w:eastAsia="pt-BR"/>
        </w:rPr>
      </w:pPr>
      <w:hyperlink w:anchor="_Toc408960323" w:history="1">
        <w:r w:rsidRPr="00991E38">
          <w:rPr>
            <w:rStyle w:val="Hyperlink"/>
            <w:noProof/>
          </w:rPr>
          <w:t>Quadro 9 – Método estático AdicionaContatoListContatos</w:t>
        </w:r>
        <w:r>
          <w:rPr>
            <w:noProof/>
            <w:webHidden/>
          </w:rPr>
          <w:tab/>
        </w:r>
        <w:r>
          <w:rPr>
            <w:noProof/>
            <w:webHidden/>
          </w:rPr>
          <w:fldChar w:fldCharType="begin"/>
        </w:r>
        <w:r>
          <w:rPr>
            <w:noProof/>
            <w:webHidden/>
          </w:rPr>
          <w:instrText xml:space="preserve"> PAGEREF _Toc408960323 \h </w:instrText>
        </w:r>
        <w:r>
          <w:rPr>
            <w:noProof/>
            <w:webHidden/>
          </w:rPr>
        </w:r>
        <w:r>
          <w:rPr>
            <w:noProof/>
            <w:webHidden/>
          </w:rPr>
          <w:fldChar w:fldCharType="separate"/>
        </w:r>
        <w:r>
          <w:rPr>
            <w:noProof/>
            <w:webHidden/>
          </w:rPr>
          <w:t>98</w:t>
        </w:r>
        <w:r>
          <w:rPr>
            <w:noProof/>
            <w:webHidden/>
          </w:rPr>
          <w:fldChar w:fldCharType="end"/>
        </w:r>
      </w:hyperlink>
    </w:p>
    <w:p w:rsidR="00E3010F" w:rsidRPr="00E630AF" w:rsidRDefault="006F122C" w:rsidP="00084BA4">
      <w:pPr>
        <w:pStyle w:val="Texto"/>
      </w:pPr>
      <w:r w:rsidRPr="00E630AF">
        <w:fldChar w:fldCharType="end"/>
      </w:r>
    </w:p>
    <w:p w:rsidR="00E3010F" w:rsidRPr="00E630AF" w:rsidRDefault="00E3010F" w:rsidP="00084BA4">
      <w:pPr>
        <w:pStyle w:val="Texto"/>
      </w:pPr>
    </w:p>
    <w:p w:rsidR="00E3010F" w:rsidRPr="00E630AF" w:rsidRDefault="00E3010F" w:rsidP="005C778E">
      <w:pPr>
        <w:rPr>
          <w:rFonts w:ascii="Arial" w:hAnsi="Arial" w:cs="Arial"/>
          <w:sz w:val="24"/>
          <w:szCs w:val="28"/>
          <w:u w:val="single"/>
        </w:rPr>
      </w:pPr>
      <w:r w:rsidRPr="00E630AF">
        <w:rPr>
          <w:rFonts w:ascii="Arial" w:hAnsi="Arial" w:cs="Arial"/>
          <w:sz w:val="24"/>
          <w:szCs w:val="28"/>
          <w:u w:val="single"/>
        </w:rPr>
        <w:br w:type="page"/>
      </w:r>
    </w:p>
    <w:p w:rsidR="00E3010F" w:rsidRPr="00E630AF" w:rsidRDefault="00E3010F" w:rsidP="005C778E">
      <w:pPr>
        <w:jc w:val="center"/>
        <w:rPr>
          <w:rFonts w:ascii="Arial" w:hAnsi="Arial" w:cs="Arial"/>
          <w:b/>
          <w:sz w:val="28"/>
          <w:szCs w:val="28"/>
        </w:rPr>
      </w:pPr>
      <w:r w:rsidRPr="00E630AF">
        <w:rPr>
          <w:rFonts w:ascii="Arial" w:hAnsi="Arial" w:cs="Arial"/>
          <w:b/>
          <w:sz w:val="28"/>
          <w:szCs w:val="28"/>
        </w:rPr>
        <w:lastRenderedPageBreak/>
        <w:t>LISTA DE FIGURAS</w:t>
      </w:r>
    </w:p>
    <w:p w:rsidR="00C515AB" w:rsidRDefault="006F122C">
      <w:pPr>
        <w:pStyle w:val="TableofFigures"/>
        <w:tabs>
          <w:tab w:val="right" w:leader="dot" w:pos="9061"/>
        </w:tabs>
        <w:rPr>
          <w:rFonts w:eastAsiaTheme="minorEastAsia"/>
          <w:noProof/>
          <w:lang w:eastAsia="pt-BR"/>
        </w:rPr>
      </w:pPr>
      <w:r w:rsidRPr="00E630AF">
        <w:rPr>
          <w:rFonts w:ascii="Times New Roman" w:hAnsi="Times New Roman" w:cs="Arial"/>
          <w:sz w:val="24"/>
        </w:rPr>
        <w:fldChar w:fldCharType="begin"/>
      </w:r>
      <w:r w:rsidRPr="00E630AF">
        <w:rPr>
          <w:rFonts w:ascii="Times New Roman" w:hAnsi="Times New Roman" w:cs="Arial"/>
          <w:sz w:val="24"/>
        </w:rPr>
        <w:instrText xml:space="preserve"> TOC \h \z \c "Figura" </w:instrText>
      </w:r>
      <w:r w:rsidRPr="00E630AF">
        <w:rPr>
          <w:rFonts w:ascii="Times New Roman" w:hAnsi="Times New Roman" w:cs="Arial"/>
          <w:sz w:val="24"/>
        </w:rPr>
        <w:fldChar w:fldCharType="separate"/>
      </w:r>
      <w:hyperlink w:anchor="_Toc408961821" w:history="1">
        <w:r w:rsidR="00C515AB" w:rsidRPr="00C068ED">
          <w:rPr>
            <w:rStyle w:val="Hyperlink"/>
            <w:noProof/>
          </w:rPr>
          <w:t>Figura 1 – Logo do Qt</w:t>
        </w:r>
        <w:r w:rsidR="00C515AB">
          <w:rPr>
            <w:noProof/>
            <w:webHidden/>
          </w:rPr>
          <w:tab/>
        </w:r>
        <w:r w:rsidR="00C515AB">
          <w:rPr>
            <w:noProof/>
            <w:webHidden/>
          </w:rPr>
          <w:fldChar w:fldCharType="begin"/>
        </w:r>
        <w:r w:rsidR="00C515AB">
          <w:rPr>
            <w:noProof/>
            <w:webHidden/>
          </w:rPr>
          <w:instrText xml:space="preserve"> PAGEREF _Toc408961821 \h </w:instrText>
        </w:r>
        <w:r w:rsidR="00C515AB">
          <w:rPr>
            <w:noProof/>
            <w:webHidden/>
          </w:rPr>
        </w:r>
        <w:r w:rsidR="00C515AB">
          <w:rPr>
            <w:noProof/>
            <w:webHidden/>
          </w:rPr>
          <w:fldChar w:fldCharType="separate"/>
        </w:r>
        <w:r w:rsidR="00C515AB">
          <w:rPr>
            <w:noProof/>
            <w:webHidden/>
          </w:rPr>
          <w:t>19</w:t>
        </w:r>
        <w:r w:rsidR="00C515AB">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22" w:history="1">
        <w:r w:rsidRPr="00C068ED">
          <w:rPr>
            <w:rStyle w:val="Hyperlink"/>
            <w:noProof/>
          </w:rPr>
          <w:t>Figura 2 – Programas que utilizam Qt</w:t>
        </w:r>
        <w:r>
          <w:rPr>
            <w:noProof/>
            <w:webHidden/>
          </w:rPr>
          <w:tab/>
        </w:r>
        <w:r>
          <w:rPr>
            <w:noProof/>
            <w:webHidden/>
          </w:rPr>
          <w:fldChar w:fldCharType="begin"/>
        </w:r>
        <w:r>
          <w:rPr>
            <w:noProof/>
            <w:webHidden/>
          </w:rPr>
          <w:instrText xml:space="preserve"> PAGEREF _Toc408961822 \h </w:instrText>
        </w:r>
        <w:r>
          <w:rPr>
            <w:noProof/>
            <w:webHidden/>
          </w:rPr>
        </w:r>
        <w:r>
          <w:rPr>
            <w:noProof/>
            <w:webHidden/>
          </w:rPr>
          <w:fldChar w:fldCharType="separate"/>
        </w:r>
        <w:r>
          <w:rPr>
            <w:noProof/>
            <w:webHidden/>
          </w:rPr>
          <w:t>23</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23" w:history="1">
        <w:r w:rsidRPr="00C068ED">
          <w:rPr>
            <w:rStyle w:val="Hyperlink"/>
            <w:noProof/>
          </w:rPr>
          <w:t>Figura 3 – Exemplo de arquivo .pro</w:t>
        </w:r>
        <w:r>
          <w:rPr>
            <w:noProof/>
            <w:webHidden/>
          </w:rPr>
          <w:tab/>
        </w:r>
        <w:r>
          <w:rPr>
            <w:noProof/>
            <w:webHidden/>
          </w:rPr>
          <w:fldChar w:fldCharType="begin"/>
        </w:r>
        <w:r>
          <w:rPr>
            <w:noProof/>
            <w:webHidden/>
          </w:rPr>
          <w:instrText xml:space="preserve"> PAGEREF _Toc408961823 \h </w:instrText>
        </w:r>
        <w:r>
          <w:rPr>
            <w:noProof/>
            <w:webHidden/>
          </w:rPr>
        </w:r>
        <w:r>
          <w:rPr>
            <w:noProof/>
            <w:webHidden/>
          </w:rPr>
          <w:fldChar w:fldCharType="separate"/>
        </w:r>
        <w:r>
          <w:rPr>
            <w:noProof/>
            <w:webHidden/>
          </w:rPr>
          <w:t>24</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24" w:history="1">
        <w:r w:rsidRPr="00C068ED">
          <w:rPr>
            <w:rStyle w:val="Hyperlink"/>
            <w:noProof/>
          </w:rPr>
          <w:t xml:space="preserve">Figura 4 – Exemplo de classe com declarações de </w:t>
        </w:r>
        <w:r w:rsidRPr="00C068ED">
          <w:rPr>
            <w:rStyle w:val="Hyperlink"/>
            <w:i/>
            <w:noProof/>
          </w:rPr>
          <w:t>signals</w:t>
        </w:r>
        <w:r w:rsidRPr="00C068ED">
          <w:rPr>
            <w:rStyle w:val="Hyperlink"/>
            <w:noProof/>
          </w:rPr>
          <w:t xml:space="preserve"> e </w:t>
        </w:r>
        <w:r w:rsidRPr="00C068ED">
          <w:rPr>
            <w:rStyle w:val="Hyperlink"/>
            <w:i/>
            <w:noProof/>
          </w:rPr>
          <w:t>slots</w:t>
        </w:r>
        <w:r>
          <w:rPr>
            <w:noProof/>
            <w:webHidden/>
          </w:rPr>
          <w:tab/>
        </w:r>
        <w:r>
          <w:rPr>
            <w:noProof/>
            <w:webHidden/>
          </w:rPr>
          <w:fldChar w:fldCharType="begin"/>
        </w:r>
        <w:r>
          <w:rPr>
            <w:noProof/>
            <w:webHidden/>
          </w:rPr>
          <w:instrText xml:space="preserve"> PAGEREF _Toc408961824 \h </w:instrText>
        </w:r>
        <w:r>
          <w:rPr>
            <w:noProof/>
            <w:webHidden/>
          </w:rPr>
        </w:r>
        <w:r>
          <w:rPr>
            <w:noProof/>
            <w:webHidden/>
          </w:rPr>
          <w:fldChar w:fldCharType="separate"/>
        </w:r>
        <w:r>
          <w:rPr>
            <w:noProof/>
            <w:webHidden/>
          </w:rPr>
          <w:t>27</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25" w:history="1">
        <w:r w:rsidRPr="00C068ED">
          <w:rPr>
            <w:rStyle w:val="Hyperlink"/>
            <w:noProof/>
          </w:rPr>
          <w:t xml:space="preserve">Figura 5 – Implementação de um </w:t>
        </w:r>
        <w:r w:rsidRPr="00C068ED">
          <w:rPr>
            <w:rStyle w:val="Hyperlink"/>
            <w:i/>
            <w:noProof/>
          </w:rPr>
          <w:t xml:space="preserve">slot </w:t>
        </w:r>
        <w:r w:rsidRPr="00C068ED">
          <w:rPr>
            <w:rStyle w:val="Hyperlink"/>
            <w:noProof/>
          </w:rPr>
          <w:t xml:space="preserve">com emissão de </w:t>
        </w:r>
        <w:r w:rsidRPr="00C068ED">
          <w:rPr>
            <w:rStyle w:val="Hyperlink"/>
            <w:i/>
            <w:noProof/>
          </w:rPr>
          <w:t>signal</w:t>
        </w:r>
        <w:r>
          <w:rPr>
            <w:noProof/>
            <w:webHidden/>
          </w:rPr>
          <w:tab/>
        </w:r>
        <w:r>
          <w:rPr>
            <w:noProof/>
            <w:webHidden/>
          </w:rPr>
          <w:fldChar w:fldCharType="begin"/>
        </w:r>
        <w:r>
          <w:rPr>
            <w:noProof/>
            <w:webHidden/>
          </w:rPr>
          <w:instrText xml:space="preserve"> PAGEREF _Toc408961825 \h </w:instrText>
        </w:r>
        <w:r>
          <w:rPr>
            <w:noProof/>
            <w:webHidden/>
          </w:rPr>
        </w:r>
        <w:r>
          <w:rPr>
            <w:noProof/>
            <w:webHidden/>
          </w:rPr>
          <w:fldChar w:fldCharType="separate"/>
        </w:r>
        <w:r>
          <w:rPr>
            <w:noProof/>
            <w:webHidden/>
          </w:rPr>
          <w:t>28</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26" w:history="1">
        <w:r w:rsidRPr="00C068ED">
          <w:rPr>
            <w:rStyle w:val="Hyperlink"/>
            <w:noProof/>
          </w:rPr>
          <w:t xml:space="preserve">Figura 6 – Exemplo do mecanismo de </w:t>
        </w:r>
        <w:r w:rsidRPr="00C068ED">
          <w:rPr>
            <w:rStyle w:val="Hyperlink"/>
            <w:i/>
            <w:noProof/>
          </w:rPr>
          <w:t>signal</w:t>
        </w:r>
        <w:r w:rsidRPr="00C068ED">
          <w:rPr>
            <w:rStyle w:val="Hyperlink"/>
            <w:noProof/>
          </w:rPr>
          <w:t xml:space="preserve"> e </w:t>
        </w:r>
        <w:r w:rsidRPr="00C068ED">
          <w:rPr>
            <w:rStyle w:val="Hyperlink"/>
            <w:i/>
            <w:noProof/>
          </w:rPr>
          <w:t>slot</w:t>
        </w:r>
        <w:r>
          <w:rPr>
            <w:noProof/>
            <w:webHidden/>
          </w:rPr>
          <w:tab/>
        </w:r>
        <w:r>
          <w:rPr>
            <w:noProof/>
            <w:webHidden/>
          </w:rPr>
          <w:fldChar w:fldCharType="begin"/>
        </w:r>
        <w:r>
          <w:rPr>
            <w:noProof/>
            <w:webHidden/>
          </w:rPr>
          <w:instrText xml:space="preserve"> PAGEREF _Toc408961826 \h </w:instrText>
        </w:r>
        <w:r>
          <w:rPr>
            <w:noProof/>
            <w:webHidden/>
          </w:rPr>
        </w:r>
        <w:r>
          <w:rPr>
            <w:noProof/>
            <w:webHidden/>
          </w:rPr>
          <w:fldChar w:fldCharType="separate"/>
        </w:r>
        <w:r>
          <w:rPr>
            <w:noProof/>
            <w:webHidden/>
          </w:rPr>
          <w:t>29</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27" w:history="1">
        <w:r w:rsidRPr="00C068ED">
          <w:rPr>
            <w:rStyle w:val="Hyperlink"/>
            <w:noProof/>
          </w:rPr>
          <w:t xml:space="preserve">Figura 7 – Exemplo de código-fonte com conexão entre objetos utilizando </w:t>
        </w:r>
        <w:r w:rsidRPr="00C068ED">
          <w:rPr>
            <w:rStyle w:val="Hyperlink"/>
            <w:i/>
            <w:noProof/>
          </w:rPr>
          <w:t>signals</w:t>
        </w:r>
        <w:r w:rsidRPr="00C068ED">
          <w:rPr>
            <w:rStyle w:val="Hyperlink"/>
            <w:noProof/>
          </w:rPr>
          <w:t xml:space="preserve"> e </w:t>
        </w:r>
        <w:r w:rsidRPr="00C068ED">
          <w:rPr>
            <w:rStyle w:val="Hyperlink"/>
            <w:i/>
            <w:noProof/>
          </w:rPr>
          <w:t>slots</w:t>
        </w:r>
        <w:r>
          <w:rPr>
            <w:noProof/>
            <w:webHidden/>
          </w:rPr>
          <w:tab/>
        </w:r>
        <w:r>
          <w:rPr>
            <w:noProof/>
            <w:webHidden/>
          </w:rPr>
          <w:fldChar w:fldCharType="begin"/>
        </w:r>
        <w:r>
          <w:rPr>
            <w:noProof/>
            <w:webHidden/>
          </w:rPr>
          <w:instrText xml:space="preserve"> PAGEREF _Toc408961827 \h </w:instrText>
        </w:r>
        <w:r>
          <w:rPr>
            <w:noProof/>
            <w:webHidden/>
          </w:rPr>
        </w:r>
        <w:r>
          <w:rPr>
            <w:noProof/>
            <w:webHidden/>
          </w:rPr>
          <w:fldChar w:fldCharType="separate"/>
        </w:r>
        <w:r>
          <w:rPr>
            <w:noProof/>
            <w:webHidden/>
          </w:rPr>
          <w:t>30</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28" w:history="1">
        <w:r w:rsidRPr="00C068ED">
          <w:rPr>
            <w:rStyle w:val="Hyperlink"/>
            <w:noProof/>
          </w:rPr>
          <w:t>Figura 8 – Tela inicial do Qt Creator</w:t>
        </w:r>
        <w:r>
          <w:rPr>
            <w:noProof/>
            <w:webHidden/>
          </w:rPr>
          <w:tab/>
        </w:r>
        <w:r>
          <w:rPr>
            <w:noProof/>
            <w:webHidden/>
          </w:rPr>
          <w:fldChar w:fldCharType="begin"/>
        </w:r>
        <w:r>
          <w:rPr>
            <w:noProof/>
            <w:webHidden/>
          </w:rPr>
          <w:instrText xml:space="preserve"> PAGEREF _Toc408961828 \h </w:instrText>
        </w:r>
        <w:r>
          <w:rPr>
            <w:noProof/>
            <w:webHidden/>
          </w:rPr>
        </w:r>
        <w:r>
          <w:rPr>
            <w:noProof/>
            <w:webHidden/>
          </w:rPr>
          <w:fldChar w:fldCharType="separate"/>
        </w:r>
        <w:r>
          <w:rPr>
            <w:noProof/>
            <w:webHidden/>
          </w:rPr>
          <w:t>31</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29" w:history="1">
        <w:r w:rsidRPr="00C068ED">
          <w:rPr>
            <w:rStyle w:val="Hyperlink"/>
            <w:noProof/>
          </w:rPr>
          <w:t>Figura 9 – Exemplo de propriedades atreladas à outras (</w:t>
        </w:r>
        <w:r w:rsidRPr="00C068ED">
          <w:rPr>
            <w:rStyle w:val="Hyperlink"/>
            <w:i/>
            <w:noProof/>
          </w:rPr>
          <w:t>property bindings</w:t>
        </w:r>
        <w:r w:rsidRPr="00C068ED">
          <w:rPr>
            <w:rStyle w:val="Hyperlink"/>
            <w:noProof/>
          </w:rPr>
          <w:t>)</w:t>
        </w:r>
        <w:r>
          <w:rPr>
            <w:noProof/>
            <w:webHidden/>
          </w:rPr>
          <w:tab/>
        </w:r>
        <w:r>
          <w:rPr>
            <w:noProof/>
            <w:webHidden/>
          </w:rPr>
          <w:fldChar w:fldCharType="begin"/>
        </w:r>
        <w:r>
          <w:rPr>
            <w:noProof/>
            <w:webHidden/>
          </w:rPr>
          <w:instrText xml:space="preserve"> PAGEREF _Toc408961829 \h </w:instrText>
        </w:r>
        <w:r>
          <w:rPr>
            <w:noProof/>
            <w:webHidden/>
          </w:rPr>
        </w:r>
        <w:r>
          <w:rPr>
            <w:noProof/>
            <w:webHidden/>
          </w:rPr>
          <w:fldChar w:fldCharType="separate"/>
        </w:r>
        <w:r>
          <w:rPr>
            <w:noProof/>
            <w:webHidden/>
          </w:rPr>
          <w:t>33</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30" w:history="1">
        <w:r w:rsidRPr="00C068ED">
          <w:rPr>
            <w:rStyle w:val="Hyperlink"/>
            <w:noProof/>
          </w:rPr>
          <w:t>Figura 10 – Alguns tipos utilizados no sistema de tipagem da linguagem QML.</w:t>
        </w:r>
        <w:r>
          <w:rPr>
            <w:noProof/>
            <w:webHidden/>
          </w:rPr>
          <w:tab/>
        </w:r>
        <w:r>
          <w:rPr>
            <w:noProof/>
            <w:webHidden/>
          </w:rPr>
          <w:fldChar w:fldCharType="begin"/>
        </w:r>
        <w:r>
          <w:rPr>
            <w:noProof/>
            <w:webHidden/>
          </w:rPr>
          <w:instrText xml:space="preserve"> PAGEREF _Toc408961830 \h </w:instrText>
        </w:r>
        <w:r>
          <w:rPr>
            <w:noProof/>
            <w:webHidden/>
          </w:rPr>
        </w:r>
        <w:r>
          <w:rPr>
            <w:noProof/>
            <w:webHidden/>
          </w:rPr>
          <w:fldChar w:fldCharType="separate"/>
        </w:r>
        <w:r>
          <w:rPr>
            <w:noProof/>
            <w:webHidden/>
          </w:rPr>
          <w:t>33</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31" w:history="1">
        <w:r w:rsidRPr="00C068ED">
          <w:rPr>
            <w:rStyle w:val="Hyperlink"/>
            <w:noProof/>
          </w:rPr>
          <w:t>Figura 11 – Exemplo de código em QML para criação de um retângulo</w:t>
        </w:r>
        <w:r>
          <w:rPr>
            <w:noProof/>
            <w:webHidden/>
          </w:rPr>
          <w:tab/>
        </w:r>
        <w:r>
          <w:rPr>
            <w:noProof/>
            <w:webHidden/>
          </w:rPr>
          <w:fldChar w:fldCharType="begin"/>
        </w:r>
        <w:r>
          <w:rPr>
            <w:noProof/>
            <w:webHidden/>
          </w:rPr>
          <w:instrText xml:space="preserve"> PAGEREF _Toc408961831 \h </w:instrText>
        </w:r>
        <w:r>
          <w:rPr>
            <w:noProof/>
            <w:webHidden/>
          </w:rPr>
        </w:r>
        <w:r>
          <w:rPr>
            <w:noProof/>
            <w:webHidden/>
          </w:rPr>
          <w:fldChar w:fldCharType="separate"/>
        </w:r>
        <w:r>
          <w:rPr>
            <w:noProof/>
            <w:webHidden/>
          </w:rPr>
          <w:t>34</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32" w:history="1">
        <w:r w:rsidRPr="00C068ED">
          <w:rPr>
            <w:rStyle w:val="Hyperlink"/>
            <w:noProof/>
          </w:rPr>
          <w:t>Figura 12 – Exemplo de interface gráfica feita com o módulo Qt Widgets</w:t>
        </w:r>
        <w:r>
          <w:rPr>
            <w:noProof/>
            <w:webHidden/>
          </w:rPr>
          <w:tab/>
        </w:r>
        <w:r>
          <w:rPr>
            <w:noProof/>
            <w:webHidden/>
          </w:rPr>
          <w:fldChar w:fldCharType="begin"/>
        </w:r>
        <w:r>
          <w:rPr>
            <w:noProof/>
            <w:webHidden/>
          </w:rPr>
          <w:instrText xml:space="preserve"> PAGEREF _Toc408961832 \h </w:instrText>
        </w:r>
        <w:r>
          <w:rPr>
            <w:noProof/>
            <w:webHidden/>
          </w:rPr>
        </w:r>
        <w:r>
          <w:rPr>
            <w:noProof/>
            <w:webHidden/>
          </w:rPr>
          <w:fldChar w:fldCharType="separate"/>
        </w:r>
        <w:r>
          <w:rPr>
            <w:noProof/>
            <w:webHidden/>
          </w:rPr>
          <w:t>35</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33" w:history="1">
        <w:r w:rsidRPr="00C068ED">
          <w:rPr>
            <w:rStyle w:val="Hyperlink"/>
            <w:noProof/>
          </w:rPr>
          <w:t xml:space="preserve">Figura 13 – Exemplo de Estilos dos </w:t>
        </w:r>
        <w:r w:rsidRPr="00C068ED">
          <w:rPr>
            <w:rStyle w:val="Hyperlink"/>
            <w:i/>
            <w:noProof/>
          </w:rPr>
          <w:t>Widgets</w:t>
        </w:r>
        <w:r w:rsidRPr="00C068ED">
          <w:rPr>
            <w:rStyle w:val="Hyperlink"/>
            <w:noProof/>
          </w:rPr>
          <w:t>.</w:t>
        </w:r>
        <w:r>
          <w:rPr>
            <w:noProof/>
            <w:webHidden/>
          </w:rPr>
          <w:tab/>
        </w:r>
        <w:r>
          <w:rPr>
            <w:noProof/>
            <w:webHidden/>
          </w:rPr>
          <w:fldChar w:fldCharType="begin"/>
        </w:r>
        <w:r>
          <w:rPr>
            <w:noProof/>
            <w:webHidden/>
          </w:rPr>
          <w:instrText xml:space="preserve"> PAGEREF _Toc408961833 \h </w:instrText>
        </w:r>
        <w:r>
          <w:rPr>
            <w:noProof/>
            <w:webHidden/>
          </w:rPr>
        </w:r>
        <w:r>
          <w:rPr>
            <w:noProof/>
            <w:webHidden/>
          </w:rPr>
          <w:fldChar w:fldCharType="separate"/>
        </w:r>
        <w:r>
          <w:rPr>
            <w:noProof/>
            <w:webHidden/>
          </w:rPr>
          <w:t>36</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34" w:history="1">
        <w:r w:rsidRPr="00C068ED">
          <w:rPr>
            <w:rStyle w:val="Hyperlink"/>
            <w:noProof/>
          </w:rPr>
          <w:t xml:space="preserve">Figura 14 – Exemplos de gerenciadores de </w:t>
        </w:r>
        <w:r w:rsidRPr="00C068ED">
          <w:rPr>
            <w:rStyle w:val="Hyperlink"/>
            <w:i/>
            <w:noProof/>
          </w:rPr>
          <w:t>layouts</w:t>
        </w:r>
        <w:r w:rsidRPr="00C068ED">
          <w:rPr>
            <w:rStyle w:val="Hyperlink"/>
            <w:noProof/>
          </w:rPr>
          <w:t xml:space="preserve"> do módulo Qt Widgets</w:t>
        </w:r>
        <w:r>
          <w:rPr>
            <w:noProof/>
            <w:webHidden/>
          </w:rPr>
          <w:tab/>
        </w:r>
        <w:r>
          <w:rPr>
            <w:noProof/>
            <w:webHidden/>
          </w:rPr>
          <w:fldChar w:fldCharType="begin"/>
        </w:r>
        <w:r>
          <w:rPr>
            <w:noProof/>
            <w:webHidden/>
          </w:rPr>
          <w:instrText xml:space="preserve"> PAGEREF _Toc408961834 \h </w:instrText>
        </w:r>
        <w:r>
          <w:rPr>
            <w:noProof/>
            <w:webHidden/>
          </w:rPr>
        </w:r>
        <w:r>
          <w:rPr>
            <w:noProof/>
            <w:webHidden/>
          </w:rPr>
          <w:fldChar w:fldCharType="separate"/>
        </w:r>
        <w:r>
          <w:rPr>
            <w:noProof/>
            <w:webHidden/>
          </w:rPr>
          <w:t>37</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35" w:history="1">
        <w:r w:rsidRPr="00C068ED">
          <w:rPr>
            <w:rStyle w:val="Hyperlink"/>
            <w:noProof/>
          </w:rPr>
          <w:t xml:space="preserve">Figura 15 – Wireshark 2 </w:t>
        </w:r>
        <w:r w:rsidRPr="00C068ED">
          <w:rPr>
            <w:rStyle w:val="Hyperlink"/>
            <w:i/>
            <w:noProof/>
          </w:rPr>
          <w:t>Preview</w:t>
        </w:r>
        <w:r w:rsidRPr="00C068ED">
          <w:rPr>
            <w:rStyle w:val="Hyperlink"/>
            <w:noProof/>
          </w:rPr>
          <w:t xml:space="preserve"> em funcionamento</w:t>
        </w:r>
        <w:r>
          <w:rPr>
            <w:noProof/>
            <w:webHidden/>
          </w:rPr>
          <w:tab/>
        </w:r>
        <w:r>
          <w:rPr>
            <w:noProof/>
            <w:webHidden/>
          </w:rPr>
          <w:fldChar w:fldCharType="begin"/>
        </w:r>
        <w:r>
          <w:rPr>
            <w:noProof/>
            <w:webHidden/>
          </w:rPr>
          <w:instrText xml:space="preserve"> PAGEREF _Toc408961835 \h </w:instrText>
        </w:r>
        <w:r>
          <w:rPr>
            <w:noProof/>
            <w:webHidden/>
          </w:rPr>
        </w:r>
        <w:r>
          <w:rPr>
            <w:noProof/>
            <w:webHidden/>
          </w:rPr>
          <w:fldChar w:fldCharType="separate"/>
        </w:r>
        <w:r>
          <w:rPr>
            <w:noProof/>
            <w:webHidden/>
          </w:rPr>
          <w:t>38</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36" w:history="1">
        <w:r w:rsidRPr="00C068ED">
          <w:rPr>
            <w:rStyle w:val="Hyperlink"/>
            <w:noProof/>
          </w:rPr>
          <w:t>Figura 16 – A comunidade KDE</w:t>
        </w:r>
        <w:r>
          <w:rPr>
            <w:noProof/>
            <w:webHidden/>
          </w:rPr>
          <w:tab/>
        </w:r>
        <w:r>
          <w:rPr>
            <w:noProof/>
            <w:webHidden/>
          </w:rPr>
          <w:fldChar w:fldCharType="begin"/>
        </w:r>
        <w:r>
          <w:rPr>
            <w:noProof/>
            <w:webHidden/>
          </w:rPr>
          <w:instrText xml:space="preserve"> PAGEREF _Toc408961836 \h </w:instrText>
        </w:r>
        <w:r>
          <w:rPr>
            <w:noProof/>
            <w:webHidden/>
          </w:rPr>
        </w:r>
        <w:r>
          <w:rPr>
            <w:noProof/>
            <w:webHidden/>
          </w:rPr>
          <w:fldChar w:fldCharType="separate"/>
        </w:r>
        <w:r>
          <w:rPr>
            <w:noProof/>
            <w:webHidden/>
          </w:rPr>
          <w:t>39</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37" w:history="1">
        <w:r w:rsidRPr="00C068ED">
          <w:rPr>
            <w:rStyle w:val="Hyperlink"/>
            <w:noProof/>
          </w:rPr>
          <w:t>Figura 17 – Interface do Plasma</w:t>
        </w:r>
        <w:r>
          <w:rPr>
            <w:noProof/>
            <w:webHidden/>
          </w:rPr>
          <w:tab/>
        </w:r>
        <w:r>
          <w:rPr>
            <w:noProof/>
            <w:webHidden/>
          </w:rPr>
          <w:fldChar w:fldCharType="begin"/>
        </w:r>
        <w:r>
          <w:rPr>
            <w:noProof/>
            <w:webHidden/>
          </w:rPr>
          <w:instrText xml:space="preserve"> PAGEREF _Toc408961837 \h </w:instrText>
        </w:r>
        <w:r>
          <w:rPr>
            <w:noProof/>
            <w:webHidden/>
          </w:rPr>
        </w:r>
        <w:r>
          <w:rPr>
            <w:noProof/>
            <w:webHidden/>
          </w:rPr>
          <w:fldChar w:fldCharType="separate"/>
        </w:r>
        <w:r>
          <w:rPr>
            <w:noProof/>
            <w:webHidden/>
          </w:rPr>
          <w:t>40</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38" w:history="1">
        <w:r w:rsidRPr="00C068ED">
          <w:rPr>
            <w:rStyle w:val="Hyperlink"/>
            <w:noProof/>
          </w:rPr>
          <w:t>Figura 18 – Logo da empresa Xamarin</w:t>
        </w:r>
        <w:r>
          <w:rPr>
            <w:noProof/>
            <w:webHidden/>
          </w:rPr>
          <w:tab/>
        </w:r>
        <w:r>
          <w:rPr>
            <w:noProof/>
            <w:webHidden/>
          </w:rPr>
          <w:fldChar w:fldCharType="begin"/>
        </w:r>
        <w:r>
          <w:rPr>
            <w:noProof/>
            <w:webHidden/>
          </w:rPr>
          <w:instrText xml:space="preserve"> PAGEREF _Toc408961838 \h </w:instrText>
        </w:r>
        <w:r>
          <w:rPr>
            <w:noProof/>
            <w:webHidden/>
          </w:rPr>
        </w:r>
        <w:r>
          <w:rPr>
            <w:noProof/>
            <w:webHidden/>
          </w:rPr>
          <w:fldChar w:fldCharType="separate"/>
        </w:r>
        <w:r>
          <w:rPr>
            <w:noProof/>
            <w:webHidden/>
          </w:rPr>
          <w:t>43</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39" w:history="1">
        <w:r w:rsidRPr="00C068ED">
          <w:rPr>
            <w:rStyle w:val="Hyperlink"/>
            <w:noProof/>
          </w:rPr>
          <w:t xml:space="preserve">Figura 19 – Código para a criação de uma tela de </w:t>
        </w:r>
        <w:r w:rsidRPr="00C068ED">
          <w:rPr>
            <w:rStyle w:val="Hyperlink"/>
            <w:i/>
            <w:noProof/>
          </w:rPr>
          <w:t>login</w:t>
        </w:r>
        <w:r w:rsidRPr="00C068ED">
          <w:rPr>
            <w:rStyle w:val="Hyperlink"/>
            <w:noProof/>
          </w:rPr>
          <w:t xml:space="preserve"> comum</w:t>
        </w:r>
        <w:r>
          <w:rPr>
            <w:noProof/>
            <w:webHidden/>
          </w:rPr>
          <w:tab/>
        </w:r>
        <w:r>
          <w:rPr>
            <w:noProof/>
            <w:webHidden/>
          </w:rPr>
          <w:fldChar w:fldCharType="begin"/>
        </w:r>
        <w:r>
          <w:rPr>
            <w:noProof/>
            <w:webHidden/>
          </w:rPr>
          <w:instrText xml:space="preserve"> PAGEREF _Toc408961839 \h </w:instrText>
        </w:r>
        <w:r>
          <w:rPr>
            <w:noProof/>
            <w:webHidden/>
          </w:rPr>
        </w:r>
        <w:r>
          <w:rPr>
            <w:noProof/>
            <w:webHidden/>
          </w:rPr>
          <w:fldChar w:fldCharType="separate"/>
        </w:r>
        <w:r>
          <w:rPr>
            <w:noProof/>
            <w:webHidden/>
          </w:rPr>
          <w:t>44</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40" w:history="1">
        <w:r w:rsidRPr="00C068ED">
          <w:rPr>
            <w:rStyle w:val="Hyperlink"/>
            <w:noProof/>
          </w:rPr>
          <w:t>Figura 20 – Código mostrado na Figura 19 rodando, respectivamente, em iOS, Android e Windows Phone</w:t>
        </w:r>
        <w:r>
          <w:rPr>
            <w:noProof/>
            <w:webHidden/>
          </w:rPr>
          <w:tab/>
        </w:r>
        <w:r>
          <w:rPr>
            <w:noProof/>
            <w:webHidden/>
          </w:rPr>
          <w:fldChar w:fldCharType="begin"/>
        </w:r>
        <w:r>
          <w:rPr>
            <w:noProof/>
            <w:webHidden/>
          </w:rPr>
          <w:instrText xml:space="preserve"> PAGEREF _Toc408961840 \h </w:instrText>
        </w:r>
        <w:r>
          <w:rPr>
            <w:noProof/>
            <w:webHidden/>
          </w:rPr>
        </w:r>
        <w:r>
          <w:rPr>
            <w:noProof/>
            <w:webHidden/>
          </w:rPr>
          <w:fldChar w:fldCharType="separate"/>
        </w:r>
        <w:r>
          <w:rPr>
            <w:noProof/>
            <w:webHidden/>
          </w:rPr>
          <w:t>44</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41" w:history="1">
        <w:r w:rsidRPr="00C068ED">
          <w:rPr>
            <w:rStyle w:val="Hyperlink"/>
            <w:noProof/>
          </w:rPr>
          <w:t>Figura 21 – Criação de interface para iOS utilizando-se o Xamarin para Visual Studio</w:t>
        </w:r>
        <w:r>
          <w:rPr>
            <w:noProof/>
            <w:webHidden/>
          </w:rPr>
          <w:tab/>
        </w:r>
        <w:r>
          <w:rPr>
            <w:noProof/>
            <w:webHidden/>
          </w:rPr>
          <w:fldChar w:fldCharType="begin"/>
        </w:r>
        <w:r>
          <w:rPr>
            <w:noProof/>
            <w:webHidden/>
          </w:rPr>
          <w:instrText xml:space="preserve"> PAGEREF _Toc408961841 \h </w:instrText>
        </w:r>
        <w:r>
          <w:rPr>
            <w:noProof/>
            <w:webHidden/>
          </w:rPr>
        </w:r>
        <w:r>
          <w:rPr>
            <w:noProof/>
            <w:webHidden/>
          </w:rPr>
          <w:fldChar w:fldCharType="separate"/>
        </w:r>
        <w:r>
          <w:rPr>
            <w:noProof/>
            <w:webHidden/>
          </w:rPr>
          <w:t>46</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42" w:history="1">
        <w:r w:rsidRPr="00C068ED">
          <w:rPr>
            <w:rStyle w:val="Hyperlink"/>
            <w:noProof/>
          </w:rPr>
          <w:t>Figura 22 – Criação de interface para iOS utilizando-se o Xamarin Studio</w:t>
        </w:r>
        <w:r>
          <w:rPr>
            <w:noProof/>
            <w:webHidden/>
          </w:rPr>
          <w:tab/>
        </w:r>
        <w:r>
          <w:rPr>
            <w:noProof/>
            <w:webHidden/>
          </w:rPr>
          <w:fldChar w:fldCharType="begin"/>
        </w:r>
        <w:r>
          <w:rPr>
            <w:noProof/>
            <w:webHidden/>
          </w:rPr>
          <w:instrText xml:space="preserve"> PAGEREF _Toc408961842 \h </w:instrText>
        </w:r>
        <w:r>
          <w:rPr>
            <w:noProof/>
            <w:webHidden/>
          </w:rPr>
        </w:r>
        <w:r>
          <w:rPr>
            <w:noProof/>
            <w:webHidden/>
          </w:rPr>
          <w:fldChar w:fldCharType="separate"/>
        </w:r>
        <w:r>
          <w:rPr>
            <w:noProof/>
            <w:webHidden/>
          </w:rPr>
          <w:t>47</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43" w:history="1">
        <w:r w:rsidRPr="00C068ED">
          <w:rPr>
            <w:rStyle w:val="Hyperlink"/>
            <w:noProof/>
          </w:rPr>
          <w:t>Figura 23 – Software Rdio rodando em iOS (</w:t>
        </w:r>
        <w:r w:rsidRPr="00C068ED">
          <w:rPr>
            <w:rStyle w:val="Hyperlink"/>
            <w:i/>
            <w:noProof/>
          </w:rPr>
          <w:t>tablet</w:t>
        </w:r>
        <w:r w:rsidRPr="00C068ED">
          <w:rPr>
            <w:rStyle w:val="Hyperlink"/>
            <w:noProof/>
          </w:rPr>
          <w:t>) e Android (</w:t>
        </w:r>
        <w:r w:rsidRPr="00C068ED">
          <w:rPr>
            <w:rStyle w:val="Hyperlink"/>
            <w:i/>
            <w:noProof/>
          </w:rPr>
          <w:t>smartphone</w:t>
        </w:r>
        <w:r w:rsidRPr="00C068ED">
          <w:rPr>
            <w:rStyle w:val="Hyperlink"/>
            <w:noProof/>
          </w:rPr>
          <w:t>)</w:t>
        </w:r>
        <w:r>
          <w:rPr>
            <w:noProof/>
            <w:webHidden/>
          </w:rPr>
          <w:tab/>
        </w:r>
        <w:r>
          <w:rPr>
            <w:noProof/>
            <w:webHidden/>
          </w:rPr>
          <w:fldChar w:fldCharType="begin"/>
        </w:r>
        <w:r>
          <w:rPr>
            <w:noProof/>
            <w:webHidden/>
          </w:rPr>
          <w:instrText xml:space="preserve"> PAGEREF _Toc408961843 \h </w:instrText>
        </w:r>
        <w:r>
          <w:rPr>
            <w:noProof/>
            <w:webHidden/>
          </w:rPr>
        </w:r>
        <w:r>
          <w:rPr>
            <w:noProof/>
            <w:webHidden/>
          </w:rPr>
          <w:fldChar w:fldCharType="separate"/>
        </w:r>
        <w:r>
          <w:rPr>
            <w:noProof/>
            <w:webHidden/>
          </w:rPr>
          <w:t>48</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44" w:history="1">
        <w:r w:rsidRPr="00C068ED">
          <w:rPr>
            <w:rStyle w:val="Hyperlink"/>
            <w:noProof/>
          </w:rPr>
          <w:t>Figura 24 – Aplicativo da empresa Kimberly-Clark desenvolvido com utilização do Xamarin</w:t>
        </w:r>
        <w:r>
          <w:rPr>
            <w:noProof/>
            <w:webHidden/>
          </w:rPr>
          <w:tab/>
        </w:r>
        <w:r>
          <w:rPr>
            <w:noProof/>
            <w:webHidden/>
          </w:rPr>
          <w:fldChar w:fldCharType="begin"/>
        </w:r>
        <w:r>
          <w:rPr>
            <w:noProof/>
            <w:webHidden/>
          </w:rPr>
          <w:instrText xml:space="preserve"> PAGEREF _Toc408961844 \h </w:instrText>
        </w:r>
        <w:r>
          <w:rPr>
            <w:noProof/>
            <w:webHidden/>
          </w:rPr>
        </w:r>
        <w:r>
          <w:rPr>
            <w:noProof/>
            <w:webHidden/>
          </w:rPr>
          <w:fldChar w:fldCharType="separate"/>
        </w:r>
        <w:r>
          <w:rPr>
            <w:noProof/>
            <w:webHidden/>
          </w:rPr>
          <w:t>49</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45" w:history="1">
        <w:r w:rsidRPr="00C068ED">
          <w:rPr>
            <w:rStyle w:val="Hyperlink"/>
            <w:noProof/>
          </w:rPr>
          <w:t>Figura 25 – Interface do Xamarin Test Cloud</w:t>
        </w:r>
        <w:r>
          <w:rPr>
            <w:noProof/>
            <w:webHidden/>
          </w:rPr>
          <w:tab/>
        </w:r>
        <w:r>
          <w:rPr>
            <w:noProof/>
            <w:webHidden/>
          </w:rPr>
          <w:fldChar w:fldCharType="begin"/>
        </w:r>
        <w:r>
          <w:rPr>
            <w:noProof/>
            <w:webHidden/>
          </w:rPr>
          <w:instrText xml:space="preserve"> PAGEREF _Toc408961845 \h </w:instrText>
        </w:r>
        <w:r>
          <w:rPr>
            <w:noProof/>
            <w:webHidden/>
          </w:rPr>
        </w:r>
        <w:r>
          <w:rPr>
            <w:noProof/>
            <w:webHidden/>
          </w:rPr>
          <w:fldChar w:fldCharType="separate"/>
        </w:r>
        <w:r>
          <w:rPr>
            <w:noProof/>
            <w:webHidden/>
          </w:rPr>
          <w:t>51</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46" w:history="1">
        <w:r w:rsidRPr="00C068ED">
          <w:rPr>
            <w:rStyle w:val="Hyperlink"/>
            <w:noProof/>
          </w:rPr>
          <w:t>Figura 26 – Logotipo da Mono</w:t>
        </w:r>
        <w:r>
          <w:rPr>
            <w:noProof/>
            <w:webHidden/>
          </w:rPr>
          <w:tab/>
        </w:r>
        <w:r>
          <w:rPr>
            <w:noProof/>
            <w:webHidden/>
          </w:rPr>
          <w:fldChar w:fldCharType="begin"/>
        </w:r>
        <w:r>
          <w:rPr>
            <w:noProof/>
            <w:webHidden/>
          </w:rPr>
          <w:instrText xml:space="preserve"> PAGEREF _Toc408961846 \h </w:instrText>
        </w:r>
        <w:r>
          <w:rPr>
            <w:noProof/>
            <w:webHidden/>
          </w:rPr>
        </w:r>
        <w:r>
          <w:rPr>
            <w:noProof/>
            <w:webHidden/>
          </w:rPr>
          <w:fldChar w:fldCharType="separate"/>
        </w:r>
        <w:r>
          <w:rPr>
            <w:noProof/>
            <w:webHidden/>
          </w:rPr>
          <w:t>52</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47" w:history="1">
        <w:r w:rsidRPr="00C068ED">
          <w:rPr>
            <w:rStyle w:val="Hyperlink"/>
            <w:noProof/>
          </w:rPr>
          <w:t>Figura 27 – Plataformas e arquiteturas suportadas</w:t>
        </w:r>
        <w:r>
          <w:rPr>
            <w:noProof/>
            <w:webHidden/>
          </w:rPr>
          <w:tab/>
        </w:r>
        <w:r>
          <w:rPr>
            <w:noProof/>
            <w:webHidden/>
          </w:rPr>
          <w:fldChar w:fldCharType="begin"/>
        </w:r>
        <w:r>
          <w:rPr>
            <w:noProof/>
            <w:webHidden/>
          </w:rPr>
          <w:instrText xml:space="preserve"> PAGEREF _Toc408961847 \h </w:instrText>
        </w:r>
        <w:r>
          <w:rPr>
            <w:noProof/>
            <w:webHidden/>
          </w:rPr>
        </w:r>
        <w:r>
          <w:rPr>
            <w:noProof/>
            <w:webHidden/>
          </w:rPr>
          <w:fldChar w:fldCharType="separate"/>
        </w:r>
        <w:r>
          <w:rPr>
            <w:noProof/>
            <w:webHidden/>
          </w:rPr>
          <w:t>54</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48" w:history="1">
        <w:r w:rsidRPr="00C068ED">
          <w:rPr>
            <w:rStyle w:val="Hyperlink"/>
            <w:noProof/>
          </w:rPr>
          <w:t>Figura 28 – Tela principal do MonoDevelop</w:t>
        </w:r>
        <w:r>
          <w:rPr>
            <w:noProof/>
            <w:webHidden/>
          </w:rPr>
          <w:tab/>
        </w:r>
        <w:r>
          <w:rPr>
            <w:noProof/>
            <w:webHidden/>
          </w:rPr>
          <w:fldChar w:fldCharType="begin"/>
        </w:r>
        <w:r>
          <w:rPr>
            <w:noProof/>
            <w:webHidden/>
          </w:rPr>
          <w:instrText xml:space="preserve"> PAGEREF _Toc408961848 \h </w:instrText>
        </w:r>
        <w:r>
          <w:rPr>
            <w:noProof/>
            <w:webHidden/>
          </w:rPr>
        </w:r>
        <w:r>
          <w:rPr>
            <w:noProof/>
            <w:webHidden/>
          </w:rPr>
          <w:fldChar w:fldCharType="separate"/>
        </w:r>
        <w:r>
          <w:rPr>
            <w:noProof/>
            <w:webHidden/>
          </w:rPr>
          <w:t>57</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49" w:history="1">
        <w:r w:rsidRPr="00C068ED">
          <w:rPr>
            <w:rStyle w:val="Hyperlink"/>
            <w:noProof/>
          </w:rPr>
          <w:t>Figura 29 – Tela de criação de interfaces da IDE MonoDevelop</w:t>
        </w:r>
        <w:r>
          <w:rPr>
            <w:noProof/>
            <w:webHidden/>
          </w:rPr>
          <w:tab/>
        </w:r>
        <w:r>
          <w:rPr>
            <w:noProof/>
            <w:webHidden/>
          </w:rPr>
          <w:fldChar w:fldCharType="begin"/>
        </w:r>
        <w:r>
          <w:rPr>
            <w:noProof/>
            <w:webHidden/>
          </w:rPr>
          <w:instrText xml:space="preserve"> PAGEREF _Toc408961849 \h </w:instrText>
        </w:r>
        <w:r>
          <w:rPr>
            <w:noProof/>
            <w:webHidden/>
          </w:rPr>
        </w:r>
        <w:r>
          <w:rPr>
            <w:noProof/>
            <w:webHidden/>
          </w:rPr>
          <w:fldChar w:fldCharType="separate"/>
        </w:r>
        <w:r>
          <w:rPr>
            <w:noProof/>
            <w:webHidden/>
          </w:rPr>
          <w:t>58</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50" w:history="1">
        <w:r w:rsidRPr="00C068ED">
          <w:rPr>
            <w:rStyle w:val="Hyperlink"/>
            <w:noProof/>
          </w:rPr>
          <w:t>Figura 30 – Logotipo do Java</w:t>
        </w:r>
        <w:r>
          <w:rPr>
            <w:noProof/>
            <w:webHidden/>
          </w:rPr>
          <w:tab/>
        </w:r>
        <w:r>
          <w:rPr>
            <w:noProof/>
            <w:webHidden/>
          </w:rPr>
          <w:fldChar w:fldCharType="begin"/>
        </w:r>
        <w:r>
          <w:rPr>
            <w:noProof/>
            <w:webHidden/>
          </w:rPr>
          <w:instrText xml:space="preserve"> PAGEREF _Toc408961850 \h </w:instrText>
        </w:r>
        <w:r>
          <w:rPr>
            <w:noProof/>
            <w:webHidden/>
          </w:rPr>
        </w:r>
        <w:r>
          <w:rPr>
            <w:noProof/>
            <w:webHidden/>
          </w:rPr>
          <w:fldChar w:fldCharType="separate"/>
        </w:r>
        <w:r>
          <w:rPr>
            <w:noProof/>
            <w:webHidden/>
          </w:rPr>
          <w:t>59</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51" w:history="1">
        <w:r w:rsidRPr="00C068ED">
          <w:rPr>
            <w:rStyle w:val="Hyperlink"/>
            <w:noProof/>
          </w:rPr>
          <w:t>Figura 31 – Logotipo da empresa Oracle</w:t>
        </w:r>
        <w:r>
          <w:rPr>
            <w:noProof/>
            <w:webHidden/>
          </w:rPr>
          <w:tab/>
        </w:r>
        <w:r>
          <w:rPr>
            <w:noProof/>
            <w:webHidden/>
          </w:rPr>
          <w:fldChar w:fldCharType="begin"/>
        </w:r>
        <w:r>
          <w:rPr>
            <w:noProof/>
            <w:webHidden/>
          </w:rPr>
          <w:instrText xml:space="preserve"> PAGEREF _Toc408961851 \h </w:instrText>
        </w:r>
        <w:r>
          <w:rPr>
            <w:noProof/>
            <w:webHidden/>
          </w:rPr>
        </w:r>
        <w:r>
          <w:rPr>
            <w:noProof/>
            <w:webHidden/>
          </w:rPr>
          <w:fldChar w:fldCharType="separate"/>
        </w:r>
        <w:r>
          <w:rPr>
            <w:noProof/>
            <w:webHidden/>
          </w:rPr>
          <w:t>60</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52" w:history="1">
        <w:r w:rsidRPr="00C068ED">
          <w:rPr>
            <w:rStyle w:val="Hyperlink"/>
            <w:noProof/>
          </w:rPr>
          <w:t>Figura 32 – Processo de compilação em linguagem C</w:t>
        </w:r>
        <w:r>
          <w:rPr>
            <w:noProof/>
            <w:webHidden/>
          </w:rPr>
          <w:tab/>
        </w:r>
        <w:r>
          <w:rPr>
            <w:noProof/>
            <w:webHidden/>
          </w:rPr>
          <w:fldChar w:fldCharType="begin"/>
        </w:r>
        <w:r>
          <w:rPr>
            <w:noProof/>
            <w:webHidden/>
          </w:rPr>
          <w:instrText xml:space="preserve"> PAGEREF _Toc408961852 \h </w:instrText>
        </w:r>
        <w:r>
          <w:rPr>
            <w:noProof/>
            <w:webHidden/>
          </w:rPr>
        </w:r>
        <w:r>
          <w:rPr>
            <w:noProof/>
            <w:webHidden/>
          </w:rPr>
          <w:fldChar w:fldCharType="separate"/>
        </w:r>
        <w:r>
          <w:rPr>
            <w:noProof/>
            <w:webHidden/>
          </w:rPr>
          <w:t>61</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53" w:history="1">
        <w:r w:rsidRPr="00C068ED">
          <w:rPr>
            <w:rStyle w:val="Hyperlink"/>
            <w:noProof/>
          </w:rPr>
          <w:t>Figura 33 – Comunicação do código binário diretamente com o sistema operacional</w:t>
        </w:r>
        <w:r>
          <w:rPr>
            <w:noProof/>
            <w:webHidden/>
          </w:rPr>
          <w:tab/>
        </w:r>
        <w:r>
          <w:rPr>
            <w:noProof/>
            <w:webHidden/>
          </w:rPr>
          <w:fldChar w:fldCharType="begin"/>
        </w:r>
        <w:r>
          <w:rPr>
            <w:noProof/>
            <w:webHidden/>
          </w:rPr>
          <w:instrText xml:space="preserve"> PAGEREF _Toc408961853 \h </w:instrText>
        </w:r>
        <w:r>
          <w:rPr>
            <w:noProof/>
            <w:webHidden/>
          </w:rPr>
        </w:r>
        <w:r>
          <w:rPr>
            <w:noProof/>
            <w:webHidden/>
          </w:rPr>
          <w:fldChar w:fldCharType="separate"/>
        </w:r>
        <w:r>
          <w:rPr>
            <w:noProof/>
            <w:webHidden/>
          </w:rPr>
          <w:t>61</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54" w:history="1">
        <w:r w:rsidRPr="00C068ED">
          <w:rPr>
            <w:rStyle w:val="Hyperlink"/>
            <w:noProof/>
          </w:rPr>
          <w:t>Figura 34 – Processo de comunicação entre aplicação e sistema operacional através da JVM.</w:t>
        </w:r>
        <w:r>
          <w:rPr>
            <w:noProof/>
            <w:webHidden/>
          </w:rPr>
          <w:tab/>
        </w:r>
        <w:r>
          <w:rPr>
            <w:noProof/>
            <w:webHidden/>
          </w:rPr>
          <w:fldChar w:fldCharType="begin"/>
        </w:r>
        <w:r>
          <w:rPr>
            <w:noProof/>
            <w:webHidden/>
          </w:rPr>
          <w:instrText xml:space="preserve"> PAGEREF _Toc408961854 \h </w:instrText>
        </w:r>
        <w:r>
          <w:rPr>
            <w:noProof/>
            <w:webHidden/>
          </w:rPr>
        </w:r>
        <w:r>
          <w:rPr>
            <w:noProof/>
            <w:webHidden/>
          </w:rPr>
          <w:fldChar w:fldCharType="separate"/>
        </w:r>
        <w:r>
          <w:rPr>
            <w:noProof/>
            <w:webHidden/>
          </w:rPr>
          <w:t>62</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55" w:history="1">
        <w:r w:rsidRPr="00C068ED">
          <w:rPr>
            <w:rStyle w:val="Hyperlink"/>
            <w:noProof/>
          </w:rPr>
          <w:t>Figura 35 – Exemplo de código escrito em Java</w:t>
        </w:r>
        <w:r>
          <w:rPr>
            <w:noProof/>
            <w:webHidden/>
          </w:rPr>
          <w:tab/>
        </w:r>
        <w:r>
          <w:rPr>
            <w:noProof/>
            <w:webHidden/>
          </w:rPr>
          <w:fldChar w:fldCharType="begin"/>
        </w:r>
        <w:r>
          <w:rPr>
            <w:noProof/>
            <w:webHidden/>
          </w:rPr>
          <w:instrText xml:space="preserve"> PAGEREF _Toc408961855 \h </w:instrText>
        </w:r>
        <w:r>
          <w:rPr>
            <w:noProof/>
            <w:webHidden/>
          </w:rPr>
        </w:r>
        <w:r>
          <w:rPr>
            <w:noProof/>
            <w:webHidden/>
          </w:rPr>
          <w:fldChar w:fldCharType="separate"/>
        </w:r>
        <w:r>
          <w:rPr>
            <w:noProof/>
            <w:webHidden/>
          </w:rPr>
          <w:t>63</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56" w:history="1">
        <w:r w:rsidRPr="00C068ED">
          <w:rPr>
            <w:rStyle w:val="Hyperlink"/>
            <w:noProof/>
          </w:rPr>
          <w:t xml:space="preserve">Figura 36 – </w:t>
        </w:r>
        <w:r w:rsidRPr="00C068ED">
          <w:rPr>
            <w:rStyle w:val="Hyperlink"/>
            <w:i/>
            <w:noProof/>
          </w:rPr>
          <w:t>Bytecode</w:t>
        </w:r>
        <w:r w:rsidRPr="00C068ED">
          <w:rPr>
            <w:rStyle w:val="Hyperlink"/>
            <w:noProof/>
          </w:rPr>
          <w:t xml:space="preserve"> gerado após a compilação do código mostrado na Figura 35</w:t>
        </w:r>
        <w:r>
          <w:rPr>
            <w:noProof/>
            <w:webHidden/>
          </w:rPr>
          <w:tab/>
        </w:r>
        <w:r>
          <w:rPr>
            <w:noProof/>
            <w:webHidden/>
          </w:rPr>
          <w:fldChar w:fldCharType="begin"/>
        </w:r>
        <w:r>
          <w:rPr>
            <w:noProof/>
            <w:webHidden/>
          </w:rPr>
          <w:instrText xml:space="preserve"> PAGEREF _Toc408961856 \h </w:instrText>
        </w:r>
        <w:r>
          <w:rPr>
            <w:noProof/>
            <w:webHidden/>
          </w:rPr>
        </w:r>
        <w:r>
          <w:rPr>
            <w:noProof/>
            <w:webHidden/>
          </w:rPr>
          <w:fldChar w:fldCharType="separate"/>
        </w:r>
        <w:r>
          <w:rPr>
            <w:noProof/>
            <w:webHidden/>
          </w:rPr>
          <w:t>63</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57" w:history="1">
        <w:r w:rsidRPr="00C068ED">
          <w:rPr>
            <w:rStyle w:val="Hyperlink"/>
            <w:noProof/>
          </w:rPr>
          <w:t>Figura 37 – Ambiente de desenvolvimento da IDE Eclipse</w:t>
        </w:r>
        <w:r>
          <w:rPr>
            <w:noProof/>
            <w:webHidden/>
          </w:rPr>
          <w:tab/>
        </w:r>
        <w:r>
          <w:rPr>
            <w:noProof/>
            <w:webHidden/>
          </w:rPr>
          <w:fldChar w:fldCharType="begin"/>
        </w:r>
        <w:r>
          <w:rPr>
            <w:noProof/>
            <w:webHidden/>
          </w:rPr>
          <w:instrText xml:space="preserve"> PAGEREF _Toc408961857 \h </w:instrText>
        </w:r>
        <w:r>
          <w:rPr>
            <w:noProof/>
            <w:webHidden/>
          </w:rPr>
        </w:r>
        <w:r>
          <w:rPr>
            <w:noProof/>
            <w:webHidden/>
          </w:rPr>
          <w:fldChar w:fldCharType="separate"/>
        </w:r>
        <w:r>
          <w:rPr>
            <w:noProof/>
            <w:webHidden/>
          </w:rPr>
          <w:t>64</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58" w:history="1">
        <w:r w:rsidRPr="00C068ED">
          <w:rPr>
            <w:rStyle w:val="Hyperlink"/>
            <w:noProof/>
          </w:rPr>
          <w:t>Figura 38 – Ambiente de desenvolvimento do NetBeans</w:t>
        </w:r>
        <w:r>
          <w:rPr>
            <w:noProof/>
            <w:webHidden/>
          </w:rPr>
          <w:tab/>
        </w:r>
        <w:r>
          <w:rPr>
            <w:noProof/>
            <w:webHidden/>
          </w:rPr>
          <w:fldChar w:fldCharType="begin"/>
        </w:r>
        <w:r>
          <w:rPr>
            <w:noProof/>
            <w:webHidden/>
          </w:rPr>
          <w:instrText xml:space="preserve"> PAGEREF _Toc408961858 \h </w:instrText>
        </w:r>
        <w:r>
          <w:rPr>
            <w:noProof/>
            <w:webHidden/>
          </w:rPr>
        </w:r>
        <w:r>
          <w:rPr>
            <w:noProof/>
            <w:webHidden/>
          </w:rPr>
          <w:fldChar w:fldCharType="separate"/>
        </w:r>
        <w:r>
          <w:rPr>
            <w:noProof/>
            <w:webHidden/>
          </w:rPr>
          <w:t>65</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59" w:history="1">
        <w:r w:rsidRPr="00C068ED">
          <w:rPr>
            <w:rStyle w:val="Hyperlink"/>
            <w:noProof/>
          </w:rPr>
          <w:t xml:space="preserve">Figura 39 – Utilização de diferentes </w:t>
        </w:r>
        <w:r w:rsidRPr="00C068ED">
          <w:rPr>
            <w:rStyle w:val="Hyperlink"/>
            <w:i/>
            <w:noProof/>
          </w:rPr>
          <w:t>look-and-feels</w:t>
        </w:r>
        <w:r w:rsidRPr="00C068ED">
          <w:rPr>
            <w:rStyle w:val="Hyperlink"/>
            <w:noProof/>
          </w:rPr>
          <w:t xml:space="preserve"> para uma mesma aplicação</w:t>
        </w:r>
        <w:r>
          <w:rPr>
            <w:noProof/>
            <w:webHidden/>
          </w:rPr>
          <w:tab/>
        </w:r>
        <w:r>
          <w:rPr>
            <w:noProof/>
            <w:webHidden/>
          </w:rPr>
          <w:fldChar w:fldCharType="begin"/>
        </w:r>
        <w:r>
          <w:rPr>
            <w:noProof/>
            <w:webHidden/>
          </w:rPr>
          <w:instrText xml:space="preserve"> PAGEREF _Toc408961859 \h </w:instrText>
        </w:r>
        <w:r>
          <w:rPr>
            <w:noProof/>
            <w:webHidden/>
          </w:rPr>
        </w:r>
        <w:r>
          <w:rPr>
            <w:noProof/>
            <w:webHidden/>
          </w:rPr>
          <w:fldChar w:fldCharType="separate"/>
        </w:r>
        <w:r>
          <w:rPr>
            <w:noProof/>
            <w:webHidden/>
          </w:rPr>
          <w:t>66</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60" w:history="1">
        <w:r w:rsidRPr="00C068ED">
          <w:rPr>
            <w:rStyle w:val="Hyperlink"/>
            <w:noProof/>
          </w:rPr>
          <w:t>Figura 40 – Modelo de Arquitetura Cliente-Servidor da aplicação</w:t>
        </w:r>
        <w:r>
          <w:rPr>
            <w:noProof/>
            <w:webHidden/>
          </w:rPr>
          <w:tab/>
        </w:r>
        <w:r>
          <w:rPr>
            <w:noProof/>
            <w:webHidden/>
          </w:rPr>
          <w:fldChar w:fldCharType="begin"/>
        </w:r>
        <w:r>
          <w:rPr>
            <w:noProof/>
            <w:webHidden/>
          </w:rPr>
          <w:instrText xml:space="preserve"> PAGEREF _Toc408961860 \h </w:instrText>
        </w:r>
        <w:r>
          <w:rPr>
            <w:noProof/>
            <w:webHidden/>
          </w:rPr>
        </w:r>
        <w:r>
          <w:rPr>
            <w:noProof/>
            <w:webHidden/>
          </w:rPr>
          <w:fldChar w:fldCharType="separate"/>
        </w:r>
        <w:r>
          <w:rPr>
            <w:noProof/>
            <w:webHidden/>
          </w:rPr>
          <w:t>69</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61" w:history="1">
        <w:r w:rsidRPr="00C068ED">
          <w:rPr>
            <w:rStyle w:val="Hyperlink"/>
            <w:noProof/>
          </w:rPr>
          <w:t>Figura 41 – Tela inicial do Git Bash</w:t>
        </w:r>
        <w:r>
          <w:rPr>
            <w:noProof/>
            <w:webHidden/>
          </w:rPr>
          <w:tab/>
        </w:r>
        <w:r>
          <w:rPr>
            <w:noProof/>
            <w:webHidden/>
          </w:rPr>
          <w:fldChar w:fldCharType="begin"/>
        </w:r>
        <w:r>
          <w:rPr>
            <w:noProof/>
            <w:webHidden/>
          </w:rPr>
          <w:instrText xml:space="preserve"> PAGEREF _Toc408961861 \h </w:instrText>
        </w:r>
        <w:r>
          <w:rPr>
            <w:noProof/>
            <w:webHidden/>
          </w:rPr>
        </w:r>
        <w:r>
          <w:rPr>
            <w:noProof/>
            <w:webHidden/>
          </w:rPr>
          <w:fldChar w:fldCharType="separate"/>
        </w:r>
        <w:r>
          <w:rPr>
            <w:noProof/>
            <w:webHidden/>
          </w:rPr>
          <w:t>70</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62" w:history="1">
        <w:r w:rsidRPr="00C068ED">
          <w:rPr>
            <w:rStyle w:val="Hyperlink"/>
            <w:noProof/>
          </w:rPr>
          <w:t>Figura 42 – Tela inicial do Git GUI</w:t>
        </w:r>
        <w:r>
          <w:rPr>
            <w:noProof/>
            <w:webHidden/>
          </w:rPr>
          <w:tab/>
        </w:r>
        <w:r>
          <w:rPr>
            <w:noProof/>
            <w:webHidden/>
          </w:rPr>
          <w:fldChar w:fldCharType="begin"/>
        </w:r>
        <w:r>
          <w:rPr>
            <w:noProof/>
            <w:webHidden/>
          </w:rPr>
          <w:instrText xml:space="preserve"> PAGEREF _Toc408961862 \h </w:instrText>
        </w:r>
        <w:r>
          <w:rPr>
            <w:noProof/>
            <w:webHidden/>
          </w:rPr>
        </w:r>
        <w:r>
          <w:rPr>
            <w:noProof/>
            <w:webHidden/>
          </w:rPr>
          <w:fldChar w:fldCharType="separate"/>
        </w:r>
        <w:r>
          <w:rPr>
            <w:noProof/>
            <w:webHidden/>
          </w:rPr>
          <w:t>71</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63" w:history="1">
        <w:r w:rsidRPr="00C068ED">
          <w:rPr>
            <w:rStyle w:val="Hyperlink"/>
            <w:noProof/>
          </w:rPr>
          <w:t>Figura 43 – Visualizando alterações no repositório através do Git</w:t>
        </w:r>
        <w:r>
          <w:rPr>
            <w:noProof/>
            <w:webHidden/>
          </w:rPr>
          <w:tab/>
        </w:r>
        <w:r>
          <w:rPr>
            <w:noProof/>
            <w:webHidden/>
          </w:rPr>
          <w:fldChar w:fldCharType="begin"/>
        </w:r>
        <w:r>
          <w:rPr>
            <w:noProof/>
            <w:webHidden/>
          </w:rPr>
          <w:instrText xml:space="preserve"> PAGEREF _Toc408961863 \h </w:instrText>
        </w:r>
        <w:r>
          <w:rPr>
            <w:noProof/>
            <w:webHidden/>
          </w:rPr>
        </w:r>
        <w:r>
          <w:rPr>
            <w:noProof/>
            <w:webHidden/>
          </w:rPr>
          <w:fldChar w:fldCharType="separate"/>
        </w:r>
        <w:r>
          <w:rPr>
            <w:noProof/>
            <w:webHidden/>
          </w:rPr>
          <w:t>72</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64" w:history="1">
        <w:r w:rsidRPr="00C068ED">
          <w:rPr>
            <w:rStyle w:val="Hyperlink"/>
            <w:noProof/>
          </w:rPr>
          <w:t xml:space="preserve">Figura 44 – Exemplo de interface de uma aplicação </w:t>
        </w:r>
        <w:r w:rsidRPr="00C068ED">
          <w:rPr>
            <w:rStyle w:val="Hyperlink"/>
            <w:i/>
            <w:noProof/>
          </w:rPr>
          <w:t>desktop</w:t>
        </w:r>
        <w:r>
          <w:rPr>
            <w:noProof/>
            <w:webHidden/>
          </w:rPr>
          <w:tab/>
        </w:r>
        <w:r>
          <w:rPr>
            <w:noProof/>
            <w:webHidden/>
          </w:rPr>
          <w:fldChar w:fldCharType="begin"/>
        </w:r>
        <w:r>
          <w:rPr>
            <w:noProof/>
            <w:webHidden/>
          </w:rPr>
          <w:instrText xml:space="preserve"> PAGEREF _Toc408961864 \h </w:instrText>
        </w:r>
        <w:r>
          <w:rPr>
            <w:noProof/>
            <w:webHidden/>
          </w:rPr>
        </w:r>
        <w:r>
          <w:rPr>
            <w:noProof/>
            <w:webHidden/>
          </w:rPr>
          <w:fldChar w:fldCharType="separate"/>
        </w:r>
        <w:r>
          <w:rPr>
            <w:noProof/>
            <w:webHidden/>
          </w:rPr>
          <w:t>74</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65" w:history="1">
        <w:r w:rsidRPr="00C068ED">
          <w:rPr>
            <w:rStyle w:val="Hyperlink"/>
            <w:noProof/>
          </w:rPr>
          <w:t>Figura 45 – Protótipo da tela de mensagens na plataforma Android (a), Windows (b) e Linux (c)</w:t>
        </w:r>
        <w:r>
          <w:rPr>
            <w:noProof/>
            <w:webHidden/>
          </w:rPr>
          <w:tab/>
        </w:r>
        <w:r>
          <w:rPr>
            <w:noProof/>
            <w:webHidden/>
          </w:rPr>
          <w:fldChar w:fldCharType="begin"/>
        </w:r>
        <w:r>
          <w:rPr>
            <w:noProof/>
            <w:webHidden/>
          </w:rPr>
          <w:instrText xml:space="preserve"> PAGEREF _Toc408961865 \h </w:instrText>
        </w:r>
        <w:r>
          <w:rPr>
            <w:noProof/>
            <w:webHidden/>
          </w:rPr>
        </w:r>
        <w:r>
          <w:rPr>
            <w:noProof/>
            <w:webHidden/>
          </w:rPr>
          <w:fldChar w:fldCharType="separate"/>
        </w:r>
        <w:r>
          <w:rPr>
            <w:noProof/>
            <w:webHidden/>
          </w:rPr>
          <w:t>75</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66" w:history="1">
        <w:r w:rsidRPr="00C068ED">
          <w:rPr>
            <w:rStyle w:val="Hyperlink"/>
            <w:noProof/>
          </w:rPr>
          <w:t xml:space="preserve">Figura 46 – Exemplo de comportamento ocorrido ao utilizar </w:t>
        </w:r>
        <w:r w:rsidRPr="00C068ED">
          <w:rPr>
            <w:rStyle w:val="Hyperlink"/>
            <w:i/>
            <w:noProof/>
          </w:rPr>
          <w:t>dialog</w:t>
        </w:r>
        <w:r w:rsidRPr="00C068ED">
          <w:rPr>
            <w:rStyle w:val="Hyperlink"/>
            <w:noProof/>
          </w:rPr>
          <w:t xml:space="preserve"> em ambiente Android</w:t>
        </w:r>
        <w:r>
          <w:rPr>
            <w:noProof/>
            <w:webHidden/>
          </w:rPr>
          <w:tab/>
        </w:r>
        <w:r>
          <w:rPr>
            <w:noProof/>
            <w:webHidden/>
          </w:rPr>
          <w:fldChar w:fldCharType="begin"/>
        </w:r>
        <w:r>
          <w:rPr>
            <w:noProof/>
            <w:webHidden/>
          </w:rPr>
          <w:instrText xml:space="preserve"> PAGEREF _Toc408961866 \h </w:instrText>
        </w:r>
        <w:r>
          <w:rPr>
            <w:noProof/>
            <w:webHidden/>
          </w:rPr>
        </w:r>
        <w:r>
          <w:rPr>
            <w:noProof/>
            <w:webHidden/>
          </w:rPr>
          <w:fldChar w:fldCharType="separate"/>
        </w:r>
        <w:r>
          <w:rPr>
            <w:noProof/>
            <w:webHidden/>
          </w:rPr>
          <w:t>76</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67" w:history="1">
        <w:r w:rsidRPr="00C068ED">
          <w:rPr>
            <w:rStyle w:val="Hyperlink"/>
            <w:noProof/>
          </w:rPr>
          <w:t>Figura 47 – Exemplo de caixa de diálogo de abertura de arquivo no Android</w:t>
        </w:r>
        <w:r>
          <w:rPr>
            <w:noProof/>
            <w:webHidden/>
          </w:rPr>
          <w:tab/>
        </w:r>
        <w:r>
          <w:rPr>
            <w:noProof/>
            <w:webHidden/>
          </w:rPr>
          <w:fldChar w:fldCharType="begin"/>
        </w:r>
        <w:r>
          <w:rPr>
            <w:noProof/>
            <w:webHidden/>
          </w:rPr>
          <w:instrText xml:space="preserve"> PAGEREF _Toc408961867 \h </w:instrText>
        </w:r>
        <w:r>
          <w:rPr>
            <w:noProof/>
            <w:webHidden/>
          </w:rPr>
        </w:r>
        <w:r>
          <w:rPr>
            <w:noProof/>
            <w:webHidden/>
          </w:rPr>
          <w:fldChar w:fldCharType="separate"/>
        </w:r>
        <w:r>
          <w:rPr>
            <w:noProof/>
            <w:webHidden/>
          </w:rPr>
          <w:t>77</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68" w:history="1">
        <w:r w:rsidRPr="00C068ED">
          <w:rPr>
            <w:rStyle w:val="Hyperlink"/>
            <w:noProof/>
          </w:rPr>
          <w:t>Figura 48 – Classes contidas na pasta "vo"</w:t>
        </w:r>
        <w:r>
          <w:rPr>
            <w:noProof/>
            <w:webHidden/>
          </w:rPr>
          <w:tab/>
        </w:r>
        <w:r>
          <w:rPr>
            <w:noProof/>
            <w:webHidden/>
          </w:rPr>
          <w:fldChar w:fldCharType="begin"/>
        </w:r>
        <w:r>
          <w:rPr>
            <w:noProof/>
            <w:webHidden/>
          </w:rPr>
          <w:instrText xml:space="preserve"> PAGEREF _Toc408961868 \h </w:instrText>
        </w:r>
        <w:r>
          <w:rPr>
            <w:noProof/>
            <w:webHidden/>
          </w:rPr>
        </w:r>
        <w:r>
          <w:rPr>
            <w:noProof/>
            <w:webHidden/>
          </w:rPr>
          <w:fldChar w:fldCharType="separate"/>
        </w:r>
        <w:r>
          <w:rPr>
            <w:noProof/>
            <w:webHidden/>
          </w:rPr>
          <w:t>78</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69" w:history="1">
        <w:r w:rsidRPr="00C068ED">
          <w:rPr>
            <w:rStyle w:val="Hyperlink"/>
            <w:noProof/>
          </w:rPr>
          <w:t>Figura 49 – Propriedade em JSON</w:t>
        </w:r>
        <w:r>
          <w:rPr>
            <w:noProof/>
            <w:webHidden/>
          </w:rPr>
          <w:tab/>
        </w:r>
        <w:r>
          <w:rPr>
            <w:noProof/>
            <w:webHidden/>
          </w:rPr>
          <w:fldChar w:fldCharType="begin"/>
        </w:r>
        <w:r>
          <w:rPr>
            <w:noProof/>
            <w:webHidden/>
          </w:rPr>
          <w:instrText xml:space="preserve"> PAGEREF _Toc408961869 \h </w:instrText>
        </w:r>
        <w:r>
          <w:rPr>
            <w:noProof/>
            <w:webHidden/>
          </w:rPr>
        </w:r>
        <w:r>
          <w:rPr>
            <w:noProof/>
            <w:webHidden/>
          </w:rPr>
          <w:fldChar w:fldCharType="separate"/>
        </w:r>
        <w:r>
          <w:rPr>
            <w:noProof/>
            <w:webHidden/>
          </w:rPr>
          <w:t>79</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70" w:history="1">
        <w:r w:rsidRPr="00C068ED">
          <w:rPr>
            <w:rStyle w:val="Hyperlink"/>
            <w:noProof/>
          </w:rPr>
          <w:t>Figura 50 – Vetor em JSON</w:t>
        </w:r>
        <w:r>
          <w:rPr>
            <w:noProof/>
            <w:webHidden/>
          </w:rPr>
          <w:tab/>
        </w:r>
        <w:r>
          <w:rPr>
            <w:noProof/>
            <w:webHidden/>
          </w:rPr>
          <w:fldChar w:fldCharType="begin"/>
        </w:r>
        <w:r>
          <w:rPr>
            <w:noProof/>
            <w:webHidden/>
          </w:rPr>
          <w:instrText xml:space="preserve"> PAGEREF _Toc408961870 \h </w:instrText>
        </w:r>
        <w:r>
          <w:rPr>
            <w:noProof/>
            <w:webHidden/>
          </w:rPr>
        </w:r>
        <w:r>
          <w:rPr>
            <w:noProof/>
            <w:webHidden/>
          </w:rPr>
          <w:fldChar w:fldCharType="separate"/>
        </w:r>
        <w:r>
          <w:rPr>
            <w:noProof/>
            <w:webHidden/>
          </w:rPr>
          <w:t>79</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71" w:history="1">
        <w:r w:rsidRPr="00C068ED">
          <w:rPr>
            <w:rStyle w:val="Hyperlink"/>
            <w:noProof/>
          </w:rPr>
          <w:t>Figura 51 – Tela Principal da aplicação servidor</w:t>
        </w:r>
        <w:r>
          <w:rPr>
            <w:noProof/>
            <w:webHidden/>
          </w:rPr>
          <w:tab/>
        </w:r>
        <w:r>
          <w:rPr>
            <w:noProof/>
            <w:webHidden/>
          </w:rPr>
          <w:fldChar w:fldCharType="begin"/>
        </w:r>
        <w:r>
          <w:rPr>
            <w:noProof/>
            <w:webHidden/>
          </w:rPr>
          <w:instrText xml:space="preserve"> PAGEREF _Toc408961871 \h </w:instrText>
        </w:r>
        <w:r>
          <w:rPr>
            <w:noProof/>
            <w:webHidden/>
          </w:rPr>
        </w:r>
        <w:r>
          <w:rPr>
            <w:noProof/>
            <w:webHidden/>
          </w:rPr>
          <w:fldChar w:fldCharType="separate"/>
        </w:r>
        <w:r>
          <w:rPr>
            <w:noProof/>
            <w:webHidden/>
          </w:rPr>
          <w:t>84</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72" w:history="1">
        <w:r w:rsidRPr="00C068ED">
          <w:rPr>
            <w:rStyle w:val="Hyperlink"/>
            <w:noProof/>
          </w:rPr>
          <w:t>Figura 52 – Tela principal da aplicação servidor sem selecionar um usuário</w:t>
        </w:r>
        <w:r>
          <w:rPr>
            <w:noProof/>
            <w:webHidden/>
          </w:rPr>
          <w:tab/>
        </w:r>
        <w:r>
          <w:rPr>
            <w:noProof/>
            <w:webHidden/>
          </w:rPr>
          <w:fldChar w:fldCharType="begin"/>
        </w:r>
        <w:r>
          <w:rPr>
            <w:noProof/>
            <w:webHidden/>
          </w:rPr>
          <w:instrText xml:space="preserve"> PAGEREF _Toc408961872 \h </w:instrText>
        </w:r>
        <w:r>
          <w:rPr>
            <w:noProof/>
            <w:webHidden/>
          </w:rPr>
        </w:r>
        <w:r>
          <w:rPr>
            <w:noProof/>
            <w:webHidden/>
          </w:rPr>
          <w:fldChar w:fldCharType="separate"/>
        </w:r>
        <w:r>
          <w:rPr>
            <w:noProof/>
            <w:webHidden/>
          </w:rPr>
          <w:t>85</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73" w:history="1">
        <w:r w:rsidRPr="00C068ED">
          <w:rPr>
            <w:rStyle w:val="Hyperlink"/>
            <w:noProof/>
          </w:rPr>
          <w:t>Figura 53 – Selecionando para adicionar uma referência ao projeto em C#</w:t>
        </w:r>
        <w:r>
          <w:rPr>
            <w:noProof/>
            <w:webHidden/>
          </w:rPr>
          <w:tab/>
        </w:r>
        <w:r>
          <w:rPr>
            <w:noProof/>
            <w:webHidden/>
          </w:rPr>
          <w:fldChar w:fldCharType="begin"/>
        </w:r>
        <w:r>
          <w:rPr>
            <w:noProof/>
            <w:webHidden/>
          </w:rPr>
          <w:instrText xml:space="preserve"> PAGEREF _Toc408961873 \h </w:instrText>
        </w:r>
        <w:r>
          <w:rPr>
            <w:noProof/>
            <w:webHidden/>
          </w:rPr>
        </w:r>
        <w:r>
          <w:rPr>
            <w:noProof/>
            <w:webHidden/>
          </w:rPr>
          <w:fldChar w:fldCharType="separate"/>
        </w:r>
        <w:r>
          <w:rPr>
            <w:noProof/>
            <w:webHidden/>
          </w:rPr>
          <w:t>87</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74" w:history="1">
        <w:r w:rsidRPr="00C068ED">
          <w:rPr>
            <w:rStyle w:val="Hyperlink"/>
            <w:noProof/>
          </w:rPr>
          <w:t>Figura 54 – Adicionando uma referência ao projeto</w:t>
        </w:r>
        <w:r>
          <w:rPr>
            <w:noProof/>
            <w:webHidden/>
          </w:rPr>
          <w:tab/>
        </w:r>
        <w:r>
          <w:rPr>
            <w:noProof/>
            <w:webHidden/>
          </w:rPr>
          <w:fldChar w:fldCharType="begin"/>
        </w:r>
        <w:r>
          <w:rPr>
            <w:noProof/>
            <w:webHidden/>
          </w:rPr>
          <w:instrText xml:space="preserve"> PAGEREF _Toc408961874 \h </w:instrText>
        </w:r>
        <w:r>
          <w:rPr>
            <w:noProof/>
            <w:webHidden/>
          </w:rPr>
        </w:r>
        <w:r>
          <w:rPr>
            <w:noProof/>
            <w:webHidden/>
          </w:rPr>
          <w:fldChar w:fldCharType="separate"/>
        </w:r>
        <w:r>
          <w:rPr>
            <w:noProof/>
            <w:webHidden/>
          </w:rPr>
          <w:t>88</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75" w:history="1">
        <w:r w:rsidRPr="00C068ED">
          <w:rPr>
            <w:rStyle w:val="Hyperlink"/>
            <w:noProof/>
          </w:rPr>
          <w:t>Figura 55 – Diagrama Entidade-Relacionamento (DER) do banco QTCC</w:t>
        </w:r>
        <w:r>
          <w:rPr>
            <w:noProof/>
            <w:webHidden/>
          </w:rPr>
          <w:tab/>
        </w:r>
        <w:r>
          <w:rPr>
            <w:noProof/>
            <w:webHidden/>
          </w:rPr>
          <w:fldChar w:fldCharType="begin"/>
        </w:r>
        <w:r>
          <w:rPr>
            <w:noProof/>
            <w:webHidden/>
          </w:rPr>
          <w:instrText xml:space="preserve"> PAGEREF _Toc408961875 \h </w:instrText>
        </w:r>
        <w:r>
          <w:rPr>
            <w:noProof/>
            <w:webHidden/>
          </w:rPr>
        </w:r>
        <w:r>
          <w:rPr>
            <w:noProof/>
            <w:webHidden/>
          </w:rPr>
          <w:fldChar w:fldCharType="separate"/>
        </w:r>
        <w:r>
          <w:rPr>
            <w:noProof/>
            <w:webHidden/>
          </w:rPr>
          <w:t>94</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76" w:history="1">
        <w:r w:rsidRPr="00C068ED">
          <w:rPr>
            <w:rStyle w:val="Hyperlink"/>
            <w:noProof/>
          </w:rPr>
          <w:t>Figura 56 – Tela de reconfigurar acesso à base de dados</w:t>
        </w:r>
        <w:r>
          <w:rPr>
            <w:noProof/>
            <w:webHidden/>
          </w:rPr>
          <w:tab/>
        </w:r>
        <w:r>
          <w:rPr>
            <w:noProof/>
            <w:webHidden/>
          </w:rPr>
          <w:fldChar w:fldCharType="begin"/>
        </w:r>
        <w:r>
          <w:rPr>
            <w:noProof/>
            <w:webHidden/>
          </w:rPr>
          <w:instrText xml:space="preserve"> PAGEREF _Toc408961876 \h </w:instrText>
        </w:r>
        <w:r>
          <w:rPr>
            <w:noProof/>
            <w:webHidden/>
          </w:rPr>
        </w:r>
        <w:r>
          <w:rPr>
            <w:noProof/>
            <w:webHidden/>
          </w:rPr>
          <w:fldChar w:fldCharType="separate"/>
        </w:r>
        <w:r>
          <w:rPr>
            <w:noProof/>
            <w:webHidden/>
          </w:rPr>
          <w:t>95</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77" w:history="1">
        <w:r w:rsidRPr="00C068ED">
          <w:rPr>
            <w:rStyle w:val="Hyperlink"/>
            <w:noProof/>
          </w:rPr>
          <w:t>Figura 57 – Mensagem de erro ao realizar configuração incorreta de conexão</w:t>
        </w:r>
        <w:r>
          <w:rPr>
            <w:noProof/>
            <w:webHidden/>
          </w:rPr>
          <w:tab/>
        </w:r>
        <w:r>
          <w:rPr>
            <w:noProof/>
            <w:webHidden/>
          </w:rPr>
          <w:fldChar w:fldCharType="begin"/>
        </w:r>
        <w:r>
          <w:rPr>
            <w:noProof/>
            <w:webHidden/>
          </w:rPr>
          <w:instrText xml:space="preserve"> PAGEREF _Toc408961877 \h </w:instrText>
        </w:r>
        <w:r>
          <w:rPr>
            <w:noProof/>
            <w:webHidden/>
          </w:rPr>
        </w:r>
        <w:r>
          <w:rPr>
            <w:noProof/>
            <w:webHidden/>
          </w:rPr>
          <w:fldChar w:fldCharType="separate"/>
        </w:r>
        <w:r>
          <w:rPr>
            <w:noProof/>
            <w:webHidden/>
          </w:rPr>
          <w:t>95</w:t>
        </w:r>
        <w:r>
          <w:rPr>
            <w:noProof/>
            <w:webHidden/>
          </w:rPr>
          <w:fldChar w:fldCharType="end"/>
        </w:r>
      </w:hyperlink>
    </w:p>
    <w:p w:rsidR="00C515AB" w:rsidRDefault="00C515AB">
      <w:pPr>
        <w:pStyle w:val="TableofFigures"/>
        <w:tabs>
          <w:tab w:val="right" w:leader="dot" w:pos="9061"/>
        </w:tabs>
        <w:rPr>
          <w:rFonts w:eastAsiaTheme="minorEastAsia"/>
          <w:noProof/>
          <w:lang w:eastAsia="pt-BR"/>
        </w:rPr>
      </w:pPr>
      <w:hyperlink w:anchor="_Toc408961878" w:history="1">
        <w:r w:rsidRPr="00C068ED">
          <w:rPr>
            <w:rStyle w:val="Hyperlink"/>
            <w:noProof/>
          </w:rPr>
          <w:t>Figura 58 – Diagrama de classes da aplicação CFG_BD_XML</w:t>
        </w:r>
        <w:r>
          <w:rPr>
            <w:noProof/>
            <w:webHidden/>
          </w:rPr>
          <w:tab/>
        </w:r>
        <w:r>
          <w:rPr>
            <w:noProof/>
            <w:webHidden/>
          </w:rPr>
          <w:fldChar w:fldCharType="begin"/>
        </w:r>
        <w:r>
          <w:rPr>
            <w:noProof/>
            <w:webHidden/>
          </w:rPr>
          <w:instrText xml:space="preserve"> PAGEREF _Toc408961878 \h </w:instrText>
        </w:r>
        <w:r>
          <w:rPr>
            <w:noProof/>
            <w:webHidden/>
          </w:rPr>
        </w:r>
        <w:r>
          <w:rPr>
            <w:noProof/>
            <w:webHidden/>
          </w:rPr>
          <w:fldChar w:fldCharType="separate"/>
        </w:r>
        <w:r>
          <w:rPr>
            <w:noProof/>
            <w:webHidden/>
          </w:rPr>
          <w:t>96</w:t>
        </w:r>
        <w:r>
          <w:rPr>
            <w:noProof/>
            <w:webHidden/>
          </w:rPr>
          <w:fldChar w:fldCharType="end"/>
        </w:r>
      </w:hyperlink>
    </w:p>
    <w:p w:rsidR="00E3010F" w:rsidRPr="00E630AF" w:rsidRDefault="006F122C" w:rsidP="005C778E">
      <w:pPr>
        <w:jc w:val="center"/>
        <w:rPr>
          <w:rFonts w:ascii="Arial" w:hAnsi="Arial" w:cs="Arial"/>
          <w:b/>
          <w:sz w:val="28"/>
          <w:szCs w:val="28"/>
        </w:rPr>
      </w:pPr>
      <w:r w:rsidRPr="00E630AF">
        <w:rPr>
          <w:rFonts w:ascii="Times New Roman" w:hAnsi="Times New Roman" w:cs="Arial"/>
          <w:sz w:val="24"/>
        </w:rPr>
        <w:fldChar w:fldCharType="end"/>
      </w:r>
    </w:p>
    <w:p w:rsidR="00E3010F" w:rsidRPr="00E630AF" w:rsidRDefault="00E3010F" w:rsidP="005C778E">
      <w:pPr>
        <w:rPr>
          <w:rFonts w:ascii="Arial" w:hAnsi="Arial" w:cs="Arial"/>
          <w:sz w:val="24"/>
          <w:szCs w:val="28"/>
        </w:rPr>
      </w:pPr>
      <w:r w:rsidRPr="00E630AF">
        <w:rPr>
          <w:rFonts w:ascii="Arial" w:hAnsi="Arial" w:cs="Arial"/>
          <w:sz w:val="24"/>
          <w:szCs w:val="28"/>
        </w:rPr>
        <w:br w:type="page"/>
      </w:r>
    </w:p>
    <w:p w:rsidR="00E3010F" w:rsidRPr="00E630AF" w:rsidRDefault="00E3010F" w:rsidP="00DE4041">
      <w:pPr>
        <w:jc w:val="center"/>
        <w:rPr>
          <w:rFonts w:ascii="Arial" w:hAnsi="Arial" w:cs="Arial"/>
          <w:b/>
          <w:sz w:val="28"/>
          <w:szCs w:val="28"/>
          <w:lang w:val="en-US"/>
        </w:rPr>
      </w:pPr>
      <w:r w:rsidRPr="00E630AF">
        <w:rPr>
          <w:rFonts w:ascii="Arial" w:hAnsi="Arial" w:cs="Arial"/>
          <w:b/>
          <w:sz w:val="28"/>
          <w:szCs w:val="28"/>
          <w:lang w:val="en-US"/>
        </w:rPr>
        <w:lastRenderedPageBreak/>
        <w:t>LISTA DE SIGLAS</w:t>
      </w:r>
    </w:p>
    <w:p w:rsidR="00795C5E" w:rsidRPr="00E630AF" w:rsidRDefault="00795C5E" w:rsidP="005C778E">
      <w:pPr>
        <w:rPr>
          <w:rFonts w:ascii="Arial" w:hAnsi="Arial" w:cs="Arial"/>
          <w:b/>
          <w:sz w:val="28"/>
          <w:szCs w:val="28"/>
          <w:lang w:val="en-US"/>
        </w:rPr>
      </w:pPr>
    </w:p>
    <w:p w:rsidR="005F682F" w:rsidRPr="00E630AF" w:rsidRDefault="005F682F" w:rsidP="00F7237A">
      <w:pPr>
        <w:pStyle w:val="Texto"/>
        <w:rPr>
          <w:lang w:val="en-US"/>
        </w:rPr>
      </w:pPr>
      <w:r w:rsidRPr="00E630AF">
        <w:rPr>
          <w:b/>
          <w:lang w:val="en-US"/>
        </w:rPr>
        <w:t xml:space="preserve">AOT – </w:t>
      </w:r>
      <w:r w:rsidRPr="00E630AF">
        <w:rPr>
          <w:lang w:val="en-US"/>
        </w:rPr>
        <w:t>Ahead-of-Time</w:t>
      </w:r>
    </w:p>
    <w:p w:rsidR="002967DC" w:rsidRPr="00E630AF" w:rsidRDefault="002967DC" w:rsidP="00F7237A">
      <w:pPr>
        <w:pStyle w:val="Texto"/>
        <w:rPr>
          <w:lang w:val="en-US"/>
        </w:rPr>
      </w:pPr>
      <w:r w:rsidRPr="00E630AF">
        <w:rPr>
          <w:b/>
          <w:lang w:val="en-US"/>
        </w:rPr>
        <w:t xml:space="preserve">API – </w:t>
      </w:r>
      <w:r w:rsidRPr="00E630AF">
        <w:rPr>
          <w:lang w:val="en-US"/>
        </w:rPr>
        <w:t>Application Programming Interface</w:t>
      </w:r>
    </w:p>
    <w:p w:rsidR="005F682F" w:rsidRPr="00E630AF" w:rsidRDefault="005F682F" w:rsidP="005F682F">
      <w:pPr>
        <w:pStyle w:val="Texto"/>
        <w:rPr>
          <w:lang w:val="en-US"/>
        </w:rPr>
      </w:pPr>
      <w:r w:rsidRPr="00E630AF">
        <w:rPr>
          <w:b/>
          <w:lang w:val="en-US"/>
        </w:rPr>
        <w:t xml:space="preserve">AWT – </w:t>
      </w:r>
      <w:r w:rsidRPr="00E630AF">
        <w:rPr>
          <w:lang w:val="en-US"/>
        </w:rPr>
        <w:t>Abstract Window Toolkit</w:t>
      </w:r>
    </w:p>
    <w:p w:rsidR="002967DC" w:rsidRPr="00E630AF" w:rsidRDefault="002967DC" w:rsidP="00F7237A">
      <w:pPr>
        <w:pStyle w:val="Texto"/>
        <w:rPr>
          <w:lang w:val="en-US"/>
        </w:rPr>
      </w:pPr>
      <w:r w:rsidRPr="00E630AF">
        <w:rPr>
          <w:b/>
          <w:lang w:val="en-US"/>
        </w:rPr>
        <w:t>CSS</w:t>
      </w:r>
      <w:r w:rsidRPr="00E630AF">
        <w:rPr>
          <w:lang w:val="en-US"/>
        </w:rPr>
        <w:t xml:space="preserve"> </w:t>
      </w:r>
      <w:r w:rsidRPr="00E630AF">
        <w:rPr>
          <w:b/>
          <w:lang w:val="en-US"/>
        </w:rPr>
        <w:t>–</w:t>
      </w:r>
      <w:r w:rsidRPr="00E630AF">
        <w:rPr>
          <w:lang w:val="en-US"/>
        </w:rPr>
        <w:t xml:space="preserve"> Cascading Style Sheets</w:t>
      </w:r>
    </w:p>
    <w:p w:rsidR="000035C8" w:rsidRPr="00E630AF" w:rsidRDefault="000035C8" w:rsidP="00F7237A">
      <w:pPr>
        <w:pStyle w:val="Texto"/>
        <w:rPr>
          <w:lang w:val="en-US"/>
        </w:rPr>
      </w:pPr>
      <w:r w:rsidRPr="00E630AF">
        <w:rPr>
          <w:b/>
          <w:lang w:val="en-US"/>
        </w:rPr>
        <w:t xml:space="preserve">DAO – </w:t>
      </w:r>
      <w:r w:rsidRPr="00E630AF">
        <w:rPr>
          <w:lang w:val="en-US"/>
        </w:rPr>
        <w:t>Data Access Object</w:t>
      </w:r>
    </w:p>
    <w:p w:rsidR="00C51579" w:rsidRPr="00E630AF" w:rsidRDefault="00C51579" w:rsidP="00F7237A">
      <w:pPr>
        <w:pStyle w:val="Texto"/>
      </w:pPr>
      <w:r w:rsidRPr="00E630AF">
        <w:rPr>
          <w:b/>
        </w:rPr>
        <w:t>DER –</w:t>
      </w:r>
      <w:r w:rsidRPr="00E630AF">
        <w:t xml:space="preserve"> Diagrama </w:t>
      </w:r>
      <w:r w:rsidR="00F97043" w:rsidRPr="00E630AF">
        <w:t>Entidade-</w:t>
      </w:r>
      <w:r w:rsidRPr="00E630AF">
        <w:t>Relaciona</w:t>
      </w:r>
      <w:r w:rsidR="00F97043" w:rsidRPr="00E630AF">
        <w:t>mento</w:t>
      </w:r>
    </w:p>
    <w:p w:rsidR="007C2C02" w:rsidRPr="00E630AF" w:rsidRDefault="007C2C02" w:rsidP="00F7237A">
      <w:pPr>
        <w:pStyle w:val="Texto"/>
      </w:pPr>
      <w:r w:rsidRPr="00E630AF">
        <w:rPr>
          <w:b/>
        </w:rPr>
        <w:t xml:space="preserve">DOS – </w:t>
      </w:r>
      <w:r w:rsidRPr="00E630AF">
        <w:t>Disk Operating System</w:t>
      </w:r>
    </w:p>
    <w:p w:rsidR="002967DC" w:rsidRPr="00E630AF" w:rsidRDefault="002967DC" w:rsidP="00F7237A">
      <w:pPr>
        <w:pStyle w:val="Texto"/>
        <w:rPr>
          <w:lang w:val="en-US"/>
        </w:rPr>
      </w:pPr>
      <w:r w:rsidRPr="00E630AF">
        <w:rPr>
          <w:b/>
          <w:lang w:val="en-US"/>
        </w:rPr>
        <w:t xml:space="preserve">ENIAC </w:t>
      </w:r>
      <w:r w:rsidR="005212B7" w:rsidRPr="00E630AF">
        <w:rPr>
          <w:b/>
          <w:lang w:val="en-US"/>
        </w:rPr>
        <w:t>–</w:t>
      </w:r>
      <w:r w:rsidRPr="00E630AF">
        <w:rPr>
          <w:b/>
          <w:lang w:val="en-US"/>
        </w:rPr>
        <w:t xml:space="preserve"> </w:t>
      </w:r>
      <w:r w:rsidRPr="00E630AF">
        <w:rPr>
          <w:lang w:val="en-US"/>
        </w:rPr>
        <w:t>Electronic Numerical Integrator Analyzer and Computer</w:t>
      </w:r>
    </w:p>
    <w:p w:rsidR="005212B7" w:rsidRPr="00E630AF" w:rsidRDefault="005212B7" w:rsidP="00F7237A">
      <w:pPr>
        <w:pStyle w:val="Texto"/>
        <w:rPr>
          <w:shd w:val="clear" w:color="auto" w:fill="B4C6E7" w:themeFill="accent5" w:themeFillTint="66"/>
          <w:lang w:val="en-US"/>
        </w:rPr>
      </w:pPr>
      <w:r w:rsidRPr="00E630AF">
        <w:rPr>
          <w:b/>
          <w:lang w:val="en-US"/>
        </w:rPr>
        <w:t xml:space="preserve">GTK+ – </w:t>
      </w:r>
      <w:r w:rsidRPr="00E630AF">
        <w:rPr>
          <w:lang w:val="en-US"/>
        </w:rPr>
        <w:t>GIMP Toolkit</w:t>
      </w:r>
    </w:p>
    <w:p w:rsidR="00E3010F" w:rsidRPr="00E630AF" w:rsidRDefault="00795C5E" w:rsidP="00F7237A">
      <w:pPr>
        <w:pStyle w:val="Texto"/>
        <w:rPr>
          <w:lang w:val="en-US"/>
        </w:rPr>
      </w:pPr>
      <w:r w:rsidRPr="00E630AF">
        <w:rPr>
          <w:b/>
          <w:lang w:val="en-US"/>
        </w:rPr>
        <w:t>GUI –</w:t>
      </w:r>
      <w:r w:rsidRPr="00E630AF">
        <w:rPr>
          <w:lang w:val="en-US"/>
        </w:rPr>
        <w:t xml:space="preserve"> Graphical User Interface</w:t>
      </w:r>
    </w:p>
    <w:p w:rsidR="002967DC" w:rsidRPr="00E630AF" w:rsidRDefault="002967DC" w:rsidP="00F7237A">
      <w:pPr>
        <w:pStyle w:val="Texto"/>
        <w:rPr>
          <w:lang w:val="en-US"/>
        </w:rPr>
      </w:pPr>
      <w:r w:rsidRPr="00E630AF">
        <w:rPr>
          <w:b/>
          <w:lang w:val="en-US"/>
        </w:rPr>
        <w:t xml:space="preserve">IDE – </w:t>
      </w:r>
      <w:r w:rsidRPr="00E630AF">
        <w:rPr>
          <w:lang w:val="en-US"/>
        </w:rPr>
        <w:t>Integrated Development Environment</w:t>
      </w:r>
    </w:p>
    <w:p w:rsidR="005F682F" w:rsidRPr="00E630AF" w:rsidRDefault="005F682F" w:rsidP="00F7237A">
      <w:pPr>
        <w:pStyle w:val="Texto"/>
        <w:rPr>
          <w:lang w:val="en-US"/>
        </w:rPr>
      </w:pPr>
      <w:r w:rsidRPr="00E630AF">
        <w:rPr>
          <w:b/>
          <w:lang w:val="en-US"/>
        </w:rPr>
        <w:t xml:space="preserve">JDK – </w:t>
      </w:r>
      <w:r w:rsidRPr="00E630AF">
        <w:rPr>
          <w:lang w:val="en-US"/>
        </w:rPr>
        <w:t>Java Development Kit</w:t>
      </w:r>
    </w:p>
    <w:p w:rsidR="005F682F" w:rsidRPr="00E630AF" w:rsidRDefault="005F682F" w:rsidP="00F7237A">
      <w:pPr>
        <w:pStyle w:val="Texto"/>
        <w:rPr>
          <w:lang w:val="en-US"/>
        </w:rPr>
      </w:pPr>
      <w:r w:rsidRPr="00E630AF">
        <w:rPr>
          <w:b/>
          <w:lang w:val="en-US"/>
        </w:rPr>
        <w:t xml:space="preserve">JIT – </w:t>
      </w:r>
      <w:r w:rsidRPr="00E630AF">
        <w:rPr>
          <w:lang w:val="en-US"/>
        </w:rPr>
        <w:t>Just-In-Time</w:t>
      </w:r>
    </w:p>
    <w:p w:rsidR="005F682F" w:rsidRPr="00E630AF" w:rsidRDefault="005F682F" w:rsidP="00F7237A">
      <w:pPr>
        <w:pStyle w:val="Texto"/>
        <w:rPr>
          <w:lang w:val="en-US"/>
        </w:rPr>
      </w:pPr>
      <w:r w:rsidRPr="00E630AF">
        <w:rPr>
          <w:b/>
          <w:lang w:val="en-US"/>
        </w:rPr>
        <w:t xml:space="preserve">JRE – </w:t>
      </w:r>
      <w:r w:rsidRPr="00E630AF">
        <w:rPr>
          <w:lang w:val="en-US"/>
        </w:rPr>
        <w:t>Java Runtime Environment</w:t>
      </w:r>
    </w:p>
    <w:p w:rsidR="000E4086" w:rsidRPr="00E630AF" w:rsidRDefault="000E4086" w:rsidP="00F7237A">
      <w:pPr>
        <w:pStyle w:val="Texto"/>
        <w:rPr>
          <w:lang w:val="en-US"/>
        </w:rPr>
      </w:pPr>
      <w:r w:rsidRPr="00E630AF">
        <w:rPr>
          <w:b/>
          <w:lang w:val="en-US"/>
        </w:rPr>
        <w:t>JSON</w:t>
      </w:r>
      <w:r w:rsidRPr="00E630AF">
        <w:rPr>
          <w:lang w:val="en-US"/>
        </w:rPr>
        <w:t xml:space="preserve"> </w:t>
      </w:r>
      <w:r w:rsidRPr="00E630AF">
        <w:rPr>
          <w:b/>
          <w:lang w:val="en-US"/>
        </w:rPr>
        <w:t>–</w:t>
      </w:r>
      <w:r w:rsidRPr="00E630AF">
        <w:rPr>
          <w:lang w:val="en-US"/>
        </w:rPr>
        <w:t xml:space="preserve"> JavaScript</w:t>
      </w:r>
      <w:r w:rsidRPr="00E630AF">
        <w:rPr>
          <w:i/>
          <w:lang w:val="en-US"/>
        </w:rPr>
        <w:t xml:space="preserve"> Object Notation</w:t>
      </w:r>
    </w:p>
    <w:p w:rsidR="005F682F" w:rsidRPr="00E630AF" w:rsidRDefault="005F682F" w:rsidP="00F7237A">
      <w:pPr>
        <w:pStyle w:val="Texto"/>
        <w:rPr>
          <w:lang w:val="en-US"/>
        </w:rPr>
      </w:pPr>
      <w:r w:rsidRPr="00E630AF">
        <w:rPr>
          <w:b/>
          <w:lang w:val="en-US"/>
        </w:rPr>
        <w:t>JVM –</w:t>
      </w:r>
      <w:r w:rsidRPr="00E630AF">
        <w:rPr>
          <w:lang w:val="en-US"/>
        </w:rPr>
        <w:t xml:space="preserve"> Java Virtual Machine</w:t>
      </w:r>
    </w:p>
    <w:p w:rsidR="00626CBD" w:rsidRPr="00E630AF" w:rsidRDefault="00626CBD" w:rsidP="00F7237A">
      <w:pPr>
        <w:pStyle w:val="Texto"/>
        <w:rPr>
          <w:lang w:val="en-US"/>
        </w:rPr>
      </w:pPr>
      <w:r w:rsidRPr="00E630AF">
        <w:rPr>
          <w:b/>
          <w:lang w:val="en-US"/>
        </w:rPr>
        <w:t xml:space="preserve">KDE – </w:t>
      </w:r>
      <w:r w:rsidRPr="00E630AF">
        <w:rPr>
          <w:lang w:val="en-US"/>
        </w:rPr>
        <w:t>K De</w:t>
      </w:r>
      <w:r w:rsidR="002D11F2" w:rsidRPr="00E630AF">
        <w:rPr>
          <w:lang w:val="en-US"/>
        </w:rPr>
        <w:t>sktop</w:t>
      </w:r>
      <w:r w:rsidRPr="00E630AF">
        <w:rPr>
          <w:lang w:val="en-US"/>
        </w:rPr>
        <w:t xml:space="preserve"> Environment</w:t>
      </w:r>
    </w:p>
    <w:p w:rsidR="00D45EB5" w:rsidRPr="00E630AF" w:rsidRDefault="00D45EB5" w:rsidP="00F7237A">
      <w:pPr>
        <w:pStyle w:val="Texto"/>
        <w:rPr>
          <w:lang w:val="en-US"/>
        </w:rPr>
      </w:pPr>
      <w:r w:rsidRPr="00E630AF">
        <w:rPr>
          <w:b/>
          <w:lang w:val="en-US"/>
        </w:rPr>
        <w:t xml:space="preserve">MVC </w:t>
      </w:r>
      <w:r w:rsidR="00905571" w:rsidRPr="00E630AF">
        <w:rPr>
          <w:b/>
          <w:lang w:val="en-US"/>
        </w:rPr>
        <w:t>–</w:t>
      </w:r>
      <w:r w:rsidRPr="00E630AF">
        <w:rPr>
          <w:b/>
          <w:lang w:val="en-US"/>
        </w:rPr>
        <w:t xml:space="preserve"> </w:t>
      </w:r>
      <w:r w:rsidRPr="00E630AF">
        <w:rPr>
          <w:lang w:val="en-US"/>
        </w:rPr>
        <w:t>Model-View-Controller</w:t>
      </w:r>
    </w:p>
    <w:p w:rsidR="00CE7F09" w:rsidRPr="00E630AF" w:rsidRDefault="00CE7F09" w:rsidP="00F7237A">
      <w:pPr>
        <w:pStyle w:val="Texto"/>
      </w:pPr>
      <w:r w:rsidRPr="00E630AF">
        <w:rPr>
          <w:b/>
        </w:rPr>
        <w:t>OP Code –</w:t>
      </w:r>
      <w:r w:rsidRPr="00E630AF">
        <w:t xml:space="preserve"> Código Operacional</w:t>
      </w:r>
    </w:p>
    <w:p w:rsidR="007C2C02" w:rsidRPr="00E630AF" w:rsidRDefault="007C2C02" w:rsidP="00F7237A">
      <w:pPr>
        <w:pStyle w:val="Texto"/>
      </w:pPr>
      <w:r w:rsidRPr="00E630AF">
        <w:rPr>
          <w:b/>
        </w:rPr>
        <w:t>PDA</w:t>
      </w:r>
      <w:r w:rsidRPr="00E630AF">
        <w:t xml:space="preserve"> </w:t>
      </w:r>
      <w:r w:rsidRPr="00E630AF">
        <w:rPr>
          <w:b/>
        </w:rPr>
        <w:t>–</w:t>
      </w:r>
      <w:r w:rsidRPr="00E630AF">
        <w:t xml:space="preserve"> Personal Digital Assistant</w:t>
      </w:r>
    </w:p>
    <w:p w:rsidR="007C2C02" w:rsidRPr="00E630AF" w:rsidRDefault="007C2C02" w:rsidP="00F7237A">
      <w:pPr>
        <w:pStyle w:val="Texto"/>
      </w:pPr>
      <w:r w:rsidRPr="00E630AF">
        <w:rPr>
          <w:b/>
        </w:rPr>
        <w:t xml:space="preserve">PDF – </w:t>
      </w:r>
      <w:r w:rsidRPr="00E630AF">
        <w:t>Portable Document Format</w:t>
      </w:r>
    </w:p>
    <w:p w:rsidR="00450DBB" w:rsidRPr="00E630AF" w:rsidRDefault="00450DBB" w:rsidP="00F7237A">
      <w:pPr>
        <w:pStyle w:val="Texto"/>
      </w:pPr>
      <w:r w:rsidRPr="00E630AF">
        <w:rPr>
          <w:b/>
        </w:rPr>
        <w:t xml:space="preserve">QML – </w:t>
      </w:r>
      <w:r w:rsidRPr="00E630AF">
        <w:t>Qt Meta-Objects Language</w:t>
      </w:r>
    </w:p>
    <w:p w:rsidR="007C2C02" w:rsidRPr="00E630AF" w:rsidRDefault="007C2C02" w:rsidP="00F7237A">
      <w:pPr>
        <w:pStyle w:val="Texto"/>
      </w:pPr>
      <w:r w:rsidRPr="00E630AF">
        <w:rPr>
          <w:b/>
        </w:rPr>
        <w:t>QPL –</w:t>
      </w:r>
      <w:r w:rsidRPr="00E630AF">
        <w:t xml:space="preserve"> Q Public License</w:t>
      </w:r>
    </w:p>
    <w:p w:rsidR="004C7BE4" w:rsidRPr="00E630AF" w:rsidRDefault="004C7BE4" w:rsidP="00F7237A">
      <w:pPr>
        <w:pStyle w:val="Texto"/>
      </w:pPr>
      <w:r w:rsidRPr="00E630AF">
        <w:rPr>
          <w:b/>
        </w:rPr>
        <w:lastRenderedPageBreak/>
        <w:t>SGBD –</w:t>
      </w:r>
      <w:r w:rsidRPr="00E630AF">
        <w:t xml:space="preserve"> Sistema Gerenciador de Banco de Dados</w:t>
      </w:r>
    </w:p>
    <w:p w:rsidR="00D45EB5" w:rsidRPr="00E630AF" w:rsidRDefault="00D45EB5" w:rsidP="00F7237A">
      <w:pPr>
        <w:pStyle w:val="Texto"/>
        <w:rPr>
          <w:lang w:val="en-US"/>
        </w:rPr>
      </w:pPr>
      <w:r w:rsidRPr="00E630AF">
        <w:rPr>
          <w:b/>
          <w:lang w:val="en-US"/>
        </w:rPr>
        <w:t xml:space="preserve">SO – </w:t>
      </w:r>
      <w:r w:rsidRPr="00E630AF">
        <w:rPr>
          <w:lang w:val="en-US"/>
        </w:rPr>
        <w:t>Sistema Operacional</w:t>
      </w:r>
    </w:p>
    <w:p w:rsidR="004C7BE4" w:rsidRPr="00E630AF" w:rsidRDefault="004C7BE4" w:rsidP="00F7237A">
      <w:pPr>
        <w:pStyle w:val="Texto"/>
        <w:rPr>
          <w:lang w:val="en-US"/>
        </w:rPr>
      </w:pPr>
      <w:r w:rsidRPr="00E630AF">
        <w:rPr>
          <w:b/>
          <w:lang w:val="en-US"/>
        </w:rPr>
        <w:t xml:space="preserve">SQL – </w:t>
      </w:r>
      <w:r w:rsidRPr="00E630AF">
        <w:rPr>
          <w:lang w:val="en-US"/>
        </w:rPr>
        <w:t>Structured Query Language</w:t>
      </w:r>
    </w:p>
    <w:p w:rsidR="007C2C02" w:rsidRPr="00E630AF" w:rsidRDefault="007C2C02" w:rsidP="00F7237A">
      <w:pPr>
        <w:pStyle w:val="Texto"/>
        <w:rPr>
          <w:lang w:val="en-US"/>
        </w:rPr>
      </w:pPr>
      <w:r w:rsidRPr="00E630AF">
        <w:rPr>
          <w:b/>
          <w:lang w:val="en-US"/>
        </w:rPr>
        <w:t xml:space="preserve">SVG – </w:t>
      </w:r>
      <w:r w:rsidRPr="00E630AF">
        <w:rPr>
          <w:lang w:val="en-US"/>
        </w:rPr>
        <w:t>Scalable Vector Graphics</w:t>
      </w:r>
    </w:p>
    <w:p w:rsidR="005F682F" w:rsidRDefault="005F682F" w:rsidP="00F7237A">
      <w:pPr>
        <w:pStyle w:val="Texto"/>
        <w:rPr>
          <w:lang w:val="en-US"/>
        </w:rPr>
      </w:pPr>
      <w:r w:rsidRPr="00E630AF">
        <w:rPr>
          <w:b/>
          <w:lang w:val="en-US"/>
        </w:rPr>
        <w:t xml:space="preserve">SWT – </w:t>
      </w:r>
      <w:r w:rsidRPr="00E630AF">
        <w:rPr>
          <w:lang w:val="en-US"/>
        </w:rPr>
        <w:t>Standard Widget Toolkit</w:t>
      </w:r>
    </w:p>
    <w:p w:rsidR="00FC0781" w:rsidRPr="00115482" w:rsidRDefault="00FC0781" w:rsidP="00F7237A">
      <w:pPr>
        <w:pStyle w:val="Texto"/>
        <w:rPr>
          <w:lang w:val="en-GB"/>
        </w:rPr>
      </w:pPr>
      <w:r w:rsidRPr="00115482">
        <w:rPr>
          <w:b/>
          <w:lang w:val="en-GB"/>
        </w:rPr>
        <w:t xml:space="preserve">TCP – </w:t>
      </w:r>
      <w:r w:rsidRPr="00115482">
        <w:rPr>
          <w:lang w:val="en-GB"/>
        </w:rPr>
        <w:t>Trans</w:t>
      </w:r>
      <w:r w:rsidR="00115482" w:rsidRPr="00115482">
        <w:rPr>
          <w:lang w:val="en-GB"/>
        </w:rPr>
        <w:t>mission</w:t>
      </w:r>
      <w:r w:rsidRPr="00115482">
        <w:rPr>
          <w:lang w:val="en-GB"/>
        </w:rPr>
        <w:t xml:space="preserve"> Control Protocol</w:t>
      </w:r>
    </w:p>
    <w:p w:rsidR="005E74D5" w:rsidRPr="00115482" w:rsidRDefault="005E74D5" w:rsidP="00F7237A">
      <w:pPr>
        <w:pStyle w:val="Texto"/>
        <w:rPr>
          <w:lang w:val="en-GB"/>
        </w:rPr>
      </w:pPr>
      <w:r w:rsidRPr="00115482">
        <w:rPr>
          <w:b/>
          <w:lang w:val="en-GB"/>
        </w:rPr>
        <w:t xml:space="preserve">UI – </w:t>
      </w:r>
      <w:r w:rsidRPr="00115482">
        <w:rPr>
          <w:lang w:val="en-GB"/>
        </w:rPr>
        <w:t>User Interface</w:t>
      </w:r>
    </w:p>
    <w:p w:rsidR="000035C8" w:rsidRPr="00E630AF" w:rsidRDefault="000035C8" w:rsidP="00F7237A">
      <w:pPr>
        <w:pStyle w:val="Texto"/>
        <w:rPr>
          <w:lang w:val="en-US"/>
        </w:rPr>
      </w:pPr>
      <w:r w:rsidRPr="00E630AF">
        <w:rPr>
          <w:b/>
          <w:lang w:val="en-US"/>
        </w:rPr>
        <w:t>VO –</w:t>
      </w:r>
      <w:r w:rsidRPr="00E630AF">
        <w:rPr>
          <w:lang w:val="en-US"/>
        </w:rPr>
        <w:t xml:space="preserve"> Value Object</w:t>
      </w:r>
    </w:p>
    <w:p w:rsidR="00905571" w:rsidRPr="00E630AF" w:rsidRDefault="00905571" w:rsidP="00905571">
      <w:pPr>
        <w:pStyle w:val="Texto"/>
        <w:rPr>
          <w:shd w:val="clear" w:color="auto" w:fill="B4C6E7" w:themeFill="accent5" w:themeFillTint="66"/>
          <w:lang w:val="en-US"/>
        </w:rPr>
      </w:pPr>
      <w:r w:rsidRPr="00E630AF">
        <w:rPr>
          <w:b/>
          <w:lang w:val="en-US"/>
        </w:rPr>
        <w:t xml:space="preserve">WinRT – </w:t>
      </w:r>
      <w:r w:rsidRPr="00E630AF">
        <w:rPr>
          <w:lang w:val="en-US"/>
        </w:rPr>
        <w:t>Windows Runtime</w:t>
      </w:r>
    </w:p>
    <w:p w:rsidR="00D45EB5" w:rsidRPr="00E630AF" w:rsidRDefault="00D45EB5" w:rsidP="00F7237A">
      <w:pPr>
        <w:pStyle w:val="Texto"/>
        <w:rPr>
          <w:lang w:val="en-US"/>
        </w:rPr>
      </w:pPr>
      <w:r w:rsidRPr="00E630AF">
        <w:rPr>
          <w:b/>
          <w:lang w:val="en-US"/>
        </w:rPr>
        <w:t xml:space="preserve">XML – </w:t>
      </w:r>
      <w:r w:rsidRPr="00E630AF">
        <w:rPr>
          <w:lang w:val="en-US"/>
        </w:rPr>
        <w:t>eXtended Markup Language</w:t>
      </w:r>
    </w:p>
    <w:p w:rsidR="004A2EBF" w:rsidRPr="00E630AF" w:rsidRDefault="004A2EBF" w:rsidP="00F7237A">
      <w:pPr>
        <w:pStyle w:val="Texto"/>
        <w:rPr>
          <w:lang w:val="en-US"/>
        </w:rPr>
      </w:pPr>
    </w:p>
    <w:p w:rsidR="00E3010F" w:rsidRPr="00E630AF" w:rsidRDefault="00E3010F" w:rsidP="005C778E">
      <w:pPr>
        <w:rPr>
          <w:rFonts w:ascii="Arial" w:hAnsi="Arial" w:cs="Arial"/>
          <w:sz w:val="24"/>
          <w:szCs w:val="28"/>
          <w:lang w:val="en-US"/>
        </w:rPr>
      </w:pPr>
      <w:r w:rsidRPr="00E630AF">
        <w:rPr>
          <w:rFonts w:ascii="Arial" w:hAnsi="Arial" w:cs="Arial"/>
          <w:sz w:val="24"/>
          <w:szCs w:val="28"/>
          <w:lang w:val="en-US"/>
        </w:rPr>
        <w:br w:type="page"/>
      </w:r>
    </w:p>
    <w:p w:rsidR="00E3010F"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SUMÁRIO</w:t>
      </w:r>
    </w:p>
    <w:p w:rsidR="003B56BF" w:rsidRPr="00E630AF" w:rsidRDefault="003B56BF" w:rsidP="005C778E">
      <w:pPr>
        <w:jc w:val="center"/>
        <w:rPr>
          <w:rFonts w:ascii="Arial" w:hAnsi="Arial" w:cs="Arial"/>
          <w:sz w:val="28"/>
          <w:szCs w:val="28"/>
          <w:lang w:val="en-US"/>
        </w:rPr>
      </w:pPr>
    </w:p>
    <w:p w:rsidR="00C515AB" w:rsidRDefault="003B56BF">
      <w:pPr>
        <w:pStyle w:val="TOC1"/>
        <w:tabs>
          <w:tab w:val="left" w:pos="440"/>
          <w:tab w:val="right" w:leader="dot" w:pos="9061"/>
        </w:tabs>
        <w:rPr>
          <w:rFonts w:eastAsiaTheme="minorEastAsia"/>
          <w:noProof/>
          <w:lang w:eastAsia="pt-BR"/>
        </w:rPr>
      </w:pPr>
      <w:r w:rsidRPr="00E630AF">
        <w:rPr>
          <w:rFonts w:ascii="Arial" w:hAnsi="Arial" w:cs="Arial"/>
          <w:b/>
          <w:sz w:val="24"/>
          <w:szCs w:val="28"/>
        </w:rPr>
        <w:fldChar w:fldCharType="begin"/>
      </w:r>
      <w:r w:rsidRPr="00E630AF">
        <w:rPr>
          <w:rFonts w:ascii="Arial" w:hAnsi="Arial" w:cs="Arial"/>
          <w:b/>
          <w:sz w:val="24"/>
          <w:szCs w:val="28"/>
        </w:rPr>
        <w:instrText xml:space="preserve"> TOC \o "2-3" \h \z \t "Título 1;1;Nível 2;2;Nível 3;3;Nível 4;4;Nível 1;1" </w:instrText>
      </w:r>
      <w:r w:rsidRPr="00E630AF">
        <w:rPr>
          <w:rFonts w:ascii="Arial" w:hAnsi="Arial" w:cs="Arial"/>
          <w:b/>
          <w:sz w:val="24"/>
          <w:szCs w:val="28"/>
        </w:rPr>
        <w:fldChar w:fldCharType="separate"/>
      </w:r>
      <w:hyperlink w:anchor="_Toc408961879" w:history="1">
        <w:r w:rsidR="00C515AB" w:rsidRPr="00E22B92">
          <w:rPr>
            <w:rStyle w:val="Hyperlink"/>
            <w:noProof/>
          </w:rPr>
          <w:t>1</w:t>
        </w:r>
        <w:r w:rsidR="00C515AB">
          <w:rPr>
            <w:rFonts w:eastAsiaTheme="minorEastAsia"/>
            <w:noProof/>
            <w:lang w:eastAsia="pt-BR"/>
          </w:rPr>
          <w:tab/>
        </w:r>
        <w:r w:rsidR="00C515AB" w:rsidRPr="00E22B92">
          <w:rPr>
            <w:rStyle w:val="Hyperlink"/>
            <w:noProof/>
          </w:rPr>
          <w:t>INTRODUÇÃO</w:t>
        </w:r>
        <w:r w:rsidR="00C515AB">
          <w:rPr>
            <w:noProof/>
            <w:webHidden/>
          </w:rPr>
          <w:tab/>
        </w:r>
        <w:r w:rsidR="00C515AB">
          <w:rPr>
            <w:noProof/>
            <w:webHidden/>
          </w:rPr>
          <w:fldChar w:fldCharType="begin"/>
        </w:r>
        <w:r w:rsidR="00C515AB">
          <w:rPr>
            <w:noProof/>
            <w:webHidden/>
          </w:rPr>
          <w:instrText xml:space="preserve"> PAGEREF _Toc408961879 \h </w:instrText>
        </w:r>
        <w:r w:rsidR="00C515AB">
          <w:rPr>
            <w:noProof/>
            <w:webHidden/>
          </w:rPr>
        </w:r>
        <w:r w:rsidR="00C515AB">
          <w:rPr>
            <w:noProof/>
            <w:webHidden/>
          </w:rPr>
          <w:fldChar w:fldCharType="separate"/>
        </w:r>
        <w:r w:rsidR="00C515AB">
          <w:rPr>
            <w:noProof/>
            <w:webHidden/>
          </w:rPr>
          <w:t>14</w:t>
        </w:r>
        <w:r w:rsidR="00C515AB">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880" w:history="1">
        <w:r w:rsidRPr="00E22B92">
          <w:rPr>
            <w:rStyle w:val="Hyperlink"/>
            <w:noProof/>
          </w:rPr>
          <w:t>1.1</w:t>
        </w:r>
        <w:r>
          <w:rPr>
            <w:rFonts w:eastAsiaTheme="minorEastAsia"/>
            <w:noProof/>
            <w:lang w:eastAsia="pt-BR"/>
          </w:rPr>
          <w:tab/>
        </w:r>
        <w:r w:rsidRPr="00E22B92">
          <w:rPr>
            <w:rStyle w:val="Hyperlink"/>
            <w:noProof/>
          </w:rPr>
          <w:t>Objetivo Geral</w:t>
        </w:r>
        <w:r>
          <w:rPr>
            <w:noProof/>
            <w:webHidden/>
          </w:rPr>
          <w:tab/>
        </w:r>
        <w:r>
          <w:rPr>
            <w:noProof/>
            <w:webHidden/>
          </w:rPr>
          <w:fldChar w:fldCharType="begin"/>
        </w:r>
        <w:r>
          <w:rPr>
            <w:noProof/>
            <w:webHidden/>
          </w:rPr>
          <w:instrText xml:space="preserve"> PAGEREF _Toc408961880 \h </w:instrText>
        </w:r>
        <w:r>
          <w:rPr>
            <w:noProof/>
            <w:webHidden/>
          </w:rPr>
        </w:r>
        <w:r>
          <w:rPr>
            <w:noProof/>
            <w:webHidden/>
          </w:rPr>
          <w:fldChar w:fldCharType="separate"/>
        </w:r>
        <w:r>
          <w:rPr>
            <w:noProof/>
            <w:webHidden/>
          </w:rPr>
          <w:t>16</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881" w:history="1">
        <w:r w:rsidRPr="00E22B92">
          <w:rPr>
            <w:rStyle w:val="Hyperlink"/>
            <w:noProof/>
          </w:rPr>
          <w:t>1.2</w:t>
        </w:r>
        <w:r>
          <w:rPr>
            <w:rFonts w:eastAsiaTheme="minorEastAsia"/>
            <w:noProof/>
            <w:lang w:eastAsia="pt-BR"/>
          </w:rPr>
          <w:tab/>
        </w:r>
        <w:r w:rsidRPr="00E22B92">
          <w:rPr>
            <w:rStyle w:val="Hyperlink"/>
            <w:noProof/>
          </w:rPr>
          <w:t>Objetivos Específicos</w:t>
        </w:r>
        <w:r>
          <w:rPr>
            <w:noProof/>
            <w:webHidden/>
          </w:rPr>
          <w:tab/>
        </w:r>
        <w:r>
          <w:rPr>
            <w:noProof/>
            <w:webHidden/>
          </w:rPr>
          <w:fldChar w:fldCharType="begin"/>
        </w:r>
        <w:r>
          <w:rPr>
            <w:noProof/>
            <w:webHidden/>
          </w:rPr>
          <w:instrText xml:space="preserve"> PAGEREF _Toc408961881 \h </w:instrText>
        </w:r>
        <w:r>
          <w:rPr>
            <w:noProof/>
            <w:webHidden/>
          </w:rPr>
        </w:r>
        <w:r>
          <w:rPr>
            <w:noProof/>
            <w:webHidden/>
          </w:rPr>
          <w:fldChar w:fldCharType="separate"/>
        </w:r>
        <w:r>
          <w:rPr>
            <w:noProof/>
            <w:webHidden/>
          </w:rPr>
          <w:t>16</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882" w:history="1">
        <w:r w:rsidRPr="00E22B92">
          <w:rPr>
            <w:rStyle w:val="Hyperlink"/>
            <w:noProof/>
          </w:rPr>
          <w:t>1.3</w:t>
        </w:r>
        <w:r>
          <w:rPr>
            <w:rFonts w:eastAsiaTheme="minorEastAsia"/>
            <w:noProof/>
            <w:lang w:eastAsia="pt-BR"/>
          </w:rPr>
          <w:tab/>
        </w:r>
        <w:r w:rsidRPr="00E22B92">
          <w:rPr>
            <w:rStyle w:val="Hyperlink"/>
            <w:noProof/>
          </w:rPr>
          <w:t>Justificativa</w:t>
        </w:r>
        <w:r>
          <w:rPr>
            <w:noProof/>
            <w:webHidden/>
          </w:rPr>
          <w:tab/>
        </w:r>
        <w:r>
          <w:rPr>
            <w:noProof/>
            <w:webHidden/>
          </w:rPr>
          <w:fldChar w:fldCharType="begin"/>
        </w:r>
        <w:r>
          <w:rPr>
            <w:noProof/>
            <w:webHidden/>
          </w:rPr>
          <w:instrText xml:space="preserve"> PAGEREF _Toc408961882 \h </w:instrText>
        </w:r>
        <w:r>
          <w:rPr>
            <w:noProof/>
            <w:webHidden/>
          </w:rPr>
        </w:r>
        <w:r>
          <w:rPr>
            <w:noProof/>
            <w:webHidden/>
          </w:rPr>
          <w:fldChar w:fldCharType="separate"/>
        </w:r>
        <w:r>
          <w:rPr>
            <w:noProof/>
            <w:webHidden/>
          </w:rPr>
          <w:t>16</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883" w:history="1">
        <w:r w:rsidRPr="00E22B92">
          <w:rPr>
            <w:rStyle w:val="Hyperlink"/>
            <w:noProof/>
          </w:rPr>
          <w:t>1.4</w:t>
        </w:r>
        <w:r>
          <w:rPr>
            <w:rFonts w:eastAsiaTheme="minorEastAsia"/>
            <w:noProof/>
            <w:lang w:eastAsia="pt-BR"/>
          </w:rPr>
          <w:tab/>
        </w:r>
        <w:r w:rsidRPr="00E22B92">
          <w:rPr>
            <w:rStyle w:val="Hyperlink"/>
            <w:noProof/>
          </w:rPr>
          <w:t>Metodologia</w:t>
        </w:r>
        <w:r>
          <w:rPr>
            <w:noProof/>
            <w:webHidden/>
          </w:rPr>
          <w:tab/>
        </w:r>
        <w:r>
          <w:rPr>
            <w:noProof/>
            <w:webHidden/>
          </w:rPr>
          <w:fldChar w:fldCharType="begin"/>
        </w:r>
        <w:r>
          <w:rPr>
            <w:noProof/>
            <w:webHidden/>
          </w:rPr>
          <w:instrText xml:space="preserve"> PAGEREF _Toc408961883 \h </w:instrText>
        </w:r>
        <w:r>
          <w:rPr>
            <w:noProof/>
            <w:webHidden/>
          </w:rPr>
        </w:r>
        <w:r>
          <w:rPr>
            <w:noProof/>
            <w:webHidden/>
          </w:rPr>
          <w:fldChar w:fldCharType="separate"/>
        </w:r>
        <w:r>
          <w:rPr>
            <w:noProof/>
            <w:webHidden/>
          </w:rPr>
          <w:t>17</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884" w:history="1">
        <w:r w:rsidRPr="00E22B92">
          <w:rPr>
            <w:rStyle w:val="Hyperlink"/>
            <w:noProof/>
          </w:rPr>
          <w:t>1.5</w:t>
        </w:r>
        <w:r>
          <w:rPr>
            <w:rFonts w:eastAsiaTheme="minorEastAsia"/>
            <w:noProof/>
            <w:lang w:eastAsia="pt-BR"/>
          </w:rPr>
          <w:tab/>
        </w:r>
        <w:r w:rsidRPr="00E22B92">
          <w:rPr>
            <w:rStyle w:val="Hyperlink"/>
            <w:noProof/>
          </w:rPr>
          <w:t>Estrutura do Trabalho</w:t>
        </w:r>
        <w:r>
          <w:rPr>
            <w:noProof/>
            <w:webHidden/>
          </w:rPr>
          <w:tab/>
        </w:r>
        <w:r>
          <w:rPr>
            <w:noProof/>
            <w:webHidden/>
          </w:rPr>
          <w:fldChar w:fldCharType="begin"/>
        </w:r>
        <w:r>
          <w:rPr>
            <w:noProof/>
            <w:webHidden/>
          </w:rPr>
          <w:instrText xml:space="preserve"> PAGEREF _Toc408961884 \h </w:instrText>
        </w:r>
        <w:r>
          <w:rPr>
            <w:noProof/>
            <w:webHidden/>
          </w:rPr>
        </w:r>
        <w:r>
          <w:rPr>
            <w:noProof/>
            <w:webHidden/>
          </w:rPr>
          <w:fldChar w:fldCharType="separate"/>
        </w:r>
        <w:r>
          <w:rPr>
            <w:noProof/>
            <w:webHidden/>
          </w:rPr>
          <w:t>17</w:t>
        </w:r>
        <w:r>
          <w:rPr>
            <w:noProof/>
            <w:webHidden/>
          </w:rPr>
          <w:fldChar w:fldCharType="end"/>
        </w:r>
      </w:hyperlink>
    </w:p>
    <w:p w:rsidR="00C515AB" w:rsidRDefault="00C515AB">
      <w:pPr>
        <w:pStyle w:val="TOC1"/>
        <w:tabs>
          <w:tab w:val="left" w:pos="440"/>
          <w:tab w:val="right" w:leader="dot" w:pos="9061"/>
        </w:tabs>
        <w:rPr>
          <w:rFonts w:eastAsiaTheme="minorEastAsia"/>
          <w:noProof/>
          <w:lang w:eastAsia="pt-BR"/>
        </w:rPr>
      </w:pPr>
      <w:hyperlink w:anchor="_Toc408961885" w:history="1">
        <w:r w:rsidRPr="00E22B92">
          <w:rPr>
            <w:rStyle w:val="Hyperlink"/>
            <w:noProof/>
          </w:rPr>
          <w:t>2</w:t>
        </w:r>
        <w:r>
          <w:rPr>
            <w:rFonts w:eastAsiaTheme="minorEastAsia"/>
            <w:noProof/>
            <w:lang w:eastAsia="pt-BR"/>
          </w:rPr>
          <w:tab/>
        </w:r>
        <w:r w:rsidRPr="00E22B92">
          <w:rPr>
            <w:rStyle w:val="Hyperlink"/>
            <w:noProof/>
          </w:rPr>
          <w:t>TECNOLOGIA UTILIZADA</w:t>
        </w:r>
        <w:r>
          <w:rPr>
            <w:noProof/>
            <w:webHidden/>
          </w:rPr>
          <w:tab/>
        </w:r>
        <w:r>
          <w:rPr>
            <w:noProof/>
            <w:webHidden/>
          </w:rPr>
          <w:fldChar w:fldCharType="begin"/>
        </w:r>
        <w:r>
          <w:rPr>
            <w:noProof/>
            <w:webHidden/>
          </w:rPr>
          <w:instrText xml:space="preserve"> PAGEREF _Toc408961885 \h </w:instrText>
        </w:r>
        <w:r>
          <w:rPr>
            <w:noProof/>
            <w:webHidden/>
          </w:rPr>
        </w:r>
        <w:r>
          <w:rPr>
            <w:noProof/>
            <w:webHidden/>
          </w:rPr>
          <w:fldChar w:fldCharType="separate"/>
        </w:r>
        <w:r>
          <w:rPr>
            <w:noProof/>
            <w:webHidden/>
          </w:rPr>
          <w:t>19</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886" w:history="1">
        <w:r w:rsidRPr="00E22B92">
          <w:rPr>
            <w:rStyle w:val="Hyperlink"/>
            <w:noProof/>
          </w:rPr>
          <w:t>2.1</w:t>
        </w:r>
        <w:r>
          <w:rPr>
            <w:rFonts w:eastAsiaTheme="minorEastAsia"/>
            <w:noProof/>
            <w:lang w:eastAsia="pt-BR"/>
          </w:rPr>
          <w:tab/>
        </w:r>
        <w:r w:rsidRPr="00E22B92">
          <w:rPr>
            <w:rStyle w:val="Hyperlink"/>
            <w:noProof/>
          </w:rPr>
          <w:t>Introdução</w:t>
        </w:r>
        <w:r>
          <w:rPr>
            <w:noProof/>
            <w:webHidden/>
          </w:rPr>
          <w:tab/>
        </w:r>
        <w:r>
          <w:rPr>
            <w:noProof/>
            <w:webHidden/>
          </w:rPr>
          <w:fldChar w:fldCharType="begin"/>
        </w:r>
        <w:r>
          <w:rPr>
            <w:noProof/>
            <w:webHidden/>
          </w:rPr>
          <w:instrText xml:space="preserve"> PAGEREF _Toc408961886 \h </w:instrText>
        </w:r>
        <w:r>
          <w:rPr>
            <w:noProof/>
            <w:webHidden/>
          </w:rPr>
        </w:r>
        <w:r>
          <w:rPr>
            <w:noProof/>
            <w:webHidden/>
          </w:rPr>
          <w:fldChar w:fldCharType="separate"/>
        </w:r>
        <w:r>
          <w:rPr>
            <w:noProof/>
            <w:webHidden/>
          </w:rPr>
          <w:t>19</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887" w:history="1">
        <w:r w:rsidRPr="00E22B92">
          <w:rPr>
            <w:rStyle w:val="Hyperlink"/>
            <w:noProof/>
          </w:rPr>
          <w:t>2.2</w:t>
        </w:r>
        <w:r>
          <w:rPr>
            <w:rFonts w:eastAsiaTheme="minorEastAsia"/>
            <w:noProof/>
            <w:lang w:eastAsia="pt-BR"/>
          </w:rPr>
          <w:tab/>
        </w:r>
        <w:r w:rsidRPr="00E22B92">
          <w:rPr>
            <w:rStyle w:val="Hyperlink"/>
            <w:noProof/>
          </w:rPr>
          <w:t>Qt</w:t>
        </w:r>
        <w:r>
          <w:rPr>
            <w:noProof/>
            <w:webHidden/>
          </w:rPr>
          <w:tab/>
        </w:r>
        <w:r>
          <w:rPr>
            <w:noProof/>
            <w:webHidden/>
          </w:rPr>
          <w:fldChar w:fldCharType="begin"/>
        </w:r>
        <w:r>
          <w:rPr>
            <w:noProof/>
            <w:webHidden/>
          </w:rPr>
          <w:instrText xml:space="preserve"> PAGEREF _Toc408961887 \h </w:instrText>
        </w:r>
        <w:r>
          <w:rPr>
            <w:noProof/>
            <w:webHidden/>
          </w:rPr>
        </w:r>
        <w:r>
          <w:rPr>
            <w:noProof/>
            <w:webHidden/>
          </w:rPr>
          <w:fldChar w:fldCharType="separate"/>
        </w:r>
        <w:r>
          <w:rPr>
            <w:noProof/>
            <w:webHidden/>
          </w:rPr>
          <w:t>19</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888" w:history="1">
        <w:r w:rsidRPr="00E22B92">
          <w:rPr>
            <w:rStyle w:val="Hyperlink"/>
            <w:noProof/>
          </w:rPr>
          <w:t>2.2.1</w:t>
        </w:r>
        <w:r>
          <w:rPr>
            <w:rFonts w:eastAsiaTheme="minorEastAsia"/>
            <w:noProof/>
            <w:lang w:eastAsia="pt-BR"/>
          </w:rPr>
          <w:tab/>
        </w:r>
        <w:r w:rsidRPr="00E22B92">
          <w:rPr>
            <w:rStyle w:val="Hyperlink"/>
            <w:noProof/>
          </w:rPr>
          <w:t>História do Qt</w:t>
        </w:r>
        <w:r>
          <w:rPr>
            <w:noProof/>
            <w:webHidden/>
          </w:rPr>
          <w:tab/>
        </w:r>
        <w:r>
          <w:rPr>
            <w:noProof/>
            <w:webHidden/>
          </w:rPr>
          <w:fldChar w:fldCharType="begin"/>
        </w:r>
        <w:r>
          <w:rPr>
            <w:noProof/>
            <w:webHidden/>
          </w:rPr>
          <w:instrText xml:space="preserve"> PAGEREF _Toc408961888 \h </w:instrText>
        </w:r>
        <w:r>
          <w:rPr>
            <w:noProof/>
            <w:webHidden/>
          </w:rPr>
        </w:r>
        <w:r>
          <w:rPr>
            <w:noProof/>
            <w:webHidden/>
          </w:rPr>
          <w:fldChar w:fldCharType="separate"/>
        </w:r>
        <w:r>
          <w:rPr>
            <w:noProof/>
            <w:webHidden/>
          </w:rPr>
          <w:t>19</w:t>
        </w:r>
        <w:r>
          <w:rPr>
            <w:noProof/>
            <w:webHidden/>
          </w:rPr>
          <w:fldChar w:fldCharType="end"/>
        </w:r>
      </w:hyperlink>
    </w:p>
    <w:p w:rsidR="00C515AB" w:rsidRDefault="00C515AB">
      <w:pPr>
        <w:pStyle w:val="TOC4"/>
        <w:tabs>
          <w:tab w:val="left" w:pos="1540"/>
          <w:tab w:val="right" w:leader="dot" w:pos="9061"/>
        </w:tabs>
        <w:rPr>
          <w:rFonts w:eastAsiaTheme="minorEastAsia"/>
          <w:noProof/>
          <w:lang w:eastAsia="pt-BR"/>
        </w:rPr>
      </w:pPr>
      <w:hyperlink w:anchor="_Toc408961889" w:history="1">
        <w:r w:rsidRPr="00E22B92">
          <w:rPr>
            <w:rStyle w:val="Hyperlink"/>
            <w:noProof/>
          </w:rPr>
          <w:t>2.2.1.1</w:t>
        </w:r>
        <w:r>
          <w:rPr>
            <w:rFonts w:eastAsiaTheme="minorEastAsia"/>
            <w:noProof/>
            <w:lang w:eastAsia="pt-BR"/>
          </w:rPr>
          <w:tab/>
        </w:r>
        <w:r w:rsidRPr="00E22B92">
          <w:rPr>
            <w:rStyle w:val="Hyperlink"/>
            <w:noProof/>
          </w:rPr>
          <w:t>Qt 4</w:t>
        </w:r>
        <w:r>
          <w:rPr>
            <w:noProof/>
            <w:webHidden/>
          </w:rPr>
          <w:tab/>
        </w:r>
        <w:r>
          <w:rPr>
            <w:noProof/>
            <w:webHidden/>
          </w:rPr>
          <w:fldChar w:fldCharType="begin"/>
        </w:r>
        <w:r>
          <w:rPr>
            <w:noProof/>
            <w:webHidden/>
          </w:rPr>
          <w:instrText xml:space="preserve"> PAGEREF _Toc408961889 \h </w:instrText>
        </w:r>
        <w:r>
          <w:rPr>
            <w:noProof/>
            <w:webHidden/>
          </w:rPr>
        </w:r>
        <w:r>
          <w:rPr>
            <w:noProof/>
            <w:webHidden/>
          </w:rPr>
          <w:fldChar w:fldCharType="separate"/>
        </w:r>
        <w:r>
          <w:rPr>
            <w:noProof/>
            <w:webHidden/>
          </w:rPr>
          <w:t>21</w:t>
        </w:r>
        <w:r>
          <w:rPr>
            <w:noProof/>
            <w:webHidden/>
          </w:rPr>
          <w:fldChar w:fldCharType="end"/>
        </w:r>
      </w:hyperlink>
    </w:p>
    <w:p w:rsidR="00C515AB" w:rsidRDefault="00C515AB">
      <w:pPr>
        <w:pStyle w:val="TOC4"/>
        <w:tabs>
          <w:tab w:val="left" w:pos="1540"/>
          <w:tab w:val="right" w:leader="dot" w:pos="9061"/>
        </w:tabs>
        <w:rPr>
          <w:rFonts w:eastAsiaTheme="minorEastAsia"/>
          <w:noProof/>
          <w:lang w:eastAsia="pt-BR"/>
        </w:rPr>
      </w:pPr>
      <w:hyperlink w:anchor="_Toc408961890" w:history="1">
        <w:r w:rsidRPr="00E22B92">
          <w:rPr>
            <w:rStyle w:val="Hyperlink"/>
            <w:noProof/>
          </w:rPr>
          <w:t>2.2.1.2</w:t>
        </w:r>
        <w:r>
          <w:rPr>
            <w:rFonts w:eastAsiaTheme="minorEastAsia"/>
            <w:noProof/>
            <w:lang w:eastAsia="pt-BR"/>
          </w:rPr>
          <w:tab/>
        </w:r>
        <w:r w:rsidRPr="00E22B92">
          <w:rPr>
            <w:rStyle w:val="Hyperlink"/>
            <w:noProof/>
          </w:rPr>
          <w:t>Qt 5</w:t>
        </w:r>
        <w:r>
          <w:rPr>
            <w:noProof/>
            <w:webHidden/>
          </w:rPr>
          <w:tab/>
        </w:r>
        <w:r>
          <w:rPr>
            <w:noProof/>
            <w:webHidden/>
          </w:rPr>
          <w:fldChar w:fldCharType="begin"/>
        </w:r>
        <w:r>
          <w:rPr>
            <w:noProof/>
            <w:webHidden/>
          </w:rPr>
          <w:instrText xml:space="preserve"> PAGEREF _Toc408961890 \h </w:instrText>
        </w:r>
        <w:r>
          <w:rPr>
            <w:noProof/>
            <w:webHidden/>
          </w:rPr>
        </w:r>
        <w:r>
          <w:rPr>
            <w:noProof/>
            <w:webHidden/>
          </w:rPr>
          <w:fldChar w:fldCharType="separate"/>
        </w:r>
        <w:r>
          <w:rPr>
            <w:noProof/>
            <w:webHidden/>
          </w:rPr>
          <w:t>22</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891" w:history="1">
        <w:r w:rsidRPr="00E22B92">
          <w:rPr>
            <w:rStyle w:val="Hyperlink"/>
            <w:noProof/>
          </w:rPr>
          <w:t>2.2.2</w:t>
        </w:r>
        <w:r>
          <w:rPr>
            <w:rFonts w:eastAsiaTheme="minorEastAsia"/>
            <w:noProof/>
            <w:lang w:eastAsia="pt-BR"/>
          </w:rPr>
          <w:tab/>
        </w:r>
        <w:r w:rsidRPr="00E22B92">
          <w:rPr>
            <w:rStyle w:val="Hyperlink"/>
            <w:noProof/>
          </w:rPr>
          <w:t>Compilação multiplataforma</w:t>
        </w:r>
        <w:r>
          <w:rPr>
            <w:noProof/>
            <w:webHidden/>
          </w:rPr>
          <w:tab/>
        </w:r>
        <w:r>
          <w:rPr>
            <w:noProof/>
            <w:webHidden/>
          </w:rPr>
          <w:fldChar w:fldCharType="begin"/>
        </w:r>
        <w:r>
          <w:rPr>
            <w:noProof/>
            <w:webHidden/>
          </w:rPr>
          <w:instrText xml:space="preserve"> PAGEREF _Toc408961891 \h </w:instrText>
        </w:r>
        <w:r>
          <w:rPr>
            <w:noProof/>
            <w:webHidden/>
          </w:rPr>
        </w:r>
        <w:r>
          <w:rPr>
            <w:noProof/>
            <w:webHidden/>
          </w:rPr>
          <w:fldChar w:fldCharType="separate"/>
        </w:r>
        <w:r>
          <w:rPr>
            <w:noProof/>
            <w:webHidden/>
          </w:rPr>
          <w:t>23</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892" w:history="1">
        <w:r w:rsidRPr="00E22B92">
          <w:rPr>
            <w:rStyle w:val="Hyperlink"/>
            <w:noProof/>
            <w:lang w:val="en-GB"/>
          </w:rPr>
          <w:t>2.2.3</w:t>
        </w:r>
        <w:r>
          <w:rPr>
            <w:rFonts w:eastAsiaTheme="minorEastAsia"/>
            <w:noProof/>
            <w:lang w:eastAsia="pt-BR"/>
          </w:rPr>
          <w:tab/>
        </w:r>
        <w:r w:rsidRPr="00E22B92">
          <w:rPr>
            <w:rStyle w:val="Hyperlink"/>
            <w:i/>
            <w:noProof/>
          </w:rPr>
          <w:t>S</w:t>
        </w:r>
        <w:r w:rsidRPr="00E22B92">
          <w:rPr>
            <w:rStyle w:val="Hyperlink"/>
            <w:i/>
            <w:noProof/>
            <w:lang w:val="en-GB"/>
          </w:rPr>
          <w:t>ignals and slots</w:t>
        </w:r>
        <w:r>
          <w:rPr>
            <w:noProof/>
            <w:webHidden/>
          </w:rPr>
          <w:tab/>
        </w:r>
        <w:r>
          <w:rPr>
            <w:noProof/>
            <w:webHidden/>
          </w:rPr>
          <w:fldChar w:fldCharType="begin"/>
        </w:r>
        <w:r>
          <w:rPr>
            <w:noProof/>
            <w:webHidden/>
          </w:rPr>
          <w:instrText xml:space="preserve"> PAGEREF _Toc408961892 \h </w:instrText>
        </w:r>
        <w:r>
          <w:rPr>
            <w:noProof/>
            <w:webHidden/>
          </w:rPr>
        </w:r>
        <w:r>
          <w:rPr>
            <w:noProof/>
            <w:webHidden/>
          </w:rPr>
          <w:fldChar w:fldCharType="separate"/>
        </w:r>
        <w:r>
          <w:rPr>
            <w:noProof/>
            <w:webHidden/>
          </w:rPr>
          <w:t>26</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893" w:history="1">
        <w:r w:rsidRPr="00E22B92">
          <w:rPr>
            <w:rStyle w:val="Hyperlink"/>
            <w:noProof/>
          </w:rPr>
          <w:t>2.3</w:t>
        </w:r>
        <w:r>
          <w:rPr>
            <w:rFonts w:eastAsiaTheme="minorEastAsia"/>
            <w:noProof/>
            <w:lang w:eastAsia="pt-BR"/>
          </w:rPr>
          <w:tab/>
        </w:r>
        <w:r w:rsidRPr="00E22B92">
          <w:rPr>
            <w:rStyle w:val="Hyperlink"/>
            <w:noProof/>
          </w:rPr>
          <w:t>Qt Creator</w:t>
        </w:r>
        <w:r>
          <w:rPr>
            <w:noProof/>
            <w:webHidden/>
          </w:rPr>
          <w:tab/>
        </w:r>
        <w:r>
          <w:rPr>
            <w:noProof/>
            <w:webHidden/>
          </w:rPr>
          <w:fldChar w:fldCharType="begin"/>
        </w:r>
        <w:r>
          <w:rPr>
            <w:noProof/>
            <w:webHidden/>
          </w:rPr>
          <w:instrText xml:space="preserve"> PAGEREF _Toc408961893 \h </w:instrText>
        </w:r>
        <w:r>
          <w:rPr>
            <w:noProof/>
            <w:webHidden/>
          </w:rPr>
        </w:r>
        <w:r>
          <w:rPr>
            <w:noProof/>
            <w:webHidden/>
          </w:rPr>
          <w:fldChar w:fldCharType="separate"/>
        </w:r>
        <w:r>
          <w:rPr>
            <w:noProof/>
            <w:webHidden/>
          </w:rPr>
          <w:t>31</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894" w:history="1">
        <w:r w:rsidRPr="00E22B92">
          <w:rPr>
            <w:rStyle w:val="Hyperlink"/>
            <w:noProof/>
          </w:rPr>
          <w:t>2.3.1</w:t>
        </w:r>
        <w:r>
          <w:rPr>
            <w:rFonts w:eastAsiaTheme="minorEastAsia"/>
            <w:noProof/>
            <w:lang w:eastAsia="pt-BR"/>
          </w:rPr>
          <w:tab/>
        </w:r>
        <w:r w:rsidRPr="00E22B92">
          <w:rPr>
            <w:rStyle w:val="Hyperlink"/>
            <w:noProof/>
          </w:rPr>
          <w:t>Qt Quick</w:t>
        </w:r>
        <w:r>
          <w:rPr>
            <w:noProof/>
            <w:webHidden/>
          </w:rPr>
          <w:tab/>
        </w:r>
        <w:r>
          <w:rPr>
            <w:noProof/>
            <w:webHidden/>
          </w:rPr>
          <w:fldChar w:fldCharType="begin"/>
        </w:r>
        <w:r>
          <w:rPr>
            <w:noProof/>
            <w:webHidden/>
          </w:rPr>
          <w:instrText xml:space="preserve"> PAGEREF _Toc408961894 \h </w:instrText>
        </w:r>
        <w:r>
          <w:rPr>
            <w:noProof/>
            <w:webHidden/>
          </w:rPr>
        </w:r>
        <w:r>
          <w:rPr>
            <w:noProof/>
            <w:webHidden/>
          </w:rPr>
          <w:fldChar w:fldCharType="separate"/>
        </w:r>
        <w:r>
          <w:rPr>
            <w:noProof/>
            <w:webHidden/>
          </w:rPr>
          <w:t>32</w:t>
        </w:r>
        <w:r>
          <w:rPr>
            <w:noProof/>
            <w:webHidden/>
          </w:rPr>
          <w:fldChar w:fldCharType="end"/>
        </w:r>
      </w:hyperlink>
    </w:p>
    <w:p w:rsidR="00C515AB" w:rsidRDefault="00C515AB">
      <w:pPr>
        <w:pStyle w:val="TOC4"/>
        <w:tabs>
          <w:tab w:val="left" w:pos="1540"/>
          <w:tab w:val="right" w:leader="dot" w:pos="9061"/>
        </w:tabs>
        <w:rPr>
          <w:rFonts w:eastAsiaTheme="minorEastAsia"/>
          <w:noProof/>
          <w:lang w:eastAsia="pt-BR"/>
        </w:rPr>
      </w:pPr>
      <w:hyperlink w:anchor="_Toc408961895" w:history="1">
        <w:r w:rsidRPr="00E22B92">
          <w:rPr>
            <w:rStyle w:val="Hyperlink"/>
            <w:noProof/>
          </w:rPr>
          <w:t>2.3.1.1</w:t>
        </w:r>
        <w:r>
          <w:rPr>
            <w:rFonts w:eastAsiaTheme="minorEastAsia"/>
            <w:noProof/>
            <w:lang w:eastAsia="pt-BR"/>
          </w:rPr>
          <w:tab/>
        </w:r>
        <w:r w:rsidRPr="00E22B92">
          <w:rPr>
            <w:rStyle w:val="Hyperlink"/>
            <w:noProof/>
          </w:rPr>
          <w:t>QML</w:t>
        </w:r>
        <w:r>
          <w:rPr>
            <w:noProof/>
            <w:webHidden/>
          </w:rPr>
          <w:tab/>
        </w:r>
        <w:r>
          <w:rPr>
            <w:noProof/>
            <w:webHidden/>
          </w:rPr>
          <w:fldChar w:fldCharType="begin"/>
        </w:r>
        <w:r>
          <w:rPr>
            <w:noProof/>
            <w:webHidden/>
          </w:rPr>
          <w:instrText xml:space="preserve"> PAGEREF _Toc408961895 \h </w:instrText>
        </w:r>
        <w:r>
          <w:rPr>
            <w:noProof/>
            <w:webHidden/>
          </w:rPr>
        </w:r>
        <w:r>
          <w:rPr>
            <w:noProof/>
            <w:webHidden/>
          </w:rPr>
          <w:fldChar w:fldCharType="separate"/>
        </w:r>
        <w:r>
          <w:rPr>
            <w:noProof/>
            <w:webHidden/>
          </w:rPr>
          <w:t>32</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896" w:history="1">
        <w:r w:rsidRPr="00E22B92">
          <w:rPr>
            <w:rStyle w:val="Hyperlink"/>
            <w:noProof/>
          </w:rPr>
          <w:t>2.3.2</w:t>
        </w:r>
        <w:r>
          <w:rPr>
            <w:rFonts w:eastAsiaTheme="minorEastAsia"/>
            <w:noProof/>
            <w:lang w:eastAsia="pt-BR"/>
          </w:rPr>
          <w:tab/>
        </w:r>
        <w:r w:rsidRPr="00E22B92">
          <w:rPr>
            <w:rStyle w:val="Hyperlink"/>
            <w:noProof/>
          </w:rPr>
          <w:t>Qt Widgets</w:t>
        </w:r>
        <w:r>
          <w:rPr>
            <w:noProof/>
            <w:webHidden/>
          </w:rPr>
          <w:tab/>
        </w:r>
        <w:r>
          <w:rPr>
            <w:noProof/>
            <w:webHidden/>
          </w:rPr>
          <w:fldChar w:fldCharType="begin"/>
        </w:r>
        <w:r>
          <w:rPr>
            <w:noProof/>
            <w:webHidden/>
          </w:rPr>
          <w:instrText xml:space="preserve"> PAGEREF _Toc408961896 \h </w:instrText>
        </w:r>
        <w:r>
          <w:rPr>
            <w:noProof/>
            <w:webHidden/>
          </w:rPr>
        </w:r>
        <w:r>
          <w:rPr>
            <w:noProof/>
            <w:webHidden/>
          </w:rPr>
          <w:fldChar w:fldCharType="separate"/>
        </w:r>
        <w:r>
          <w:rPr>
            <w:noProof/>
            <w:webHidden/>
          </w:rPr>
          <w:t>34</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897" w:history="1">
        <w:r w:rsidRPr="00E22B92">
          <w:rPr>
            <w:rStyle w:val="Hyperlink"/>
            <w:noProof/>
          </w:rPr>
          <w:t>2.4</w:t>
        </w:r>
        <w:r>
          <w:rPr>
            <w:rFonts w:eastAsiaTheme="minorEastAsia"/>
            <w:noProof/>
            <w:lang w:eastAsia="pt-BR"/>
          </w:rPr>
          <w:tab/>
        </w:r>
        <w:r w:rsidRPr="00E22B92">
          <w:rPr>
            <w:rStyle w:val="Hyperlink"/>
            <w:noProof/>
          </w:rPr>
          <w:t>Exemplos de Aplicações que Utilizam Qt</w:t>
        </w:r>
        <w:r>
          <w:rPr>
            <w:noProof/>
            <w:webHidden/>
          </w:rPr>
          <w:tab/>
        </w:r>
        <w:r>
          <w:rPr>
            <w:noProof/>
            <w:webHidden/>
          </w:rPr>
          <w:fldChar w:fldCharType="begin"/>
        </w:r>
        <w:r>
          <w:rPr>
            <w:noProof/>
            <w:webHidden/>
          </w:rPr>
          <w:instrText xml:space="preserve"> PAGEREF _Toc408961897 \h </w:instrText>
        </w:r>
        <w:r>
          <w:rPr>
            <w:noProof/>
            <w:webHidden/>
          </w:rPr>
        </w:r>
        <w:r>
          <w:rPr>
            <w:noProof/>
            <w:webHidden/>
          </w:rPr>
          <w:fldChar w:fldCharType="separate"/>
        </w:r>
        <w:r>
          <w:rPr>
            <w:noProof/>
            <w:webHidden/>
          </w:rPr>
          <w:t>37</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898" w:history="1">
        <w:r w:rsidRPr="00E22B92">
          <w:rPr>
            <w:rStyle w:val="Hyperlink"/>
            <w:noProof/>
          </w:rPr>
          <w:t>2.4.1</w:t>
        </w:r>
        <w:r>
          <w:rPr>
            <w:rFonts w:eastAsiaTheme="minorEastAsia"/>
            <w:noProof/>
            <w:lang w:eastAsia="pt-BR"/>
          </w:rPr>
          <w:tab/>
        </w:r>
        <w:r w:rsidRPr="00E22B92">
          <w:rPr>
            <w:rStyle w:val="Hyperlink"/>
            <w:noProof/>
          </w:rPr>
          <w:t>Wireshark</w:t>
        </w:r>
        <w:r>
          <w:rPr>
            <w:noProof/>
            <w:webHidden/>
          </w:rPr>
          <w:tab/>
        </w:r>
        <w:r>
          <w:rPr>
            <w:noProof/>
            <w:webHidden/>
          </w:rPr>
          <w:fldChar w:fldCharType="begin"/>
        </w:r>
        <w:r>
          <w:rPr>
            <w:noProof/>
            <w:webHidden/>
          </w:rPr>
          <w:instrText xml:space="preserve"> PAGEREF _Toc408961898 \h </w:instrText>
        </w:r>
        <w:r>
          <w:rPr>
            <w:noProof/>
            <w:webHidden/>
          </w:rPr>
        </w:r>
        <w:r>
          <w:rPr>
            <w:noProof/>
            <w:webHidden/>
          </w:rPr>
          <w:fldChar w:fldCharType="separate"/>
        </w:r>
        <w:r>
          <w:rPr>
            <w:noProof/>
            <w:webHidden/>
          </w:rPr>
          <w:t>37</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899" w:history="1">
        <w:r w:rsidRPr="00E22B92">
          <w:rPr>
            <w:rStyle w:val="Hyperlink"/>
            <w:noProof/>
          </w:rPr>
          <w:t>2.4.2</w:t>
        </w:r>
        <w:r>
          <w:rPr>
            <w:rFonts w:eastAsiaTheme="minorEastAsia"/>
            <w:noProof/>
            <w:lang w:eastAsia="pt-BR"/>
          </w:rPr>
          <w:tab/>
        </w:r>
        <w:r w:rsidRPr="00E22B92">
          <w:rPr>
            <w:rStyle w:val="Hyperlink"/>
            <w:noProof/>
          </w:rPr>
          <w:t>KDE</w:t>
        </w:r>
        <w:r>
          <w:rPr>
            <w:noProof/>
            <w:webHidden/>
          </w:rPr>
          <w:tab/>
        </w:r>
        <w:r>
          <w:rPr>
            <w:noProof/>
            <w:webHidden/>
          </w:rPr>
          <w:fldChar w:fldCharType="begin"/>
        </w:r>
        <w:r>
          <w:rPr>
            <w:noProof/>
            <w:webHidden/>
          </w:rPr>
          <w:instrText xml:space="preserve"> PAGEREF _Toc408961899 \h </w:instrText>
        </w:r>
        <w:r>
          <w:rPr>
            <w:noProof/>
            <w:webHidden/>
          </w:rPr>
        </w:r>
        <w:r>
          <w:rPr>
            <w:noProof/>
            <w:webHidden/>
          </w:rPr>
          <w:fldChar w:fldCharType="separate"/>
        </w:r>
        <w:r>
          <w:rPr>
            <w:noProof/>
            <w:webHidden/>
          </w:rPr>
          <w:t>39</w:t>
        </w:r>
        <w:r>
          <w:rPr>
            <w:noProof/>
            <w:webHidden/>
          </w:rPr>
          <w:fldChar w:fldCharType="end"/>
        </w:r>
      </w:hyperlink>
    </w:p>
    <w:p w:rsidR="00C515AB" w:rsidRDefault="00C515AB">
      <w:pPr>
        <w:pStyle w:val="TOC1"/>
        <w:tabs>
          <w:tab w:val="left" w:pos="440"/>
          <w:tab w:val="right" w:leader="dot" w:pos="9061"/>
        </w:tabs>
        <w:rPr>
          <w:rFonts w:eastAsiaTheme="minorEastAsia"/>
          <w:noProof/>
          <w:lang w:eastAsia="pt-BR"/>
        </w:rPr>
      </w:pPr>
      <w:hyperlink w:anchor="_Toc408961900" w:history="1">
        <w:r w:rsidRPr="00E22B92">
          <w:rPr>
            <w:rStyle w:val="Hyperlink"/>
            <w:noProof/>
          </w:rPr>
          <w:t>3</w:t>
        </w:r>
        <w:r>
          <w:rPr>
            <w:rFonts w:eastAsiaTheme="minorEastAsia"/>
            <w:noProof/>
            <w:lang w:eastAsia="pt-BR"/>
          </w:rPr>
          <w:tab/>
        </w:r>
        <w:r w:rsidRPr="00E22B92">
          <w:rPr>
            <w:rStyle w:val="Hyperlink"/>
            <w:noProof/>
          </w:rPr>
          <w:t>ALTERNATIVAS AO QT</w:t>
        </w:r>
        <w:r>
          <w:rPr>
            <w:noProof/>
            <w:webHidden/>
          </w:rPr>
          <w:tab/>
        </w:r>
        <w:r>
          <w:rPr>
            <w:noProof/>
            <w:webHidden/>
          </w:rPr>
          <w:fldChar w:fldCharType="begin"/>
        </w:r>
        <w:r>
          <w:rPr>
            <w:noProof/>
            <w:webHidden/>
          </w:rPr>
          <w:instrText xml:space="preserve"> PAGEREF _Toc408961900 \h </w:instrText>
        </w:r>
        <w:r>
          <w:rPr>
            <w:noProof/>
            <w:webHidden/>
          </w:rPr>
        </w:r>
        <w:r>
          <w:rPr>
            <w:noProof/>
            <w:webHidden/>
          </w:rPr>
          <w:fldChar w:fldCharType="separate"/>
        </w:r>
        <w:r>
          <w:rPr>
            <w:noProof/>
            <w:webHidden/>
          </w:rPr>
          <w:t>42</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901" w:history="1">
        <w:r w:rsidRPr="00E22B92">
          <w:rPr>
            <w:rStyle w:val="Hyperlink"/>
            <w:noProof/>
          </w:rPr>
          <w:t>3.1</w:t>
        </w:r>
        <w:r>
          <w:rPr>
            <w:rFonts w:eastAsiaTheme="minorEastAsia"/>
            <w:noProof/>
            <w:lang w:eastAsia="pt-BR"/>
          </w:rPr>
          <w:tab/>
        </w:r>
        <w:r w:rsidRPr="00E22B92">
          <w:rPr>
            <w:rStyle w:val="Hyperlink"/>
            <w:noProof/>
          </w:rPr>
          <w:t>Introdução</w:t>
        </w:r>
        <w:r>
          <w:rPr>
            <w:noProof/>
            <w:webHidden/>
          </w:rPr>
          <w:tab/>
        </w:r>
        <w:r>
          <w:rPr>
            <w:noProof/>
            <w:webHidden/>
          </w:rPr>
          <w:fldChar w:fldCharType="begin"/>
        </w:r>
        <w:r>
          <w:rPr>
            <w:noProof/>
            <w:webHidden/>
          </w:rPr>
          <w:instrText xml:space="preserve"> PAGEREF _Toc408961901 \h </w:instrText>
        </w:r>
        <w:r>
          <w:rPr>
            <w:noProof/>
            <w:webHidden/>
          </w:rPr>
        </w:r>
        <w:r>
          <w:rPr>
            <w:noProof/>
            <w:webHidden/>
          </w:rPr>
          <w:fldChar w:fldCharType="separate"/>
        </w:r>
        <w:r>
          <w:rPr>
            <w:noProof/>
            <w:webHidden/>
          </w:rPr>
          <w:t>42</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902" w:history="1">
        <w:r w:rsidRPr="00E22B92">
          <w:rPr>
            <w:rStyle w:val="Hyperlink"/>
            <w:noProof/>
          </w:rPr>
          <w:t>3.2</w:t>
        </w:r>
        <w:r>
          <w:rPr>
            <w:rFonts w:eastAsiaTheme="minorEastAsia"/>
            <w:noProof/>
            <w:lang w:eastAsia="pt-BR"/>
          </w:rPr>
          <w:tab/>
        </w:r>
        <w:r w:rsidRPr="00E22B92">
          <w:rPr>
            <w:rStyle w:val="Hyperlink"/>
            <w:noProof/>
          </w:rPr>
          <w:t>Xamarin</w:t>
        </w:r>
        <w:r>
          <w:rPr>
            <w:noProof/>
            <w:webHidden/>
          </w:rPr>
          <w:tab/>
        </w:r>
        <w:r>
          <w:rPr>
            <w:noProof/>
            <w:webHidden/>
          </w:rPr>
          <w:fldChar w:fldCharType="begin"/>
        </w:r>
        <w:r>
          <w:rPr>
            <w:noProof/>
            <w:webHidden/>
          </w:rPr>
          <w:instrText xml:space="preserve"> PAGEREF _Toc408961902 \h </w:instrText>
        </w:r>
        <w:r>
          <w:rPr>
            <w:noProof/>
            <w:webHidden/>
          </w:rPr>
        </w:r>
        <w:r>
          <w:rPr>
            <w:noProof/>
            <w:webHidden/>
          </w:rPr>
          <w:fldChar w:fldCharType="separate"/>
        </w:r>
        <w:r>
          <w:rPr>
            <w:noProof/>
            <w:webHidden/>
          </w:rPr>
          <w:t>42</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03" w:history="1">
        <w:r w:rsidRPr="00E22B92">
          <w:rPr>
            <w:rStyle w:val="Hyperlink"/>
            <w:noProof/>
          </w:rPr>
          <w:t>3.2.1</w:t>
        </w:r>
        <w:r>
          <w:rPr>
            <w:rFonts w:eastAsiaTheme="minorEastAsia"/>
            <w:noProof/>
            <w:lang w:eastAsia="pt-BR"/>
          </w:rPr>
          <w:tab/>
        </w:r>
        <w:r w:rsidRPr="00E22B92">
          <w:rPr>
            <w:rStyle w:val="Hyperlink"/>
            <w:noProof/>
          </w:rPr>
          <w:t>Xamarin.Forms</w:t>
        </w:r>
        <w:r>
          <w:rPr>
            <w:noProof/>
            <w:webHidden/>
          </w:rPr>
          <w:tab/>
        </w:r>
        <w:r>
          <w:rPr>
            <w:noProof/>
            <w:webHidden/>
          </w:rPr>
          <w:fldChar w:fldCharType="begin"/>
        </w:r>
        <w:r>
          <w:rPr>
            <w:noProof/>
            <w:webHidden/>
          </w:rPr>
          <w:instrText xml:space="preserve"> PAGEREF _Toc408961903 \h </w:instrText>
        </w:r>
        <w:r>
          <w:rPr>
            <w:noProof/>
            <w:webHidden/>
          </w:rPr>
        </w:r>
        <w:r>
          <w:rPr>
            <w:noProof/>
            <w:webHidden/>
          </w:rPr>
          <w:fldChar w:fldCharType="separate"/>
        </w:r>
        <w:r>
          <w:rPr>
            <w:noProof/>
            <w:webHidden/>
          </w:rPr>
          <w:t>43</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04" w:history="1">
        <w:r w:rsidRPr="00E22B92">
          <w:rPr>
            <w:rStyle w:val="Hyperlink"/>
            <w:noProof/>
          </w:rPr>
          <w:t>3.2.2</w:t>
        </w:r>
        <w:r>
          <w:rPr>
            <w:rFonts w:eastAsiaTheme="minorEastAsia"/>
            <w:noProof/>
            <w:lang w:eastAsia="pt-BR"/>
          </w:rPr>
          <w:tab/>
        </w:r>
        <w:r w:rsidRPr="00E22B92">
          <w:rPr>
            <w:rStyle w:val="Hyperlink"/>
            <w:noProof/>
          </w:rPr>
          <w:t>IDEs</w:t>
        </w:r>
        <w:r>
          <w:rPr>
            <w:noProof/>
            <w:webHidden/>
          </w:rPr>
          <w:tab/>
        </w:r>
        <w:r>
          <w:rPr>
            <w:noProof/>
            <w:webHidden/>
          </w:rPr>
          <w:fldChar w:fldCharType="begin"/>
        </w:r>
        <w:r>
          <w:rPr>
            <w:noProof/>
            <w:webHidden/>
          </w:rPr>
          <w:instrText xml:space="preserve"> PAGEREF _Toc408961904 \h </w:instrText>
        </w:r>
        <w:r>
          <w:rPr>
            <w:noProof/>
            <w:webHidden/>
          </w:rPr>
        </w:r>
        <w:r>
          <w:rPr>
            <w:noProof/>
            <w:webHidden/>
          </w:rPr>
          <w:fldChar w:fldCharType="separate"/>
        </w:r>
        <w:r>
          <w:rPr>
            <w:noProof/>
            <w:webHidden/>
          </w:rPr>
          <w:t>45</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05" w:history="1">
        <w:r w:rsidRPr="00E22B92">
          <w:rPr>
            <w:rStyle w:val="Hyperlink"/>
            <w:noProof/>
          </w:rPr>
          <w:t>3.2.3</w:t>
        </w:r>
        <w:r>
          <w:rPr>
            <w:rFonts w:eastAsiaTheme="minorEastAsia"/>
            <w:noProof/>
            <w:lang w:eastAsia="pt-BR"/>
          </w:rPr>
          <w:tab/>
        </w:r>
        <w:r w:rsidRPr="00E22B92">
          <w:rPr>
            <w:rStyle w:val="Hyperlink"/>
            <w:noProof/>
          </w:rPr>
          <w:t>Clientes da Xamarin</w:t>
        </w:r>
        <w:r>
          <w:rPr>
            <w:noProof/>
            <w:webHidden/>
          </w:rPr>
          <w:tab/>
        </w:r>
        <w:r>
          <w:rPr>
            <w:noProof/>
            <w:webHidden/>
          </w:rPr>
          <w:fldChar w:fldCharType="begin"/>
        </w:r>
        <w:r>
          <w:rPr>
            <w:noProof/>
            <w:webHidden/>
          </w:rPr>
          <w:instrText xml:space="preserve"> PAGEREF _Toc408961905 \h </w:instrText>
        </w:r>
        <w:r>
          <w:rPr>
            <w:noProof/>
            <w:webHidden/>
          </w:rPr>
        </w:r>
        <w:r>
          <w:rPr>
            <w:noProof/>
            <w:webHidden/>
          </w:rPr>
          <w:fldChar w:fldCharType="separate"/>
        </w:r>
        <w:r>
          <w:rPr>
            <w:noProof/>
            <w:webHidden/>
          </w:rPr>
          <w:t>47</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06" w:history="1">
        <w:r w:rsidRPr="00E22B92">
          <w:rPr>
            <w:rStyle w:val="Hyperlink"/>
            <w:noProof/>
          </w:rPr>
          <w:t>3.2.4</w:t>
        </w:r>
        <w:r>
          <w:rPr>
            <w:rFonts w:eastAsiaTheme="minorEastAsia"/>
            <w:noProof/>
            <w:lang w:eastAsia="pt-BR"/>
          </w:rPr>
          <w:tab/>
        </w:r>
        <w:r w:rsidRPr="00E22B92">
          <w:rPr>
            <w:rStyle w:val="Hyperlink"/>
            <w:noProof/>
          </w:rPr>
          <w:t>Xamarin Test Cloud</w:t>
        </w:r>
        <w:r>
          <w:rPr>
            <w:noProof/>
            <w:webHidden/>
          </w:rPr>
          <w:tab/>
        </w:r>
        <w:r>
          <w:rPr>
            <w:noProof/>
            <w:webHidden/>
          </w:rPr>
          <w:fldChar w:fldCharType="begin"/>
        </w:r>
        <w:r>
          <w:rPr>
            <w:noProof/>
            <w:webHidden/>
          </w:rPr>
          <w:instrText xml:space="preserve"> PAGEREF _Toc408961906 \h </w:instrText>
        </w:r>
        <w:r>
          <w:rPr>
            <w:noProof/>
            <w:webHidden/>
          </w:rPr>
        </w:r>
        <w:r>
          <w:rPr>
            <w:noProof/>
            <w:webHidden/>
          </w:rPr>
          <w:fldChar w:fldCharType="separate"/>
        </w:r>
        <w:r>
          <w:rPr>
            <w:noProof/>
            <w:webHidden/>
          </w:rPr>
          <w:t>49</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07" w:history="1">
        <w:r w:rsidRPr="00E22B92">
          <w:rPr>
            <w:rStyle w:val="Hyperlink"/>
            <w:noProof/>
          </w:rPr>
          <w:t>3.2.5</w:t>
        </w:r>
        <w:r>
          <w:rPr>
            <w:rFonts w:eastAsiaTheme="minorEastAsia"/>
            <w:noProof/>
            <w:lang w:eastAsia="pt-BR"/>
          </w:rPr>
          <w:tab/>
        </w:r>
        <w:r w:rsidRPr="00E22B92">
          <w:rPr>
            <w:rStyle w:val="Hyperlink"/>
            <w:noProof/>
          </w:rPr>
          <w:t>Vantagens e desvantagens</w:t>
        </w:r>
        <w:r>
          <w:rPr>
            <w:noProof/>
            <w:webHidden/>
          </w:rPr>
          <w:tab/>
        </w:r>
        <w:r>
          <w:rPr>
            <w:noProof/>
            <w:webHidden/>
          </w:rPr>
          <w:fldChar w:fldCharType="begin"/>
        </w:r>
        <w:r>
          <w:rPr>
            <w:noProof/>
            <w:webHidden/>
          </w:rPr>
          <w:instrText xml:space="preserve"> PAGEREF _Toc408961907 \h </w:instrText>
        </w:r>
        <w:r>
          <w:rPr>
            <w:noProof/>
            <w:webHidden/>
          </w:rPr>
        </w:r>
        <w:r>
          <w:rPr>
            <w:noProof/>
            <w:webHidden/>
          </w:rPr>
          <w:fldChar w:fldCharType="separate"/>
        </w:r>
        <w:r>
          <w:rPr>
            <w:noProof/>
            <w:webHidden/>
          </w:rPr>
          <w:t>51</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908" w:history="1">
        <w:r w:rsidRPr="00E22B92">
          <w:rPr>
            <w:rStyle w:val="Hyperlink"/>
            <w:noProof/>
          </w:rPr>
          <w:t>3.3</w:t>
        </w:r>
        <w:r>
          <w:rPr>
            <w:rFonts w:eastAsiaTheme="minorEastAsia"/>
            <w:noProof/>
            <w:lang w:eastAsia="pt-BR"/>
          </w:rPr>
          <w:tab/>
        </w:r>
        <w:r w:rsidRPr="00E22B92">
          <w:rPr>
            <w:rStyle w:val="Hyperlink"/>
            <w:noProof/>
          </w:rPr>
          <w:t>Mono</w:t>
        </w:r>
        <w:r>
          <w:rPr>
            <w:noProof/>
            <w:webHidden/>
          </w:rPr>
          <w:tab/>
        </w:r>
        <w:r>
          <w:rPr>
            <w:noProof/>
            <w:webHidden/>
          </w:rPr>
          <w:fldChar w:fldCharType="begin"/>
        </w:r>
        <w:r>
          <w:rPr>
            <w:noProof/>
            <w:webHidden/>
          </w:rPr>
          <w:instrText xml:space="preserve"> PAGEREF _Toc408961908 \h </w:instrText>
        </w:r>
        <w:r>
          <w:rPr>
            <w:noProof/>
            <w:webHidden/>
          </w:rPr>
        </w:r>
        <w:r>
          <w:rPr>
            <w:noProof/>
            <w:webHidden/>
          </w:rPr>
          <w:fldChar w:fldCharType="separate"/>
        </w:r>
        <w:r>
          <w:rPr>
            <w:noProof/>
            <w:webHidden/>
          </w:rPr>
          <w:t>52</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09" w:history="1">
        <w:r w:rsidRPr="00E22B92">
          <w:rPr>
            <w:rStyle w:val="Hyperlink"/>
            <w:noProof/>
          </w:rPr>
          <w:t>3.3.1</w:t>
        </w:r>
        <w:r>
          <w:rPr>
            <w:rFonts w:eastAsiaTheme="minorEastAsia"/>
            <w:noProof/>
            <w:lang w:eastAsia="pt-BR"/>
          </w:rPr>
          <w:tab/>
        </w:r>
        <w:r w:rsidRPr="00E22B92">
          <w:rPr>
            <w:rStyle w:val="Hyperlink"/>
            <w:noProof/>
          </w:rPr>
          <w:t>Componentes da Mono</w:t>
        </w:r>
        <w:r>
          <w:rPr>
            <w:noProof/>
            <w:webHidden/>
          </w:rPr>
          <w:tab/>
        </w:r>
        <w:r>
          <w:rPr>
            <w:noProof/>
            <w:webHidden/>
          </w:rPr>
          <w:fldChar w:fldCharType="begin"/>
        </w:r>
        <w:r>
          <w:rPr>
            <w:noProof/>
            <w:webHidden/>
          </w:rPr>
          <w:instrText xml:space="preserve"> PAGEREF _Toc408961909 \h </w:instrText>
        </w:r>
        <w:r>
          <w:rPr>
            <w:noProof/>
            <w:webHidden/>
          </w:rPr>
        </w:r>
        <w:r>
          <w:rPr>
            <w:noProof/>
            <w:webHidden/>
          </w:rPr>
          <w:fldChar w:fldCharType="separate"/>
        </w:r>
        <w:r>
          <w:rPr>
            <w:noProof/>
            <w:webHidden/>
          </w:rPr>
          <w:t>53</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10" w:history="1">
        <w:r w:rsidRPr="00E22B92">
          <w:rPr>
            <w:rStyle w:val="Hyperlink"/>
            <w:noProof/>
          </w:rPr>
          <w:t>3.3.2</w:t>
        </w:r>
        <w:r>
          <w:rPr>
            <w:rFonts w:eastAsiaTheme="minorEastAsia"/>
            <w:noProof/>
            <w:lang w:eastAsia="pt-BR"/>
          </w:rPr>
          <w:tab/>
        </w:r>
        <w:r w:rsidRPr="00E22B92">
          <w:rPr>
            <w:rStyle w:val="Hyperlink"/>
            <w:noProof/>
          </w:rPr>
          <w:t>Sistemas operacionais suportados</w:t>
        </w:r>
        <w:r>
          <w:rPr>
            <w:noProof/>
            <w:webHidden/>
          </w:rPr>
          <w:tab/>
        </w:r>
        <w:r>
          <w:rPr>
            <w:noProof/>
            <w:webHidden/>
          </w:rPr>
          <w:fldChar w:fldCharType="begin"/>
        </w:r>
        <w:r>
          <w:rPr>
            <w:noProof/>
            <w:webHidden/>
          </w:rPr>
          <w:instrText xml:space="preserve"> PAGEREF _Toc408961910 \h </w:instrText>
        </w:r>
        <w:r>
          <w:rPr>
            <w:noProof/>
            <w:webHidden/>
          </w:rPr>
        </w:r>
        <w:r>
          <w:rPr>
            <w:noProof/>
            <w:webHidden/>
          </w:rPr>
          <w:fldChar w:fldCharType="separate"/>
        </w:r>
        <w:r>
          <w:rPr>
            <w:noProof/>
            <w:webHidden/>
          </w:rPr>
          <w:t>54</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11" w:history="1">
        <w:r w:rsidRPr="00E22B92">
          <w:rPr>
            <w:rStyle w:val="Hyperlink"/>
            <w:noProof/>
          </w:rPr>
          <w:t>3.3.3</w:t>
        </w:r>
        <w:r>
          <w:rPr>
            <w:rFonts w:eastAsiaTheme="minorEastAsia"/>
            <w:noProof/>
            <w:lang w:eastAsia="pt-BR"/>
          </w:rPr>
          <w:tab/>
        </w:r>
        <w:r w:rsidRPr="00E22B92">
          <w:rPr>
            <w:rStyle w:val="Hyperlink"/>
            <w:noProof/>
          </w:rPr>
          <w:t>Benefícios</w:t>
        </w:r>
        <w:r>
          <w:rPr>
            <w:noProof/>
            <w:webHidden/>
          </w:rPr>
          <w:tab/>
        </w:r>
        <w:r>
          <w:rPr>
            <w:noProof/>
            <w:webHidden/>
          </w:rPr>
          <w:fldChar w:fldCharType="begin"/>
        </w:r>
        <w:r>
          <w:rPr>
            <w:noProof/>
            <w:webHidden/>
          </w:rPr>
          <w:instrText xml:space="preserve"> PAGEREF _Toc408961911 \h </w:instrText>
        </w:r>
        <w:r>
          <w:rPr>
            <w:noProof/>
            <w:webHidden/>
          </w:rPr>
        </w:r>
        <w:r>
          <w:rPr>
            <w:noProof/>
            <w:webHidden/>
          </w:rPr>
          <w:fldChar w:fldCharType="separate"/>
        </w:r>
        <w:r>
          <w:rPr>
            <w:noProof/>
            <w:webHidden/>
          </w:rPr>
          <w:t>55</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12" w:history="1">
        <w:r w:rsidRPr="00E22B92">
          <w:rPr>
            <w:rStyle w:val="Hyperlink"/>
            <w:noProof/>
          </w:rPr>
          <w:t>3.3.4</w:t>
        </w:r>
        <w:r>
          <w:rPr>
            <w:rFonts w:eastAsiaTheme="minorEastAsia"/>
            <w:noProof/>
            <w:lang w:eastAsia="pt-BR"/>
          </w:rPr>
          <w:tab/>
        </w:r>
        <w:r w:rsidRPr="00E22B92">
          <w:rPr>
            <w:rStyle w:val="Hyperlink"/>
            <w:noProof/>
          </w:rPr>
          <w:t>IDE</w:t>
        </w:r>
        <w:r>
          <w:rPr>
            <w:noProof/>
            <w:webHidden/>
          </w:rPr>
          <w:tab/>
        </w:r>
        <w:r>
          <w:rPr>
            <w:noProof/>
            <w:webHidden/>
          </w:rPr>
          <w:fldChar w:fldCharType="begin"/>
        </w:r>
        <w:r>
          <w:rPr>
            <w:noProof/>
            <w:webHidden/>
          </w:rPr>
          <w:instrText xml:space="preserve"> PAGEREF _Toc408961912 \h </w:instrText>
        </w:r>
        <w:r>
          <w:rPr>
            <w:noProof/>
            <w:webHidden/>
          </w:rPr>
        </w:r>
        <w:r>
          <w:rPr>
            <w:noProof/>
            <w:webHidden/>
          </w:rPr>
          <w:fldChar w:fldCharType="separate"/>
        </w:r>
        <w:r>
          <w:rPr>
            <w:noProof/>
            <w:webHidden/>
          </w:rPr>
          <w:t>56</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13" w:history="1">
        <w:r w:rsidRPr="00E22B92">
          <w:rPr>
            <w:rStyle w:val="Hyperlink"/>
            <w:noProof/>
          </w:rPr>
          <w:t>3.3.5</w:t>
        </w:r>
        <w:r>
          <w:rPr>
            <w:rFonts w:eastAsiaTheme="minorEastAsia"/>
            <w:noProof/>
            <w:lang w:eastAsia="pt-BR"/>
          </w:rPr>
          <w:tab/>
        </w:r>
        <w:r w:rsidRPr="00E22B92">
          <w:rPr>
            <w:rStyle w:val="Hyperlink"/>
            <w:noProof/>
          </w:rPr>
          <w:t>Vantagens e desvantagens</w:t>
        </w:r>
        <w:r>
          <w:rPr>
            <w:noProof/>
            <w:webHidden/>
          </w:rPr>
          <w:tab/>
        </w:r>
        <w:r>
          <w:rPr>
            <w:noProof/>
            <w:webHidden/>
          </w:rPr>
          <w:fldChar w:fldCharType="begin"/>
        </w:r>
        <w:r>
          <w:rPr>
            <w:noProof/>
            <w:webHidden/>
          </w:rPr>
          <w:instrText xml:space="preserve"> PAGEREF _Toc408961913 \h </w:instrText>
        </w:r>
        <w:r>
          <w:rPr>
            <w:noProof/>
            <w:webHidden/>
          </w:rPr>
        </w:r>
        <w:r>
          <w:rPr>
            <w:noProof/>
            <w:webHidden/>
          </w:rPr>
          <w:fldChar w:fldCharType="separate"/>
        </w:r>
        <w:r>
          <w:rPr>
            <w:noProof/>
            <w:webHidden/>
          </w:rPr>
          <w:t>58</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914" w:history="1">
        <w:r w:rsidRPr="00E22B92">
          <w:rPr>
            <w:rStyle w:val="Hyperlink"/>
            <w:noProof/>
          </w:rPr>
          <w:t>3.4</w:t>
        </w:r>
        <w:r>
          <w:rPr>
            <w:rFonts w:eastAsiaTheme="minorEastAsia"/>
            <w:noProof/>
            <w:lang w:eastAsia="pt-BR"/>
          </w:rPr>
          <w:tab/>
        </w:r>
        <w:r w:rsidRPr="00E22B92">
          <w:rPr>
            <w:rStyle w:val="Hyperlink"/>
            <w:noProof/>
          </w:rPr>
          <w:t>Java</w:t>
        </w:r>
        <w:r>
          <w:rPr>
            <w:noProof/>
            <w:webHidden/>
          </w:rPr>
          <w:tab/>
        </w:r>
        <w:r>
          <w:rPr>
            <w:noProof/>
            <w:webHidden/>
          </w:rPr>
          <w:fldChar w:fldCharType="begin"/>
        </w:r>
        <w:r>
          <w:rPr>
            <w:noProof/>
            <w:webHidden/>
          </w:rPr>
          <w:instrText xml:space="preserve"> PAGEREF _Toc408961914 \h </w:instrText>
        </w:r>
        <w:r>
          <w:rPr>
            <w:noProof/>
            <w:webHidden/>
          </w:rPr>
        </w:r>
        <w:r>
          <w:rPr>
            <w:noProof/>
            <w:webHidden/>
          </w:rPr>
          <w:fldChar w:fldCharType="separate"/>
        </w:r>
        <w:r>
          <w:rPr>
            <w:noProof/>
            <w:webHidden/>
          </w:rPr>
          <w:t>59</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15" w:history="1">
        <w:r w:rsidRPr="00E22B92">
          <w:rPr>
            <w:rStyle w:val="Hyperlink"/>
            <w:noProof/>
          </w:rPr>
          <w:t>3.4.1</w:t>
        </w:r>
        <w:r>
          <w:rPr>
            <w:rFonts w:eastAsiaTheme="minorEastAsia"/>
            <w:noProof/>
            <w:lang w:eastAsia="pt-BR"/>
          </w:rPr>
          <w:tab/>
        </w:r>
        <w:r w:rsidRPr="00E22B92">
          <w:rPr>
            <w:rStyle w:val="Hyperlink"/>
            <w:noProof/>
          </w:rPr>
          <w:t>História do Java</w:t>
        </w:r>
        <w:r>
          <w:rPr>
            <w:noProof/>
            <w:webHidden/>
          </w:rPr>
          <w:tab/>
        </w:r>
        <w:r>
          <w:rPr>
            <w:noProof/>
            <w:webHidden/>
          </w:rPr>
          <w:fldChar w:fldCharType="begin"/>
        </w:r>
        <w:r>
          <w:rPr>
            <w:noProof/>
            <w:webHidden/>
          </w:rPr>
          <w:instrText xml:space="preserve"> PAGEREF _Toc408961915 \h </w:instrText>
        </w:r>
        <w:r>
          <w:rPr>
            <w:noProof/>
            <w:webHidden/>
          </w:rPr>
        </w:r>
        <w:r>
          <w:rPr>
            <w:noProof/>
            <w:webHidden/>
          </w:rPr>
          <w:fldChar w:fldCharType="separate"/>
        </w:r>
        <w:r>
          <w:rPr>
            <w:noProof/>
            <w:webHidden/>
          </w:rPr>
          <w:t>59</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16" w:history="1">
        <w:r w:rsidRPr="00E22B92">
          <w:rPr>
            <w:rStyle w:val="Hyperlink"/>
            <w:noProof/>
          </w:rPr>
          <w:t>3.4.2</w:t>
        </w:r>
        <w:r>
          <w:rPr>
            <w:rFonts w:eastAsiaTheme="minorEastAsia"/>
            <w:noProof/>
            <w:lang w:eastAsia="pt-BR"/>
          </w:rPr>
          <w:tab/>
        </w:r>
        <w:r w:rsidRPr="00E22B92">
          <w:rPr>
            <w:rStyle w:val="Hyperlink"/>
            <w:noProof/>
          </w:rPr>
          <w:t>Componentes do Java</w:t>
        </w:r>
        <w:r>
          <w:rPr>
            <w:noProof/>
            <w:webHidden/>
          </w:rPr>
          <w:tab/>
        </w:r>
        <w:r>
          <w:rPr>
            <w:noProof/>
            <w:webHidden/>
          </w:rPr>
          <w:fldChar w:fldCharType="begin"/>
        </w:r>
        <w:r>
          <w:rPr>
            <w:noProof/>
            <w:webHidden/>
          </w:rPr>
          <w:instrText xml:space="preserve"> PAGEREF _Toc408961916 \h </w:instrText>
        </w:r>
        <w:r>
          <w:rPr>
            <w:noProof/>
            <w:webHidden/>
          </w:rPr>
        </w:r>
        <w:r>
          <w:rPr>
            <w:noProof/>
            <w:webHidden/>
          </w:rPr>
          <w:fldChar w:fldCharType="separate"/>
        </w:r>
        <w:r>
          <w:rPr>
            <w:noProof/>
            <w:webHidden/>
          </w:rPr>
          <w:t>60</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17" w:history="1">
        <w:r w:rsidRPr="00E22B92">
          <w:rPr>
            <w:rStyle w:val="Hyperlink"/>
            <w:noProof/>
          </w:rPr>
          <w:t>3.4.3</w:t>
        </w:r>
        <w:r>
          <w:rPr>
            <w:rFonts w:eastAsiaTheme="minorEastAsia"/>
            <w:noProof/>
            <w:lang w:eastAsia="pt-BR"/>
          </w:rPr>
          <w:tab/>
        </w:r>
        <w:r w:rsidRPr="00E22B92">
          <w:rPr>
            <w:rStyle w:val="Hyperlink"/>
            <w:noProof/>
          </w:rPr>
          <w:t>Java Vitual Machine (JVM)</w:t>
        </w:r>
        <w:r>
          <w:rPr>
            <w:noProof/>
            <w:webHidden/>
          </w:rPr>
          <w:tab/>
        </w:r>
        <w:r>
          <w:rPr>
            <w:noProof/>
            <w:webHidden/>
          </w:rPr>
          <w:fldChar w:fldCharType="begin"/>
        </w:r>
        <w:r>
          <w:rPr>
            <w:noProof/>
            <w:webHidden/>
          </w:rPr>
          <w:instrText xml:space="preserve"> PAGEREF _Toc408961917 \h </w:instrText>
        </w:r>
        <w:r>
          <w:rPr>
            <w:noProof/>
            <w:webHidden/>
          </w:rPr>
        </w:r>
        <w:r>
          <w:rPr>
            <w:noProof/>
            <w:webHidden/>
          </w:rPr>
          <w:fldChar w:fldCharType="separate"/>
        </w:r>
        <w:r>
          <w:rPr>
            <w:noProof/>
            <w:webHidden/>
          </w:rPr>
          <w:t>61</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18" w:history="1">
        <w:r w:rsidRPr="00E22B92">
          <w:rPr>
            <w:rStyle w:val="Hyperlink"/>
            <w:noProof/>
          </w:rPr>
          <w:t>3.4.4</w:t>
        </w:r>
        <w:r>
          <w:rPr>
            <w:rFonts w:eastAsiaTheme="minorEastAsia"/>
            <w:noProof/>
            <w:lang w:eastAsia="pt-BR"/>
          </w:rPr>
          <w:tab/>
        </w:r>
        <w:r w:rsidRPr="00E22B92">
          <w:rPr>
            <w:rStyle w:val="Hyperlink"/>
            <w:noProof/>
          </w:rPr>
          <w:t>IDEs</w:t>
        </w:r>
        <w:r>
          <w:rPr>
            <w:noProof/>
            <w:webHidden/>
          </w:rPr>
          <w:tab/>
        </w:r>
        <w:r>
          <w:rPr>
            <w:noProof/>
            <w:webHidden/>
          </w:rPr>
          <w:fldChar w:fldCharType="begin"/>
        </w:r>
        <w:r>
          <w:rPr>
            <w:noProof/>
            <w:webHidden/>
          </w:rPr>
          <w:instrText xml:space="preserve"> PAGEREF _Toc408961918 \h </w:instrText>
        </w:r>
        <w:r>
          <w:rPr>
            <w:noProof/>
            <w:webHidden/>
          </w:rPr>
        </w:r>
        <w:r>
          <w:rPr>
            <w:noProof/>
            <w:webHidden/>
          </w:rPr>
          <w:fldChar w:fldCharType="separate"/>
        </w:r>
        <w:r>
          <w:rPr>
            <w:noProof/>
            <w:webHidden/>
          </w:rPr>
          <w:t>64</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19" w:history="1">
        <w:r w:rsidRPr="00E22B92">
          <w:rPr>
            <w:rStyle w:val="Hyperlink"/>
            <w:noProof/>
          </w:rPr>
          <w:t>3.4.5</w:t>
        </w:r>
        <w:r>
          <w:rPr>
            <w:rFonts w:eastAsiaTheme="minorEastAsia"/>
            <w:noProof/>
            <w:lang w:eastAsia="pt-BR"/>
          </w:rPr>
          <w:tab/>
        </w:r>
        <w:r w:rsidRPr="00E22B92">
          <w:rPr>
            <w:rStyle w:val="Hyperlink"/>
            <w:noProof/>
          </w:rPr>
          <w:t>Interface gráfica em Java</w:t>
        </w:r>
        <w:r>
          <w:rPr>
            <w:noProof/>
            <w:webHidden/>
          </w:rPr>
          <w:tab/>
        </w:r>
        <w:r>
          <w:rPr>
            <w:noProof/>
            <w:webHidden/>
          </w:rPr>
          <w:fldChar w:fldCharType="begin"/>
        </w:r>
        <w:r>
          <w:rPr>
            <w:noProof/>
            <w:webHidden/>
          </w:rPr>
          <w:instrText xml:space="preserve"> PAGEREF _Toc408961919 \h </w:instrText>
        </w:r>
        <w:r>
          <w:rPr>
            <w:noProof/>
            <w:webHidden/>
          </w:rPr>
        </w:r>
        <w:r>
          <w:rPr>
            <w:noProof/>
            <w:webHidden/>
          </w:rPr>
          <w:fldChar w:fldCharType="separate"/>
        </w:r>
        <w:r>
          <w:rPr>
            <w:noProof/>
            <w:webHidden/>
          </w:rPr>
          <w:t>65</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20" w:history="1">
        <w:r w:rsidRPr="00E22B92">
          <w:rPr>
            <w:rStyle w:val="Hyperlink"/>
            <w:noProof/>
          </w:rPr>
          <w:t>3.4.6</w:t>
        </w:r>
        <w:r>
          <w:rPr>
            <w:rFonts w:eastAsiaTheme="minorEastAsia"/>
            <w:noProof/>
            <w:lang w:eastAsia="pt-BR"/>
          </w:rPr>
          <w:tab/>
        </w:r>
        <w:r w:rsidRPr="00E22B92">
          <w:rPr>
            <w:rStyle w:val="Hyperlink"/>
            <w:noProof/>
          </w:rPr>
          <w:t>Vantagens e desvantagens</w:t>
        </w:r>
        <w:r>
          <w:rPr>
            <w:noProof/>
            <w:webHidden/>
          </w:rPr>
          <w:tab/>
        </w:r>
        <w:r>
          <w:rPr>
            <w:noProof/>
            <w:webHidden/>
          </w:rPr>
          <w:fldChar w:fldCharType="begin"/>
        </w:r>
        <w:r>
          <w:rPr>
            <w:noProof/>
            <w:webHidden/>
          </w:rPr>
          <w:instrText xml:space="preserve"> PAGEREF _Toc408961920 \h </w:instrText>
        </w:r>
        <w:r>
          <w:rPr>
            <w:noProof/>
            <w:webHidden/>
          </w:rPr>
        </w:r>
        <w:r>
          <w:rPr>
            <w:noProof/>
            <w:webHidden/>
          </w:rPr>
          <w:fldChar w:fldCharType="separate"/>
        </w:r>
        <w:r>
          <w:rPr>
            <w:noProof/>
            <w:webHidden/>
          </w:rPr>
          <w:t>66</w:t>
        </w:r>
        <w:r>
          <w:rPr>
            <w:noProof/>
            <w:webHidden/>
          </w:rPr>
          <w:fldChar w:fldCharType="end"/>
        </w:r>
      </w:hyperlink>
    </w:p>
    <w:p w:rsidR="00C515AB" w:rsidRDefault="00C515AB">
      <w:pPr>
        <w:pStyle w:val="TOC1"/>
        <w:tabs>
          <w:tab w:val="left" w:pos="440"/>
          <w:tab w:val="right" w:leader="dot" w:pos="9061"/>
        </w:tabs>
        <w:rPr>
          <w:rFonts w:eastAsiaTheme="minorEastAsia"/>
          <w:noProof/>
          <w:lang w:eastAsia="pt-BR"/>
        </w:rPr>
      </w:pPr>
      <w:hyperlink w:anchor="_Toc408961921" w:history="1">
        <w:r w:rsidRPr="00E22B92">
          <w:rPr>
            <w:rStyle w:val="Hyperlink"/>
            <w:noProof/>
          </w:rPr>
          <w:t>4</w:t>
        </w:r>
        <w:r>
          <w:rPr>
            <w:rFonts w:eastAsiaTheme="minorEastAsia"/>
            <w:noProof/>
            <w:lang w:eastAsia="pt-BR"/>
          </w:rPr>
          <w:tab/>
        </w:r>
        <w:r w:rsidRPr="00E22B92">
          <w:rPr>
            <w:rStyle w:val="Hyperlink"/>
            <w:noProof/>
          </w:rPr>
          <w:t>ESTUDO DE CASO</w:t>
        </w:r>
        <w:r>
          <w:rPr>
            <w:noProof/>
            <w:webHidden/>
          </w:rPr>
          <w:tab/>
        </w:r>
        <w:r>
          <w:rPr>
            <w:noProof/>
            <w:webHidden/>
          </w:rPr>
          <w:fldChar w:fldCharType="begin"/>
        </w:r>
        <w:r>
          <w:rPr>
            <w:noProof/>
            <w:webHidden/>
          </w:rPr>
          <w:instrText xml:space="preserve"> PAGEREF _Toc408961921 \h </w:instrText>
        </w:r>
        <w:r>
          <w:rPr>
            <w:noProof/>
            <w:webHidden/>
          </w:rPr>
        </w:r>
        <w:r>
          <w:rPr>
            <w:noProof/>
            <w:webHidden/>
          </w:rPr>
          <w:fldChar w:fldCharType="separate"/>
        </w:r>
        <w:r>
          <w:rPr>
            <w:noProof/>
            <w:webHidden/>
          </w:rPr>
          <w:t>68</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922" w:history="1">
        <w:r w:rsidRPr="00E22B92">
          <w:rPr>
            <w:rStyle w:val="Hyperlink"/>
            <w:noProof/>
          </w:rPr>
          <w:t>4.1</w:t>
        </w:r>
        <w:r>
          <w:rPr>
            <w:rFonts w:eastAsiaTheme="minorEastAsia"/>
            <w:noProof/>
            <w:lang w:eastAsia="pt-BR"/>
          </w:rPr>
          <w:tab/>
        </w:r>
        <w:r w:rsidRPr="00E22B92">
          <w:rPr>
            <w:rStyle w:val="Hyperlink"/>
            <w:noProof/>
          </w:rPr>
          <w:t>Introdução</w:t>
        </w:r>
        <w:r>
          <w:rPr>
            <w:noProof/>
            <w:webHidden/>
          </w:rPr>
          <w:tab/>
        </w:r>
        <w:r>
          <w:rPr>
            <w:noProof/>
            <w:webHidden/>
          </w:rPr>
          <w:fldChar w:fldCharType="begin"/>
        </w:r>
        <w:r>
          <w:rPr>
            <w:noProof/>
            <w:webHidden/>
          </w:rPr>
          <w:instrText xml:space="preserve"> PAGEREF _Toc408961922 \h </w:instrText>
        </w:r>
        <w:r>
          <w:rPr>
            <w:noProof/>
            <w:webHidden/>
          </w:rPr>
        </w:r>
        <w:r>
          <w:rPr>
            <w:noProof/>
            <w:webHidden/>
          </w:rPr>
          <w:fldChar w:fldCharType="separate"/>
        </w:r>
        <w:r>
          <w:rPr>
            <w:noProof/>
            <w:webHidden/>
          </w:rPr>
          <w:t>68</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923" w:history="1">
        <w:r w:rsidRPr="00E22B92">
          <w:rPr>
            <w:rStyle w:val="Hyperlink"/>
            <w:noProof/>
          </w:rPr>
          <w:t>4.2</w:t>
        </w:r>
        <w:r>
          <w:rPr>
            <w:rFonts w:eastAsiaTheme="minorEastAsia"/>
            <w:noProof/>
            <w:lang w:eastAsia="pt-BR"/>
          </w:rPr>
          <w:tab/>
        </w:r>
        <w:r w:rsidRPr="00E22B92">
          <w:rPr>
            <w:rStyle w:val="Hyperlink"/>
            <w:noProof/>
          </w:rPr>
          <w:t>Tecnologias Utilizadas</w:t>
        </w:r>
        <w:r>
          <w:rPr>
            <w:noProof/>
            <w:webHidden/>
          </w:rPr>
          <w:tab/>
        </w:r>
        <w:r>
          <w:rPr>
            <w:noProof/>
            <w:webHidden/>
          </w:rPr>
          <w:fldChar w:fldCharType="begin"/>
        </w:r>
        <w:r>
          <w:rPr>
            <w:noProof/>
            <w:webHidden/>
          </w:rPr>
          <w:instrText xml:space="preserve"> PAGEREF _Toc408961923 \h </w:instrText>
        </w:r>
        <w:r>
          <w:rPr>
            <w:noProof/>
            <w:webHidden/>
          </w:rPr>
        </w:r>
        <w:r>
          <w:rPr>
            <w:noProof/>
            <w:webHidden/>
          </w:rPr>
          <w:fldChar w:fldCharType="separate"/>
        </w:r>
        <w:r>
          <w:rPr>
            <w:noProof/>
            <w:webHidden/>
          </w:rPr>
          <w:t>69</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24" w:history="1">
        <w:r w:rsidRPr="00E22B92">
          <w:rPr>
            <w:rStyle w:val="Hyperlink"/>
            <w:noProof/>
          </w:rPr>
          <w:t>4.2.1</w:t>
        </w:r>
        <w:r>
          <w:rPr>
            <w:rFonts w:eastAsiaTheme="minorEastAsia"/>
            <w:noProof/>
            <w:lang w:eastAsia="pt-BR"/>
          </w:rPr>
          <w:tab/>
        </w:r>
        <w:r w:rsidRPr="00E22B92">
          <w:rPr>
            <w:rStyle w:val="Hyperlink"/>
            <w:noProof/>
          </w:rPr>
          <w:t>SQL Server</w:t>
        </w:r>
        <w:r>
          <w:rPr>
            <w:noProof/>
            <w:webHidden/>
          </w:rPr>
          <w:tab/>
        </w:r>
        <w:r>
          <w:rPr>
            <w:noProof/>
            <w:webHidden/>
          </w:rPr>
          <w:fldChar w:fldCharType="begin"/>
        </w:r>
        <w:r>
          <w:rPr>
            <w:noProof/>
            <w:webHidden/>
          </w:rPr>
          <w:instrText xml:space="preserve"> PAGEREF _Toc408961924 \h </w:instrText>
        </w:r>
        <w:r>
          <w:rPr>
            <w:noProof/>
            <w:webHidden/>
          </w:rPr>
        </w:r>
        <w:r>
          <w:rPr>
            <w:noProof/>
            <w:webHidden/>
          </w:rPr>
          <w:fldChar w:fldCharType="separate"/>
        </w:r>
        <w:r>
          <w:rPr>
            <w:noProof/>
            <w:webHidden/>
          </w:rPr>
          <w:t>69</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25" w:history="1">
        <w:r w:rsidRPr="00E22B92">
          <w:rPr>
            <w:rStyle w:val="Hyperlink"/>
            <w:noProof/>
          </w:rPr>
          <w:t>4.2.2</w:t>
        </w:r>
        <w:r>
          <w:rPr>
            <w:rFonts w:eastAsiaTheme="minorEastAsia"/>
            <w:noProof/>
            <w:lang w:eastAsia="pt-BR"/>
          </w:rPr>
          <w:tab/>
        </w:r>
        <w:r w:rsidRPr="00E22B92">
          <w:rPr>
            <w:rStyle w:val="Hyperlink"/>
            <w:noProof/>
          </w:rPr>
          <w:t>Git</w:t>
        </w:r>
        <w:r>
          <w:rPr>
            <w:noProof/>
            <w:webHidden/>
          </w:rPr>
          <w:tab/>
        </w:r>
        <w:r>
          <w:rPr>
            <w:noProof/>
            <w:webHidden/>
          </w:rPr>
          <w:fldChar w:fldCharType="begin"/>
        </w:r>
        <w:r>
          <w:rPr>
            <w:noProof/>
            <w:webHidden/>
          </w:rPr>
          <w:instrText xml:space="preserve"> PAGEREF _Toc408961925 \h </w:instrText>
        </w:r>
        <w:r>
          <w:rPr>
            <w:noProof/>
            <w:webHidden/>
          </w:rPr>
        </w:r>
        <w:r>
          <w:rPr>
            <w:noProof/>
            <w:webHidden/>
          </w:rPr>
          <w:fldChar w:fldCharType="separate"/>
        </w:r>
        <w:r>
          <w:rPr>
            <w:noProof/>
            <w:webHidden/>
          </w:rPr>
          <w:t>69</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926" w:history="1">
        <w:r w:rsidRPr="00E22B92">
          <w:rPr>
            <w:rStyle w:val="Hyperlink"/>
            <w:noProof/>
          </w:rPr>
          <w:t>4.3</w:t>
        </w:r>
        <w:r>
          <w:rPr>
            <w:rFonts w:eastAsiaTheme="minorEastAsia"/>
            <w:noProof/>
            <w:lang w:eastAsia="pt-BR"/>
          </w:rPr>
          <w:tab/>
        </w:r>
        <w:r w:rsidRPr="00E22B92">
          <w:rPr>
            <w:rStyle w:val="Hyperlink"/>
            <w:noProof/>
          </w:rPr>
          <w:t>Delimitações do Projeto</w:t>
        </w:r>
        <w:r>
          <w:rPr>
            <w:noProof/>
            <w:webHidden/>
          </w:rPr>
          <w:tab/>
        </w:r>
        <w:r>
          <w:rPr>
            <w:noProof/>
            <w:webHidden/>
          </w:rPr>
          <w:fldChar w:fldCharType="begin"/>
        </w:r>
        <w:r>
          <w:rPr>
            <w:noProof/>
            <w:webHidden/>
          </w:rPr>
          <w:instrText xml:space="preserve"> PAGEREF _Toc408961926 \h </w:instrText>
        </w:r>
        <w:r>
          <w:rPr>
            <w:noProof/>
            <w:webHidden/>
          </w:rPr>
        </w:r>
        <w:r>
          <w:rPr>
            <w:noProof/>
            <w:webHidden/>
          </w:rPr>
          <w:fldChar w:fldCharType="separate"/>
        </w:r>
        <w:r>
          <w:rPr>
            <w:noProof/>
            <w:webHidden/>
          </w:rPr>
          <w:t>72</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927" w:history="1">
        <w:r w:rsidRPr="00E22B92">
          <w:rPr>
            <w:rStyle w:val="Hyperlink"/>
            <w:noProof/>
          </w:rPr>
          <w:t>4.4</w:t>
        </w:r>
        <w:r>
          <w:rPr>
            <w:rFonts w:eastAsiaTheme="minorEastAsia"/>
            <w:noProof/>
            <w:lang w:eastAsia="pt-BR"/>
          </w:rPr>
          <w:tab/>
        </w:r>
        <w:r w:rsidRPr="00E22B92">
          <w:rPr>
            <w:rStyle w:val="Hyperlink"/>
            <w:noProof/>
          </w:rPr>
          <w:t>Aplicação Cliente (QTCC)</w:t>
        </w:r>
        <w:r>
          <w:rPr>
            <w:noProof/>
            <w:webHidden/>
          </w:rPr>
          <w:tab/>
        </w:r>
        <w:r>
          <w:rPr>
            <w:noProof/>
            <w:webHidden/>
          </w:rPr>
          <w:fldChar w:fldCharType="begin"/>
        </w:r>
        <w:r>
          <w:rPr>
            <w:noProof/>
            <w:webHidden/>
          </w:rPr>
          <w:instrText xml:space="preserve"> PAGEREF _Toc408961927 \h </w:instrText>
        </w:r>
        <w:r>
          <w:rPr>
            <w:noProof/>
            <w:webHidden/>
          </w:rPr>
        </w:r>
        <w:r>
          <w:rPr>
            <w:noProof/>
            <w:webHidden/>
          </w:rPr>
          <w:fldChar w:fldCharType="separate"/>
        </w:r>
        <w:r>
          <w:rPr>
            <w:noProof/>
            <w:webHidden/>
          </w:rPr>
          <w:t>73</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28" w:history="1">
        <w:r w:rsidRPr="00E22B92">
          <w:rPr>
            <w:rStyle w:val="Hyperlink"/>
            <w:noProof/>
          </w:rPr>
          <w:t>4.4.1</w:t>
        </w:r>
        <w:r>
          <w:rPr>
            <w:rFonts w:eastAsiaTheme="minorEastAsia"/>
            <w:noProof/>
            <w:lang w:eastAsia="pt-BR"/>
          </w:rPr>
          <w:tab/>
        </w:r>
        <w:r w:rsidRPr="00E22B92">
          <w:rPr>
            <w:rStyle w:val="Hyperlink"/>
            <w:noProof/>
          </w:rPr>
          <w:t xml:space="preserve">Interface </w:t>
        </w:r>
        <w:r w:rsidRPr="00E22B92">
          <w:rPr>
            <w:rStyle w:val="Hyperlink"/>
            <w:noProof/>
          </w:rPr>
          <w:t>d</w:t>
        </w:r>
        <w:r w:rsidRPr="00E22B92">
          <w:rPr>
            <w:rStyle w:val="Hyperlink"/>
            <w:noProof/>
          </w:rPr>
          <w:t>a aplicação</w:t>
        </w:r>
        <w:r>
          <w:rPr>
            <w:noProof/>
            <w:webHidden/>
          </w:rPr>
          <w:tab/>
        </w:r>
        <w:r>
          <w:rPr>
            <w:noProof/>
            <w:webHidden/>
          </w:rPr>
          <w:fldChar w:fldCharType="begin"/>
        </w:r>
        <w:r>
          <w:rPr>
            <w:noProof/>
            <w:webHidden/>
          </w:rPr>
          <w:instrText xml:space="preserve"> PAGEREF _Toc408961928 \h </w:instrText>
        </w:r>
        <w:r>
          <w:rPr>
            <w:noProof/>
            <w:webHidden/>
          </w:rPr>
        </w:r>
        <w:r>
          <w:rPr>
            <w:noProof/>
            <w:webHidden/>
          </w:rPr>
          <w:fldChar w:fldCharType="separate"/>
        </w:r>
        <w:r>
          <w:rPr>
            <w:noProof/>
            <w:webHidden/>
          </w:rPr>
          <w:t>73</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29" w:history="1">
        <w:r w:rsidRPr="00E22B92">
          <w:rPr>
            <w:rStyle w:val="Hyperlink"/>
            <w:noProof/>
          </w:rPr>
          <w:t>4.4.2</w:t>
        </w:r>
        <w:r>
          <w:rPr>
            <w:rFonts w:eastAsiaTheme="minorEastAsia"/>
            <w:noProof/>
            <w:lang w:eastAsia="pt-BR"/>
          </w:rPr>
          <w:tab/>
        </w:r>
        <w:r w:rsidRPr="00E22B92">
          <w:rPr>
            <w:rStyle w:val="Hyperlink"/>
            <w:noProof/>
          </w:rPr>
          <w:t>Serialização em JSON</w:t>
        </w:r>
        <w:r>
          <w:rPr>
            <w:noProof/>
            <w:webHidden/>
          </w:rPr>
          <w:tab/>
        </w:r>
        <w:r>
          <w:rPr>
            <w:noProof/>
            <w:webHidden/>
          </w:rPr>
          <w:fldChar w:fldCharType="begin"/>
        </w:r>
        <w:r>
          <w:rPr>
            <w:noProof/>
            <w:webHidden/>
          </w:rPr>
          <w:instrText xml:space="preserve"> PAGEREF _Toc408961929 \h </w:instrText>
        </w:r>
        <w:r>
          <w:rPr>
            <w:noProof/>
            <w:webHidden/>
          </w:rPr>
        </w:r>
        <w:r>
          <w:rPr>
            <w:noProof/>
            <w:webHidden/>
          </w:rPr>
          <w:fldChar w:fldCharType="separate"/>
        </w:r>
        <w:r>
          <w:rPr>
            <w:noProof/>
            <w:webHidden/>
          </w:rPr>
          <w:t>77</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30" w:history="1">
        <w:r w:rsidRPr="00E22B92">
          <w:rPr>
            <w:rStyle w:val="Hyperlink"/>
            <w:noProof/>
          </w:rPr>
          <w:t>4.4.3</w:t>
        </w:r>
        <w:r>
          <w:rPr>
            <w:rFonts w:eastAsiaTheme="minorEastAsia"/>
            <w:noProof/>
            <w:lang w:eastAsia="pt-BR"/>
          </w:rPr>
          <w:tab/>
        </w:r>
        <w:r w:rsidRPr="00E22B92">
          <w:rPr>
            <w:rStyle w:val="Hyperlink"/>
            <w:noProof/>
          </w:rPr>
          <w:t>Envio pela rede</w:t>
        </w:r>
        <w:r>
          <w:rPr>
            <w:noProof/>
            <w:webHidden/>
          </w:rPr>
          <w:tab/>
        </w:r>
        <w:r>
          <w:rPr>
            <w:noProof/>
            <w:webHidden/>
          </w:rPr>
          <w:fldChar w:fldCharType="begin"/>
        </w:r>
        <w:r>
          <w:rPr>
            <w:noProof/>
            <w:webHidden/>
          </w:rPr>
          <w:instrText xml:space="preserve"> PAGEREF _Toc408961930 \h </w:instrText>
        </w:r>
        <w:r>
          <w:rPr>
            <w:noProof/>
            <w:webHidden/>
          </w:rPr>
        </w:r>
        <w:r>
          <w:rPr>
            <w:noProof/>
            <w:webHidden/>
          </w:rPr>
          <w:fldChar w:fldCharType="separate"/>
        </w:r>
        <w:r>
          <w:rPr>
            <w:noProof/>
            <w:webHidden/>
          </w:rPr>
          <w:t>81</w:t>
        </w:r>
        <w:r>
          <w:rPr>
            <w:noProof/>
            <w:webHidden/>
          </w:rPr>
          <w:fldChar w:fldCharType="end"/>
        </w:r>
      </w:hyperlink>
    </w:p>
    <w:p w:rsidR="00C515AB" w:rsidRDefault="00C515AB">
      <w:pPr>
        <w:pStyle w:val="TOC2"/>
        <w:tabs>
          <w:tab w:val="left" w:pos="880"/>
          <w:tab w:val="right" w:leader="dot" w:pos="9061"/>
        </w:tabs>
        <w:rPr>
          <w:rFonts w:eastAsiaTheme="minorEastAsia"/>
          <w:noProof/>
          <w:lang w:eastAsia="pt-BR"/>
        </w:rPr>
      </w:pPr>
      <w:hyperlink w:anchor="_Toc408961931" w:history="1">
        <w:r w:rsidRPr="00E22B92">
          <w:rPr>
            <w:rStyle w:val="Hyperlink"/>
            <w:noProof/>
          </w:rPr>
          <w:t>4.5</w:t>
        </w:r>
        <w:r>
          <w:rPr>
            <w:rFonts w:eastAsiaTheme="minorEastAsia"/>
            <w:noProof/>
            <w:lang w:eastAsia="pt-BR"/>
          </w:rPr>
          <w:tab/>
        </w:r>
        <w:r w:rsidRPr="00E22B92">
          <w:rPr>
            <w:rStyle w:val="Hyperlink"/>
            <w:noProof/>
          </w:rPr>
          <w:t>Aplicação Servidor (QTCC_Server)</w:t>
        </w:r>
        <w:r>
          <w:rPr>
            <w:noProof/>
            <w:webHidden/>
          </w:rPr>
          <w:tab/>
        </w:r>
        <w:r>
          <w:rPr>
            <w:noProof/>
            <w:webHidden/>
          </w:rPr>
          <w:fldChar w:fldCharType="begin"/>
        </w:r>
        <w:r>
          <w:rPr>
            <w:noProof/>
            <w:webHidden/>
          </w:rPr>
          <w:instrText xml:space="preserve"> PAGEREF _Toc408961931 \h </w:instrText>
        </w:r>
        <w:r>
          <w:rPr>
            <w:noProof/>
            <w:webHidden/>
          </w:rPr>
        </w:r>
        <w:r>
          <w:rPr>
            <w:noProof/>
            <w:webHidden/>
          </w:rPr>
          <w:fldChar w:fldCharType="separate"/>
        </w:r>
        <w:r>
          <w:rPr>
            <w:noProof/>
            <w:webHidden/>
          </w:rPr>
          <w:t>83</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32" w:history="1">
        <w:r w:rsidRPr="00E22B92">
          <w:rPr>
            <w:rStyle w:val="Hyperlink"/>
            <w:noProof/>
          </w:rPr>
          <w:t>4.5.1</w:t>
        </w:r>
        <w:r>
          <w:rPr>
            <w:rFonts w:eastAsiaTheme="minorEastAsia"/>
            <w:noProof/>
            <w:lang w:eastAsia="pt-BR"/>
          </w:rPr>
          <w:tab/>
        </w:r>
        <w:r w:rsidRPr="00E22B92">
          <w:rPr>
            <w:rStyle w:val="Hyperlink"/>
            <w:noProof/>
          </w:rPr>
          <w:t>Interface da aplicação</w:t>
        </w:r>
        <w:r>
          <w:rPr>
            <w:noProof/>
            <w:webHidden/>
          </w:rPr>
          <w:tab/>
        </w:r>
        <w:r>
          <w:rPr>
            <w:noProof/>
            <w:webHidden/>
          </w:rPr>
          <w:fldChar w:fldCharType="begin"/>
        </w:r>
        <w:r>
          <w:rPr>
            <w:noProof/>
            <w:webHidden/>
          </w:rPr>
          <w:instrText xml:space="preserve"> PAGEREF _Toc408961932 \h </w:instrText>
        </w:r>
        <w:r>
          <w:rPr>
            <w:noProof/>
            <w:webHidden/>
          </w:rPr>
        </w:r>
        <w:r>
          <w:rPr>
            <w:noProof/>
            <w:webHidden/>
          </w:rPr>
          <w:fldChar w:fldCharType="separate"/>
        </w:r>
        <w:r>
          <w:rPr>
            <w:noProof/>
            <w:webHidden/>
          </w:rPr>
          <w:t>83</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33" w:history="1">
        <w:r w:rsidRPr="00E22B92">
          <w:rPr>
            <w:rStyle w:val="Hyperlink"/>
            <w:noProof/>
          </w:rPr>
          <w:t>4.5.2</w:t>
        </w:r>
        <w:r>
          <w:rPr>
            <w:rFonts w:eastAsiaTheme="minorEastAsia"/>
            <w:noProof/>
            <w:lang w:eastAsia="pt-BR"/>
          </w:rPr>
          <w:tab/>
        </w:r>
        <w:r w:rsidRPr="00E22B92">
          <w:rPr>
            <w:rStyle w:val="Hyperlink"/>
            <w:noProof/>
          </w:rPr>
          <w:t>Serialização em JSON</w:t>
        </w:r>
        <w:r>
          <w:rPr>
            <w:noProof/>
            <w:webHidden/>
          </w:rPr>
          <w:tab/>
        </w:r>
        <w:r>
          <w:rPr>
            <w:noProof/>
            <w:webHidden/>
          </w:rPr>
          <w:fldChar w:fldCharType="begin"/>
        </w:r>
        <w:r>
          <w:rPr>
            <w:noProof/>
            <w:webHidden/>
          </w:rPr>
          <w:instrText xml:space="preserve"> PAGEREF _Toc408961933 \h </w:instrText>
        </w:r>
        <w:r>
          <w:rPr>
            <w:noProof/>
            <w:webHidden/>
          </w:rPr>
        </w:r>
        <w:r>
          <w:rPr>
            <w:noProof/>
            <w:webHidden/>
          </w:rPr>
          <w:fldChar w:fldCharType="separate"/>
        </w:r>
        <w:r>
          <w:rPr>
            <w:noProof/>
            <w:webHidden/>
          </w:rPr>
          <w:t>86</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34" w:history="1">
        <w:r w:rsidRPr="00E22B92">
          <w:rPr>
            <w:rStyle w:val="Hyperlink"/>
            <w:noProof/>
          </w:rPr>
          <w:t>4.5.3</w:t>
        </w:r>
        <w:r>
          <w:rPr>
            <w:rFonts w:eastAsiaTheme="minorEastAsia"/>
            <w:noProof/>
            <w:lang w:eastAsia="pt-BR"/>
          </w:rPr>
          <w:tab/>
        </w:r>
        <w:r w:rsidRPr="00E22B92">
          <w:rPr>
            <w:rStyle w:val="Hyperlink"/>
            <w:noProof/>
          </w:rPr>
          <w:t>Troca de dados pela rede</w:t>
        </w:r>
        <w:r>
          <w:rPr>
            <w:noProof/>
            <w:webHidden/>
          </w:rPr>
          <w:tab/>
        </w:r>
        <w:r>
          <w:rPr>
            <w:noProof/>
            <w:webHidden/>
          </w:rPr>
          <w:fldChar w:fldCharType="begin"/>
        </w:r>
        <w:r>
          <w:rPr>
            <w:noProof/>
            <w:webHidden/>
          </w:rPr>
          <w:instrText xml:space="preserve"> PAGEREF _Toc408961934 \h </w:instrText>
        </w:r>
        <w:r>
          <w:rPr>
            <w:noProof/>
            <w:webHidden/>
          </w:rPr>
        </w:r>
        <w:r>
          <w:rPr>
            <w:noProof/>
            <w:webHidden/>
          </w:rPr>
          <w:fldChar w:fldCharType="separate"/>
        </w:r>
        <w:r>
          <w:rPr>
            <w:noProof/>
            <w:webHidden/>
          </w:rPr>
          <w:t>91</w:t>
        </w:r>
        <w:r>
          <w:rPr>
            <w:noProof/>
            <w:webHidden/>
          </w:rPr>
          <w:fldChar w:fldCharType="end"/>
        </w:r>
      </w:hyperlink>
    </w:p>
    <w:p w:rsidR="00C515AB" w:rsidRDefault="00C515AB">
      <w:pPr>
        <w:pStyle w:val="TOC3"/>
        <w:tabs>
          <w:tab w:val="left" w:pos="1320"/>
          <w:tab w:val="right" w:leader="dot" w:pos="9061"/>
        </w:tabs>
        <w:rPr>
          <w:rFonts w:eastAsiaTheme="minorEastAsia"/>
          <w:noProof/>
          <w:lang w:eastAsia="pt-BR"/>
        </w:rPr>
      </w:pPr>
      <w:hyperlink w:anchor="_Toc408961935" w:history="1">
        <w:r w:rsidRPr="00E22B92">
          <w:rPr>
            <w:rStyle w:val="Hyperlink"/>
            <w:noProof/>
          </w:rPr>
          <w:t>4.5.4</w:t>
        </w:r>
        <w:r>
          <w:rPr>
            <w:rFonts w:eastAsiaTheme="minorEastAsia"/>
            <w:noProof/>
            <w:lang w:eastAsia="pt-BR"/>
          </w:rPr>
          <w:tab/>
        </w:r>
        <w:r w:rsidRPr="00E22B92">
          <w:rPr>
            <w:rStyle w:val="Hyperlink"/>
            <w:noProof/>
          </w:rPr>
          <w:t>Persistência dos dados</w:t>
        </w:r>
        <w:r>
          <w:rPr>
            <w:noProof/>
            <w:webHidden/>
          </w:rPr>
          <w:tab/>
        </w:r>
        <w:r>
          <w:rPr>
            <w:noProof/>
            <w:webHidden/>
          </w:rPr>
          <w:fldChar w:fldCharType="begin"/>
        </w:r>
        <w:r>
          <w:rPr>
            <w:noProof/>
            <w:webHidden/>
          </w:rPr>
          <w:instrText xml:space="preserve"> PAGEREF _Toc408961935 \h </w:instrText>
        </w:r>
        <w:r>
          <w:rPr>
            <w:noProof/>
            <w:webHidden/>
          </w:rPr>
        </w:r>
        <w:r>
          <w:rPr>
            <w:noProof/>
            <w:webHidden/>
          </w:rPr>
          <w:fldChar w:fldCharType="separate"/>
        </w:r>
        <w:r>
          <w:rPr>
            <w:noProof/>
            <w:webHidden/>
          </w:rPr>
          <w:t>93</w:t>
        </w:r>
        <w:r>
          <w:rPr>
            <w:noProof/>
            <w:webHidden/>
          </w:rPr>
          <w:fldChar w:fldCharType="end"/>
        </w:r>
      </w:hyperlink>
    </w:p>
    <w:p w:rsidR="00C515AB" w:rsidRDefault="00C515AB">
      <w:pPr>
        <w:pStyle w:val="TOC1"/>
        <w:tabs>
          <w:tab w:val="left" w:pos="440"/>
          <w:tab w:val="right" w:leader="dot" w:pos="9061"/>
        </w:tabs>
        <w:rPr>
          <w:rFonts w:eastAsiaTheme="minorEastAsia"/>
          <w:noProof/>
          <w:lang w:eastAsia="pt-BR"/>
        </w:rPr>
      </w:pPr>
      <w:hyperlink w:anchor="_Toc408961936" w:history="1">
        <w:r w:rsidRPr="00E22B92">
          <w:rPr>
            <w:rStyle w:val="Hyperlink"/>
            <w:noProof/>
          </w:rPr>
          <w:t>5</w:t>
        </w:r>
        <w:r>
          <w:rPr>
            <w:rFonts w:eastAsiaTheme="minorEastAsia"/>
            <w:noProof/>
            <w:lang w:eastAsia="pt-BR"/>
          </w:rPr>
          <w:tab/>
        </w:r>
        <w:r w:rsidRPr="00E22B92">
          <w:rPr>
            <w:rStyle w:val="Hyperlink"/>
            <w:noProof/>
          </w:rPr>
          <w:t>CONCLUSÃO</w:t>
        </w:r>
        <w:r>
          <w:rPr>
            <w:noProof/>
            <w:webHidden/>
          </w:rPr>
          <w:tab/>
        </w:r>
        <w:r>
          <w:rPr>
            <w:noProof/>
            <w:webHidden/>
          </w:rPr>
          <w:fldChar w:fldCharType="begin"/>
        </w:r>
        <w:r>
          <w:rPr>
            <w:noProof/>
            <w:webHidden/>
          </w:rPr>
          <w:instrText xml:space="preserve"> PAGEREF _Toc408961936 \h </w:instrText>
        </w:r>
        <w:r>
          <w:rPr>
            <w:noProof/>
            <w:webHidden/>
          </w:rPr>
        </w:r>
        <w:r>
          <w:rPr>
            <w:noProof/>
            <w:webHidden/>
          </w:rPr>
          <w:fldChar w:fldCharType="separate"/>
        </w:r>
        <w:r>
          <w:rPr>
            <w:noProof/>
            <w:webHidden/>
          </w:rPr>
          <w:t>99</w:t>
        </w:r>
        <w:r>
          <w:rPr>
            <w:noProof/>
            <w:webHidden/>
          </w:rPr>
          <w:fldChar w:fldCharType="end"/>
        </w:r>
      </w:hyperlink>
    </w:p>
    <w:p w:rsidR="00C515AB" w:rsidRDefault="00C515AB">
      <w:pPr>
        <w:pStyle w:val="TOC1"/>
        <w:tabs>
          <w:tab w:val="left" w:pos="440"/>
          <w:tab w:val="right" w:leader="dot" w:pos="9061"/>
        </w:tabs>
        <w:rPr>
          <w:rFonts w:eastAsiaTheme="minorEastAsia"/>
          <w:noProof/>
          <w:lang w:eastAsia="pt-BR"/>
        </w:rPr>
      </w:pPr>
      <w:hyperlink w:anchor="_Toc408961937" w:history="1">
        <w:r w:rsidRPr="00E22B92">
          <w:rPr>
            <w:rStyle w:val="Hyperlink"/>
            <w:noProof/>
          </w:rPr>
          <w:t>6</w:t>
        </w:r>
        <w:r>
          <w:rPr>
            <w:rFonts w:eastAsiaTheme="minorEastAsia"/>
            <w:noProof/>
            <w:lang w:eastAsia="pt-BR"/>
          </w:rPr>
          <w:tab/>
        </w:r>
        <w:r w:rsidRPr="00E22B92">
          <w:rPr>
            <w:rStyle w:val="Hyperlink"/>
            <w:noProof/>
          </w:rPr>
          <w:t>TRABALHOS FUTUROS</w:t>
        </w:r>
        <w:r>
          <w:rPr>
            <w:noProof/>
            <w:webHidden/>
          </w:rPr>
          <w:tab/>
        </w:r>
        <w:r>
          <w:rPr>
            <w:noProof/>
            <w:webHidden/>
          </w:rPr>
          <w:fldChar w:fldCharType="begin"/>
        </w:r>
        <w:r>
          <w:rPr>
            <w:noProof/>
            <w:webHidden/>
          </w:rPr>
          <w:instrText xml:space="preserve"> PAGEREF _Toc408961937 \h </w:instrText>
        </w:r>
        <w:r>
          <w:rPr>
            <w:noProof/>
            <w:webHidden/>
          </w:rPr>
        </w:r>
        <w:r>
          <w:rPr>
            <w:noProof/>
            <w:webHidden/>
          </w:rPr>
          <w:fldChar w:fldCharType="separate"/>
        </w:r>
        <w:r>
          <w:rPr>
            <w:noProof/>
            <w:webHidden/>
          </w:rPr>
          <w:t>100</w:t>
        </w:r>
        <w:r>
          <w:rPr>
            <w:noProof/>
            <w:webHidden/>
          </w:rPr>
          <w:fldChar w:fldCharType="end"/>
        </w:r>
      </w:hyperlink>
    </w:p>
    <w:p w:rsidR="00C515AB" w:rsidRDefault="00C515AB">
      <w:pPr>
        <w:pStyle w:val="TOC1"/>
        <w:tabs>
          <w:tab w:val="right" w:leader="dot" w:pos="9061"/>
        </w:tabs>
        <w:rPr>
          <w:rFonts w:eastAsiaTheme="minorEastAsia"/>
          <w:noProof/>
          <w:lang w:eastAsia="pt-BR"/>
        </w:rPr>
      </w:pPr>
      <w:hyperlink w:anchor="_Toc408961938" w:history="1">
        <w:r w:rsidRPr="00E22B92">
          <w:rPr>
            <w:rStyle w:val="Hyperlink"/>
            <w:noProof/>
            <w:lang w:val="en-US"/>
          </w:rPr>
          <w:t>REFERÊNCIAS</w:t>
        </w:r>
        <w:r>
          <w:rPr>
            <w:noProof/>
            <w:webHidden/>
          </w:rPr>
          <w:tab/>
        </w:r>
        <w:r>
          <w:rPr>
            <w:noProof/>
            <w:webHidden/>
          </w:rPr>
          <w:fldChar w:fldCharType="begin"/>
        </w:r>
        <w:r>
          <w:rPr>
            <w:noProof/>
            <w:webHidden/>
          </w:rPr>
          <w:instrText xml:space="preserve"> PAGEREF _Toc408961938 \h </w:instrText>
        </w:r>
        <w:r>
          <w:rPr>
            <w:noProof/>
            <w:webHidden/>
          </w:rPr>
        </w:r>
        <w:r>
          <w:rPr>
            <w:noProof/>
            <w:webHidden/>
          </w:rPr>
          <w:fldChar w:fldCharType="separate"/>
        </w:r>
        <w:r>
          <w:rPr>
            <w:noProof/>
            <w:webHidden/>
          </w:rPr>
          <w:t>101</w:t>
        </w:r>
        <w:r>
          <w:rPr>
            <w:noProof/>
            <w:webHidden/>
          </w:rPr>
          <w:fldChar w:fldCharType="end"/>
        </w:r>
      </w:hyperlink>
    </w:p>
    <w:p w:rsidR="00C515AB" w:rsidRDefault="00C515AB">
      <w:pPr>
        <w:pStyle w:val="TOC1"/>
        <w:tabs>
          <w:tab w:val="right" w:leader="dot" w:pos="9061"/>
        </w:tabs>
        <w:rPr>
          <w:rFonts w:eastAsiaTheme="minorEastAsia"/>
          <w:noProof/>
          <w:lang w:eastAsia="pt-BR"/>
        </w:rPr>
      </w:pPr>
      <w:hyperlink w:anchor="_Toc408961939" w:history="1">
        <w:r w:rsidRPr="00E22B92">
          <w:rPr>
            <w:rStyle w:val="Hyperlink"/>
            <w:noProof/>
          </w:rPr>
          <w:t>APÊNDICE A: PROTÓTIPO DA APLICAÇÃO</w:t>
        </w:r>
        <w:r>
          <w:rPr>
            <w:noProof/>
            <w:webHidden/>
          </w:rPr>
          <w:tab/>
        </w:r>
        <w:r>
          <w:rPr>
            <w:noProof/>
            <w:webHidden/>
          </w:rPr>
          <w:fldChar w:fldCharType="begin"/>
        </w:r>
        <w:r>
          <w:rPr>
            <w:noProof/>
            <w:webHidden/>
          </w:rPr>
          <w:instrText xml:space="preserve"> PAGEREF _Toc408961939 \h </w:instrText>
        </w:r>
        <w:r>
          <w:rPr>
            <w:noProof/>
            <w:webHidden/>
          </w:rPr>
        </w:r>
        <w:r>
          <w:rPr>
            <w:noProof/>
            <w:webHidden/>
          </w:rPr>
          <w:fldChar w:fldCharType="separate"/>
        </w:r>
        <w:r>
          <w:rPr>
            <w:noProof/>
            <w:webHidden/>
          </w:rPr>
          <w:t>107</w:t>
        </w:r>
        <w:r>
          <w:rPr>
            <w:noProof/>
            <w:webHidden/>
          </w:rPr>
          <w:fldChar w:fldCharType="end"/>
        </w:r>
      </w:hyperlink>
    </w:p>
    <w:p w:rsidR="004A2015" w:rsidRPr="00E630AF" w:rsidRDefault="003B56BF" w:rsidP="00E42589">
      <w:pPr>
        <w:rPr>
          <w:rFonts w:ascii="Arial" w:hAnsi="Arial" w:cs="Arial"/>
          <w:b/>
          <w:sz w:val="28"/>
          <w:szCs w:val="28"/>
          <w:lang w:val="en-US"/>
        </w:rPr>
        <w:sectPr w:rsidR="004A2015" w:rsidRPr="00E630AF" w:rsidSect="004A2015">
          <w:headerReference w:type="default" r:id="rId8"/>
          <w:type w:val="continuous"/>
          <w:pgSz w:w="11906" w:h="16838"/>
          <w:pgMar w:top="1701" w:right="1134" w:bottom="1134" w:left="1701" w:header="709" w:footer="709" w:gutter="0"/>
          <w:cols w:space="708"/>
          <w:docGrid w:linePitch="360"/>
        </w:sectPr>
      </w:pPr>
      <w:r w:rsidRPr="00E630AF">
        <w:rPr>
          <w:rFonts w:ascii="Arial" w:hAnsi="Arial" w:cs="Arial"/>
          <w:b/>
          <w:sz w:val="24"/>
          <w:szCs w:val="28"/>
        </w:rPr>
        <w:fldChar w:fldCharType="end"/>
      </w:r>
      <w:r w:rsidR="00E3010F" w:rsidRPr="00E630AF">
        <w:rPr>
          <w:rFonts w:ascii="Arial" w:hAnsi="Arial" w:cs="Arial"/>
          <w:sz w:val="24"/>
          <w:szCs w:val="28"/>
        </w:rPr>
        <w:br w:type="page"/>
      </w:r>
    </w:p>
    <w:p w:rsidR="00515C00" w:rsidRPr="00E630AF" w:rsidRDefault="00E3010F" w:rsidP="00DE4041">
      <w:pPr>
        <w:pStyle w:val="Nvel1"/>
      </w:pPr>
      <w:bookmarkStart w:id="0" w:name="_Toc408961879"/>
      <w:r w:rsidRPr="00E630AF">
        <w:lastRenderedPageBreak/>
        <w:t>INTRODUÇÃO</w:t>
      </w:r>
      <w:bookmarkEnd w:id="0"/>
    </w:p>
    <w:p w:rsidR="0013027F" w:rsidRPr="00E630AF" w:rsidRDefault="0013027F" w:rsidP="00F7237A">
      <w:pPr>
        <w:pStyle w:val="Texto"/>
      </w:pPr>
      <w:r w:rsidRPr="00E630AF">
        <w:t>Vários anos se passaram desde a criação dos primeiros computadores, que basicamente faziam cálculos antes feitos manualmente.</w:t>
      </w:r>
    </w:p>
    <w:p w:rsidR="0013027F" w:rsidRPr="00E630AF" w:rsidRDefault="0013027F" w:rsidP="00F7237A">
      <w:pPr>
        <w:pStyle w:val="Texto"/>
      </w:pPr>
      <w:r w:rsidRPr="00E630AF">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Pr="00E630AF" w:rsidRDefault="0013027F" w:rsidP="00F7237A">
      <w:pPr>
        <w:pStyle w:val="Texto"/>
      </w:pPr>
      <w:r w:rsidRPr="00E630AF">
        <w:t xml:space="preserve">A máquina tida como o primeiro computador digital-eletrônico, o </w:t>
      </w:r>
      <w:r w:rsidR="00D45EB5" w:rsidRPr="00E630AF">
        <w:rPr>
          <w:i/>
        </w:rPr>
        <w:t>Electronic Numerical Integrator Analyzer and Computer</w:t>
      </w:r>
      <w:r w:rsidR="00D45EB5" w:rsidRPr="00E630AF">
        <w:t xml:space="preserve"> </w:t>
      </w:r>
      <w:r w:rsidRPr="00E630AF">
        <w:t>(</w:t>
      </w:r>
      <w:r w:rsidR="00D45EB5" w:rsidRPr="00E630AF">
        <w:t>ENIAC</w:t>
      </w:r>
      <w:r w:rsidRPr="00E630AF">
        <w:t>) era programável manualmente, através do uso de fios e chaves. Os dados a serem processados entravam via cartão perfurado, e seus programas costumavam demorar de uma hora a um dia inteiro para serem criados e executados (FONSECA FILHO, 2007).</w:t>
      </w:r>
    </w:p>
    <w:p w:rsidR="0013027F" w:rsidRPr="00E630AF" w:rsidRDefault="0013027F" w:rsidP="00F7237A">
      <w:pPr>
        <w:pStyle w:val="Texto"/>
      </w:pPr>
      <w:r w:rsidRPr="00E630AF">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Pr="00E630AF" w:rsidRDefault="0013027F" w:rsidP="00F7237A">
      <w:pPr>
        <w:pStyle w:val="Texto"/>
      </w:pPr>
      <w:r w:rsidRPr="00E630AF">
        <w:t>Com essa evolução, começaram a surgir as primeiras linguagens de programação de alto nível por volta da década de 1950, e elas requeriam um compilador, que interpretava o código escrito e gerava um equivalente em linguagem de máquina.</w:t>
      </w:r>
    </w:p>
    <w:p w:rsidR="0013027F" w:rsidRPr="00E630AF" w:rsidRDefault="0013027F" w:rsidP="00F7237A">
      <w:pPr>
        <w:pStyle w:val="Texto"/>
      </w:pPr>
      <w:r w:rsidRPr="00E630AF">
        <w:t xml:space="preserve">Os primeiros </w:t>
      </w:r>
      <w:r w:rsidR="00B74CE1" w:rsidRPr="00E630AF">
        <w:t>S</w:t>
      </w:r>
      <w:r w:rsidRPr="00E630AF">
        <w:t xml:space="preserve">istemas </w:t>
      </w:r>
      <w:r w:rsidR="00B74CE1" w:rsidRPr="00E630AF">
        <w:t>O</w:t>
      </w:r>
      <w:r w:rsidRPr="00E630AF">
        <w:t xml:space="preserve">peracionais </w:t>
      </w:r>
      <w:r w:rsidR="00B74CE1" w:rsidRPr="00E630AF">
        <w:t>(S</w:t>
      </w:r>
      <w:r w:rsidR="003841FC" w:rsidRPr="00E630AF">
        <w:t>.</w:t>
      </w:r>
      <w:r w:rsidR="00B74CE1" w:rsidRPr="00E630AF">
        <w:t>O</w:t>
      </w:r>
      <w:r w:rsidR="003841FC" w:rsidRPr="00E630AF">
        <w:t>.</w:t>
      </w:r>
      <w:r w:rsidR="00B74CE1" w:rsidRPr="00E630AF">
        <w:t xml:space="preserve">) </w:t>
      </w:r>
      <w:r w:rsidRPr="00E630AF">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E630AF">
        <w:rPr>
          <w:i/>
        </w:rPr>
        <w:t>Disk Operating System</w:t>
      </w:r>
      <w:r w:rsidR="00D45EB5" w:rsidRPr="00E630AF">
        <w:t xml:space="preserve"> </w:t>
      </w:r>
      <w:r w:rsidRPr="00E630AF">
        <w:t>(</w:t>
      </w:r>
      <w:r w:rsidR="00D45EB5" w:rsidRPr="00E630AF">
        <w:t>DOS</w:t>
      </w:r>
      <w:r w:rsidRPr="00E630AF">
        <w:t>), desenvolvido por Tim Paterson, e adquirido pelos fundadores da Microsoft, William Gates e Paul Allen</w:t>
      </w:r>
      <w:r w:rsidR="008D6BF2" w:rsidRPr="00E630AF">
        <w:t>. Este S</w:t>
      </w:r>
      <w:r w:rsidR="00FD0FAB" w:rsidRPr="00E630AF">
        <w:t>.</w:t>
      </w:r>
      <w:r w:rsidR="008D6BF2" w:rsidRPr="00E630AF">
        <w:t>O</w:t>
      </w:r>
      <w:r w:rsidR="00FD0FAB" w:rsidRPr="00E630AF">
        <w:t>.</w:t>
      </w:r>
      <w:r w:rsidRPr="00E630AF">
        <w:t xml:space="preserve"> vendeu muitas cópias e foi considerado o sistema operacional padrão para computadores pessoais na </w:t>
      </w:r>
      <w:r w:rsidR="008D6BF2" w:rsidRPr="00E630AF">
        <w:t>década de 80</w:t>
      </w:r>
      <w:r w:rsidRPr="00E630AF">
        <w:t xml:space="preserve"> (FONSECA FILHO, 2007).</w:t>
      </w:r>
    </w:p>
    <w:p w:rsidR="0013027F" w:rsidRPr="00E630AF" w:rsidRDefault="0013027F" w:rsidP="00F7237A">
      <w:pPr>
        <w:pStyle w:val="Texto"/>
      </w:pPr>
      <w:r w:rsidRPr="00E630AF">
        <w:lastRenderedPageBreak/>
        <w:t>A partir disso, novos sistemas operacionais foram desenvolvidos, cada vez mais robustos, acompanhando o desenvolvimento dos microco</w:t>
      </w:r>
      <w:r w:rsidR="00686468" w:rsidRPr="00E630AF">
        <w:t>mputadores, sendo os principais</w:t>
      </w:r>
      <w:r w:rsidRPr="00E630AF">
        <w:t xml:space="preserve"> o Windows, desenvolvido e distribuído pela Microsoft, o </w:t>
      </w:r>
      <w:r w:rsidR="00041E3F" w:rsidRPr="00E630AF">
        <w:t>Macintosh</w:t>
      </w:r>
      <w:r w:rsidRPr="00E630AF">
        <w:t xml:space="preserve">, </w:t>
      </w:r>
      <w:r w:rsidR="008D6BF2" w:rsidRPr="00E630AF">
        <w:t xml:space="preserve">cujo nome foi </w:t>
      </w:r>
      <w:r w:rsidRPr="00E630AF">
        <w:t xml:space="preserve">posteriormente </w:t>
      </w:r>
      <w:r w:rsidR="008D6BF2" w:rsidRPr="00E630AF">
        <w:t xml:space="preserve">mudado para </w:t>
      </w:r>
      <w:r w:rsidRPr="00E630AF">
        <w:t>Mac OS e OS X, desenvolvido e distribuído pela Apple em seus computadores, e o que viria a ser o Linux, desenvolvido por Linus Torvalds, que é um sistema operacional livre (gratuito).</w:t>
      </w:r>
    </w:p>
    <w:p w:rsidR="00361FF7" w:rsidRPr="00E630AF" w:rsidRDefault="00361FF7" w:rsidP="00F7237A">
      <w:pPr>
        <w:pStyle w:val="Texto"/>
      </w:pPr>
      <w:r w:rsidRPr="00E630AF">
        <w:t xml:space="preserve">Mais recentemente, foram criados sistemas operacionais para aparelhos </w:t>
      </w:r>
      <w:r w:rsidRPr="00E630AF">
        <w:rPr>
          <w:i/>
        </w:rPr>
        <w:t>mobile</w:t>
      </w:r>
      <w:r w:rsidRPr="00E630AF">
        <w:t xml:space="preserve">, os chamados </w:t>
      </w:r>
      <w:r w:rsidRPr="00E630AF">
        <w:rPr>
          <w:i/>
        </w:rPr>
        <w:t>smartphones</w:t>
      </w:r>
      <w:r w:rsidRPr="00E630AF">
        <w:t>.</w:t>
      </w:r>
    </w:p>
    <w:p w:rsidR="00361FF7" w:rsidRPr="00E630AF" w:rsidRDefault="00686468" w:rsidP="00F7237A">
      <w:pPr>
        <w:pStyle w:val="Texto"/>
      </w:pPr>
      <w:r w:rsidRPr="00E630AF">
        <w:t xml:space="preserve">Com o aumento na quantidade de sistemas operacionais, começou-se a surgir o problema de disponibilizar </w:t>
      </w:r>
      <w:r w:rsidR="009B27B5" w:rsidRPr="00E630AF">
        <w:t xml:space="preserve">os mesmos </w:t>
      </w:r>
      <w:r w:rsidRPr="00E630AF">
        <w:t>programas para cada uma dessas plata</w:t>
      </w:r>
      <w:r w:rsidR="003E1504" w:rsidRPr="00E630AF">
        <w:t>f</w:t>
      </w:r>
      <w:r w:rsidRPr="00E630AF">
        <w:t>ormas</w:t>
      </w:r>
      <w:bookmarkStart w:id="1" w:name="_Ref404725380"/>
      <w:r w:rsidR="001234E8" w:rsidRPr="00E630AF">
        <w:rPr>
          <w:rStyle w:val="FootnoteReference"/>
        </w:rPr>
        <w:footnoteReference w:id="1"/>
      </w:r>
      <w:bookmarkEnd w:id="1"/>
      <w:r w:rsidRPr="00E630AF">
        <w:t>. Cada S</w:t>
      </w:r>
      <w:r w:rsidR="00FD0FAB" w:rsidRPr="00E630AF">
        <w:t>.</w:t>
      </w:r>
      <w:r w:rsidR="00CC5325" w:rsidRPr="00E630AF">
        <w:t>O</w:t>
      </w:r>
      <w:r w:rsidR="00FD0FAB" w:rsidRPr="00E630AF">
        <w:t>.</w:t>
      </w:r>
      <w:r w:rsidRPr="00E630AF">
        <w:t xml:space="preserve"> possui características próprias, sejam elas a arquitetura interna, o sistema de arquivos, ou até mesmo o conjunto de bibliotecas de sistema utilizado</w:t>
      </w:r>
      <w:r w:rsidR="009B27B5" w:rsidRPr="00E630AF">
        <w:t xml:space="preserve">. Portanto, </w:t>
      </w:r>
      <w:r w:rsidRPr="00E630AF">
        <w:t xml:space="preserve">cada </w:t>
      </w:r>
      <w:r w:rsidR="009B27B5" w:rsidRPr="00E630AF">
        <w:t>sistema operacional só é capaz de executar específicos tipos de programas, tornando impossível o conceito de utilizar um mesmo arquivo executável em diferentes plataformas.</w:t>
      </w:r>
    </w:p>
    <w:p w:rsidR="00686468" w:rsidRPr="00E630AF" w:rsidRDefault="00361FF7" w:rsidP="00F7237A">
      <w:pPr>
        <w:pStyle w:val="Texto"/>
      </w:pPr>
      <w:r w:rsidRPr="00E630AF">
        <w:t xml:space="preserve">De forma a conseguir disponibilizar a mesma aplicação em diferentes sistemas, era necessário criar diferentes versões do mesmo </w:t>
      </w:r>
      <w:r w:rsidRPr="00E630AF">
        <w:rPr>
          <w:i/>
        </w:rPr>
        <w:t>software</w:t>
      </w:r>
      <w:r w:rsidRPr="00E630AF">
        <w:t xml:space="preserve">, basicamente reescrevendo boa parte do código-fonte da aplicação. Isso impacta em diversos aspectos do processo de desenvolvimento de </w:t>
      </w:r>
      <w:r w:rsidRPr="00E630AF">
        <w:rPr>
          <w:i/>
        </w:rPr>
        <w:t>software</w:t>
      </w:r>
      <w:r w:rsidRPr="00E630AF">
        <w:t xml:space="preserve">, pois aumenta o tempo gasto com uma mesma correção para cada versão do programa, maior mão-de-obra empregada na equipe, além de mais dificuldade em manter o </w:t>
      </w:r>
      <w:r w:rsidRPr="00E630AF">
        <w:rPr>
          <w:i/>
        </w:rPr>
        <w:t>software</w:t>
      </w:r>
      <w:r w:rsidRPr="00E630AF">
        <w:t xml:space="preserve"> atualizado com as mais novas implementações e funcionalidades.</w:t>
      </w:r>
    </w:p>
    <w:p w:rsidR="009C3EA8" w:rsidRPr="00E630AF" w:rsidRDefault="009B27B5" w:rsidP="00361FF7">
      <w:pPr>
        <w:pStyle w:val="Texto"/>
      </w:pPr>
      <w:r w:rsidRPr="00E630AF">
        <w:t>De modo a solucionar tal problema, foram criadas ferramentas capazes d</w:t>
      </w:r>
      <w:r w:rsidR="003E1504" w:rsidRPr="00E630AF">
        <w:t>e gerar aplicações chamadas “mu</w:t>
      </w:r>
      <w:r w:rsidRPr="00E630AF">
        <w:t>l</w:t>
      </w:r>
      <w:r w:rsidR="003E1504" w:rsidRPr="00E630AF">
        <w:t>t</w:t>
      </w:r>
      <w:r w:rsidRPr="00E630AF">
        <w:t>iplataforma</w:t>
      </w:r>
      <w:r w:rsidRPr="00E630AF">
        <w:rPr>
          <w:rStyle w:val="FootnoteReference"/>
        </w:rPr>
        <w:footnoteReference w:id="2"/>
      </w:r>
      <w:r w:rsidRPr="00E630AF">
        <w:t>”</w:t>
      </w:r>
      <w:r w:rsidR="00CC5325" w:rsidRPr="00E630AF">
        <w:t>, e</w:t>
      </w:r>
      <w:r w:rsidR="00361FF7" w:rsidRPr="00E630AF">
        <w:t>, dentre essas ferramentas, uma das mais utilizadas no mercado, além de uma das mais antigas</w:t>
      </w:r>
      <w:r w:rsidR="00CC5325" w:rsidRPr="00E630AF">
        <w:t xml:space="preserve"> e completas, é o </w:t>
      </w:r>
      <w:r w:rsidR="00CC5325" w:rsidRPr="00E630AF">
        <w:rPr>
          <w:i/>
        </w:rPr>
        <w:t>framework</w:t>
      </w:r>
      <w:r w:rsidR="00CC5325" w:rsidRPr="00E630AF">
        <w:t xml:space="preserve"> Qt.</w:t>
      </w:r>
    </w:p>
    <w:p w:rsidR="00140A4E" w:rsidRPr="00E630AF" w:rsidRDefault="0013027F" w:rsidP="00F7237A">
      <w:pPr>
        <w:pStyle w:val="Texto"/>
      </w:pPr>
      <w:r w:rsidRPr="00E630AF">
        <w:t xml:space="preserve">O presente trabalho abordará a utilização da linguagem de programação de alto nível C++ aplicada para desenvolvimento multiplataforma, através do </w:t>
      </w:r>
      <w:r w:rsidRPr="00E630AF">
        <w:rPr>
          <w:i/>
        </w:rPr>
        <w:t>framework</w:t>
      </w:r>
      <w:r w:rsidRPr="00E630AF">
        <w:t xml:space="preserve"> de aplicações Qt e a </w:t>
      </w:r>
      <w:r w:rsidR="002F01D9" w:rsidRPr="00E630AF">
        <w:rPr>
          <w:i/>
        </w:rPr>
        <w:t xml:space="preserve">Integrated Development Environment </w:t>
      </w:r>
      <w:r w:rsidR="002F01D9" w:rsidRPr="00E630AF">
        <w:t>(</w:t>
      </w:r>
      <w:r w:rsidRPr="00E630AF">
        <w:t>IDE</w:t>
      </w:r>
      <w:r w:rsidR="002F01D9" w:rsidRPr="00E630AF">
        <w:t>)</w:t>
      </w:r>
      <w:r w:rsidRPr="00E630AF">
        <w:t xml:space="preserve"> Qt Creator, que</w:t>
      </w:r>
      <w:r w:rsidR="009D567C" w:rsidRPr="00E630AF">
        <w:t>,</w:t>
      </w:r>
      <w:r w:rsidRPr="00E630AF">
        <w:t xml:space="preserve"> utilizando compiladores </w:t>
      </w:r>
      <w:r w:rsidRPr="00E630AF">
        <w:lastRenderedPageBreak/>
        <w:t>específicos para cada plataforma, permite que o mesmo código-fonte funcione em vários sistemas operacionais sem a necessidade de adaptações, como em outras linguagens</w:t>
      </w:r>
      <w:r w:rsidR="00CC5325" w:rsidRPr="00E630AF">
        <w:t xml:space="preserve"> e IDEs</w:t>
      </w:r>
      <w:r w:rsidRPr="00E630AF">
        <w:t>.</w:t>
      </w:r>
    </w:p>
    <w:p w:rsidR="00140A4E" w:rsidRPr="00E630AF" w:rsidRDefault="00B37178" w:rsidP="00BA0EDB">
      <w:pPr>
        <w:pStyle w:val="Nvel2"/>
      </w:pPr>
      <w:bookmarkStart w:id="2" w:name="_Toc408961880"/>
      <w:r w:rsidRPr="00E630AF">
        <w:t>Objetivo Geral</w:t>
      </w:r>
      <w:bookmarkEnd w:id="2"/>
    </w:p>
    <w:p w:rsidR="00140A4E" w:rsidRPr="00E630AF" w:rsidRDefault="0013027F" w:rsidP="00F7237A">
      <w:pPr>
        <w:pStyle w:val="Texto"/>
      </w:pPr>
      <w:r w:rsidRPr="00E630AF">
        <w:t xml:space="preserve">Estudo da tecnologia Qt no que tange o desenvolvimento de aplicações multiplataforma, analisando </w:t>
      </w:r>
      <w:r w:rsidR="00DE6DEE" w:rsidRPr="00E630AF">
        <w:t>su</w:t>
      </w:r>
      <w:r w:rsidRPr="00E630AF">
        <w:t xml:space="preserve">a </w:t>
      </w:r>
      <w:r w:rsidR="00713094" w:rsidRPr="00E630AF">
        <w:t>viabilidade</w:t>
      </w:r>
      <w:r w:rsidRPr="00E630AF">
        <w:t xml:space="preserve"> e necessidade ou não de refatoração de código.</w:t>
      </w:r>
    </w:p>
    <w:p w:rsidR="00140A4E" w:rsidRPr="00E630AF" w:rsidRDefault="00B37178" w:rsidP="00BA0EDB">
      <w:pPr>
        <w:pStyle w:val="Nvel2"/>
      </w:pPr>
      <w:bookmarkStart w:id="3" w:name="_Toc408961881"/>
      <w:r w:rsidRPr="00E630AF">
        <w:t>Objetivos Específicos</w:t>
      </w:r>
      <w:bookmarkEnd w:id="3"/>
    </w:p>
    <w:p w:rsidR="0013027F" w:rsidRPr="00E630AF" w:rsidRDefault="0013027F" w:rsidP="00F7237A">
      <w:pPr>
        <w:pStyle w:val="Texto"/>
      </w:pPr>
      <w:r w:rsidRPr="00E630AF">
        <w:t>Para atingir o objetivo principal, os seguintes passos serão seguidos:</w:t>
      </w:r>
    </w:p>
    <w:p w:rsidR="0013027F" w:rsidRPr="00E630AF" w:rsidRDefault="0013027F" w:rsidP="00F7237A">
      <w:pPr>
        <w:pStyle w:val="Texto"/>
      </w:pPr>
      <w:r w:rsidRPr="00E630AF">
        <w:t>Revisão bibliográfica sobre as tecnologias abordadas nesse trabalho de conclusão de curso, incluindo desenvolvimento e compilação de aplicações para sistemas operacionais distintos.</w:t>
      </w:r>
    </w:p>
    <w:p w:rsidR="0013027F" w:rsidRPr="00E630AF" w:rsidRDefault="0013027F" w:rsidP="00F7237A">
      <w:pPr>
        <w:pStyle w:val="Texto"/>
      </w:pPr>
      <w:r w:rsidRPr="00E630AF">
        <w:t>Verificar se uma aplicação Qt desenvolvida para uma determinada plataforma pode ser executada em outras plataformas sem a necessidade ou com um mínimo de adaptações no código fonte</w:t>
      </w:r>
      <w:r w:rsidR="00625A85" w:rsidRPr="00E630AF">
        <w:t xml:space="preserve"> necessárias</w:t>
      </w:r>
      <w:r w:rsidRPr="00E630AF">
        <w:t>.</w:t>
      </w:r>
    </w:p>
    <w:p w:rsidR="00140A4E" w:rsidRPr="00E630AF" w:rsidRDefault="0013027F" w:rsidP="00F7237A">
      <w:pPr>
        <w:pStyle w:val="Texto"/>
        <w:rPr>
          <w:rFonts w:asciiTheme="minorHAnsi" w:hAnsiTheme="minorHAnsi" w:cstheme="minorBidi"/>
        </w:rPr>
      </w:pPr>
      <w:r w:rsidRPr="00E630AF">
        <w:t>Desenvolvimento de um protótipo de software de envio de mensagens instantâneas com o intuito de analisar o Qt, focando principalmente sua característica que permite o desenvolvimento de aplicações multiplataforma.</w:t>
      </w:r>
    </w:p>
    <w:p w:rsidR="00140A4E" w:rsidRPr="00E630AF" w:rsidRDefault="00B37178" w:rsidP="00BA0EDB">
      <w:pPr>
        <w:pStyle w:val="Nvel2"/>
      </w:pPr>
      <w:bookmarkStart w:id="4" w:name="_Toc408961882"/>
      <w:r w:rsidRPr="00E630AF">
        <w:t>Justificativa</w:t>
      </w:r>
      <w:bookmarkEnd w:id="4"/>
    </w:p>
    <w:p w:rsidR="00E04E82" w:rsidRPr="00E630AF" w:rsidRDefault="0013027F" w:rsidP="00F7237A">
      <w:pPr>
        <w:pStyle w:val="Texto"/>
      </w:pPr>
      <w:r w:rsidRPr="00E630AF">
        <w:t xml:space="preserve">O desenvolvimento de aplicações e </w:t>
      </w:r>
      <w:r w:rsidRPr="00E630AF">
        <w:rPr>
          <w:i/>
        </w:rPr>
        <w:t>softwares</w:t>
      </w:r>
      <w:r w:rsidRPr="00E630AF">
        <w:t xml:space="preserve"> pode parecer algo complicado, ainda mais quando o </w:t>
      </w:r>
      <w:r w:rsidRPr="00E630AF">
        <w:rPr>
          <w:i/>
        </w:rPr>
        <w:t>software</w:t>
      </w:r>
      <w:r w:rsidRPr="00E630AF">
        <w:t xml:space="preserve"> desenvolvi</w:t>
      </w:r>
      <w:r w:rsidR="00CC5325" w:rsidRPr="00E630AF">
        <w:t>do tem como destino mais de um s</w:t>
      </w:r>
      <w:r w:rsidRPr="00E630AF">
        <w:t xml:space="preserve">istema </w:t>
      </w:r>
      <w:r w:rsidR="00CC5325" w:rsidRPr="00E630AF">
        <w:t>o</w:t>
      </w:r>
      <w:r w:rsidRPr="00E630AF">
        <w:t>peracional, pois cada S</w:t>
      </w:r>
      <w:r w:rsidR="002E383F" w:rsidRPr="00E630AF">
        <w:t>.</w:t>
      </w:r>
      <w:r w:rsidRPr="00E630AF">
        <w:t>O</w:t>
      </w:r>
      <w:r w:rsidR="002E383F" w:rsidRPr="00E630AF">
        <w:t>.</w:t>
      </w:r>
      <w:r w:rsidRPr="00E630A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rsidRPr="00E630AF">
        <w:t>,</w:t>
      </w:r>
      <w:r w:rsidRPr="00E630AF">
        <w:t xml:space="preserve"> e com todos os recursos oferecidos pela linguagem C++</w:t>
      </w:r>
      <w:r w:rsidR="00E04E82" w:rsidRPr="00E630AF">
        <w:t>.</w:t>
      </w:r>
    </w:p>
    <w:p w:rsidR="00140A4E" w:rsidRPr="00E630AF" w:rsidRDefault="00E04E82" w:rsidP="00CD5190">
      <w:pPr>
        <w:pStyle w:val="Texto"/>
      </w:pPr>
      <w:r w:rsidRPr="00E630AF">
        <w:lastRenderedPageBreak/>
        <w:t xml:space="preserve">Utilizado em mais de 70 indústrias e em milhões de dispositivos (QT IO, 2014b), </w:t>
      </w:r>
      <w:r w:rsidR="00256553" w:rsidRPr="00E630AF">
        <w:t xml:space="preserve">o </w:t>
      </w:r>
      <w:r w:rsidR="00256553" w:rsidRPr="00E630AF">
        <w:rPr>
          <w:i/>
        </w:rPr>
        <w:t>framework</w:t>
      </w:r>
      <w:r w:rsidR="00256553" w:rsidRPr="00E630AF">
        <w:t xml:space="preserve"> Qt pareceu ser uma ferramenta robusta e repleta de funcionalidades. Portanto, o atual estudo visa verificar a utilidade e viabilidade em utilizá-la</w:t>
      </w:r>
      <w:r w:rsidR="001E7ABB">
        <w:t xml:space="preserve"> para uma aplicação cliente-servidor</w:t>
      </w:r>
      <w:r w:rsidR="00302878">
        <w:t xml:space="preserve"> com comunicação TCP</w:t>
      </w:r>
      <w:r w:rsidR="00CD5190" w:rsidRPr="00E630AF">
        <w:t>.</w:t>
      </w:r>
    </w:p>
    <w:p w:rsidR="00175C80" w:rsidRPr="00E630AF" w:rsidRDefault="00B37178" w:rsidP="00BA0EDB">
      <w:pPr>
        <w:pStyle w:val="Nvel2"/>
      </w:pPr>
      <w:bookmarkStart w:id="5" w:name="_Toc408961883"/>
      <w:r w:rsidRPr="00E630AF">
        <w:t>Metodologia</w:t>
      </w:r>
      <w:bookmarkEnd w:id="5"/>
    </w:p>
    <w:p w:rsidR="003A7E61" w:rsidRDefault="003A7E61" w:rsidP="003A7E61">
      <w:pPr>
        <w:pStyle w:val="Texto"/>
      </w:pPr>
      <w:r>
        <w:t xml:space="preserve">Levantamento bibliográfico em livros sobre assuntos ligados ao tema, e documentação própria dos mantenedores do </w:t>
      </w:r>
      <w:r>
        <w:rPr>
          <w:i/>
          <w:iCs/>
        </w:rPr>
        <w:t xml:space="preserve">framework </w:t>
      </w:r>
      <w:r>
        <w:t>Qt, assim como um breve estudo bibliográfico sobre plataformas concorrentes, sendo elas Xamarin, Mono e Java.</w:t>
      </w:r>
    </w:p>
    <w:p w:rsidR="003A7E61" w:rsidRDefault="003A7E61" w:rsidP="003A7E61">
      <w:pPr>
        <w:pStyle w:val="Texto"/>
      </w:pPr>
      <w:r>
        <w:t>Estudo de Caso, através do desenvolvimento de um protótipo de aplicação para trocas de mensagens de texto entre clientes rodando em diferentes plataformas. Para os testes da aplicação, foram escolhidas inicialmente as plataformas Windows (</w:t>
      </w:r>
      <w:r>
        <w:rPr>
          <w:i/>
          <w:iCs/>
        </w:rPr>
        <w:t>desktop</w:t>
      </w:r>
      <w:r>
        <w:t>) e Android (</w:t>
      </w:r>
      <w:r>
        <w:rPr>
          <w:i/>
          <w:iCs/>
        </w:rPr>
        <w:t>mobile</w:t>
      </w:r>
      <w:r>
        <w:t>) por serem as mais utilizadas.</w:t>
      </w:r>
    </w:p>
    <w:p w:rsidR="003A7E61" w:rsidRDefault="003A7E61" w:rsidP="003A7E61">
      <w:pPr>
        <w:pStyle w:val="Texto"/>
      </w:pPr>
      <w:r>
        <w:t>A cada nova funcionalidade implementada, o protótipo foi recompilado para ambas as plataformas e foi analisado seu comportamento. Caso houvesse alguma irregularidade ou diferença de uma plataforma para outra, o trecho era reescrito, de maneira que funcionasse da mesma maneira em ambas as plataformas, sem comprometer partes já funcionais do protótipo.</w:t>
      </w:r>
    </w:p>
    <w:p w:rsidR="00140A4E" w:rsidRPr="00E630AF" w:rsidRDefault="00B37178" w:rsidP="00BA0EDB">
      <w:pPr>
        <w:pStyle w:val="Nvel2"/>
      </w:pPr>
      <w:bookmarkStart w:id="6" w:name="_Toc408961884"/>
      <w:r w:rsidRPr="00E630AF">
        <w:t>Estrutura do Trabalho</w:t>
      </w:r>
      <w:bookmarkEnd w:id="6"/>
    </w:p>
    <w:p w:rsidR="00140A4E" w:rsidRPr="00E630AF" w:rsidRDefault="00140A4E" w:rsidP="00F7237A">
      <w:pPr>
        <w:pStyle w:val="Texto"/>
      </w:pPr>
      <w:r w:rsidRPr="00E630AF">
        <w:t>Para contextualizar o trabalho, o documento foi dividido da seguinte maneira:</w:t>
      </w:r>
    </w:p>
    <w:p w:rsidR="0033375B" w:rsidRPr="00E630AF" w:rsidRDefault="00140A4E" w:rsidP="00F7237A">
      <w:pPr>
        <w:pStyle w:val="Texto"/>
        <w:numPr>
          <w:ilvl w:val="0"/>
          <w:numId w:val="9"/>
        </w:numPr>
      </w:pPr>
      <w:r w:rsidRPr="00E630AF">
        <w:t xml:space="preserve">No capítulo 2, </w:t>
      </w:r>
      <w:r w:rsidR="00F65FC5" w:rsidRPr="00E630AF">
        <w:t>i</w:t>
      </w:r>
      <w:r w:rsidRPr="00E630AF">
        <w:t>ntitulado “Tecnologia utilizada”, serão abordados diversos asp</w:t>
      </w:r>
      <w:r w:rsidR="00F65FC5" w:rsidRPr="00E630AF">
        <w:t>ectos sobre a programação multi</w:t>
      </w:r>
      <w:r w:rsidRPr="00E630AF">
        <w:t xml:space="preserve">plataforma, focando-se no </w:t>
      </w:r>
      <w:r w:rsidRPr="00E630AF">
        <w:rPr>
          <w:i/>
        </w:rPr>
        <w:t>framework</w:t>
      </w:r>
      <w:r w:rsidRPr="00E630AF">
        <w:t xml:space="preserve"> </w:t>
      </w:r>
      <w:r w:rsidR="0013027F" w:rsidRPr="00E630AF">
        <w:t xml:space="preserve">de </w:t>
      </w:r>
      <w:r w:rsidRPr="00E630AF">
        <w:t>aplicações Qt e a ferramenta que o utiliza, o Qt Creator;</w:t>
      </w:r>
    </w:p>
    <w:p w:rsidR="0033375B" w:rsidRPr="00E630AF" w:rsidRDefault="00140A4E" w:rsidP="00F7237A">
      <w:pPr>
        <w:pStyle w:val="Texto"/>
        <w:numPr>
          <w:ilvl w:val="0"/>
          <w:numId w:val="9"/>
        </w:numPr>
      </w:pPr>
      <w:r w:rsidRPr="00E630AF">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E630AF" w:rsidRDefault="00140A4E" w:rsidP="00F7237A">
      <w:pPr>
        <w:pStyle w:val="Texto"/>
        <w:numPr>
          <w:ilvl w:val="0"/>
          <w:numId w:val="9"/>
        </w:numPr>
      </w:pPr>
      <w:r w:rsidRPr="00E630AF">
        <w:lastRenderedPageBreak/>
        <w:t>No capítulo 4, sob o tema “Estudo de caso”, estarão descritas as funcionalidades do protótipo de aplicação para múltiplas plataformas, assim como seu processo de desenvolvimento;</w:t>
      </w:r>
    </w:p>
    <w:p w:rsidR="0033375B" w:rsidRPr="00E630AF" w:rsidRDefault="00140A4E" w:rsidP="00F7237A">
      <w:pPr>
        <w:pStyle w:val="Texto"/>
        <w:numPr>
          <w:ilvl w:val="0"/>
          <w:numId w:val="9"/>
        </w:numPr>
      </w:pPr>
      <w:r w:rsidRPr="00E630AF">
        <w:t>No capítulo 5, denominado “Conclusão”</w:t>
      </w:r>
      <w:r w:rsidR="00FD0FAB" w:rsidRPr="00E630AF">
        <w:t>,</w:t>
      </w:r>
      <w:r w:rsidRPr="00E630AF">
        <w:t xml:space="preserve"> será apresentada a conclusão do trabalho, com destaque para as experiências adquiridas e as lições aprendidas;</w:t>
      </w:r>
    </w:p>
    <w:p w:rsidR="0033375B" w:rsidRPr="00E630AF" w:rsidRDefault="00140A4E" w:rsidP="00F7237A">
      <w:pPr>
        <w:pStyle w:val="Texto"/>
        <w:numPr>
          <w:ilvl w:val="0"/>
          <w:numId w:val="9"/>
        </w:numPr>
      </w:pPr>
      <w:r w:rsidRPr="00E630AF">
        <w:t xml:space="preserve">No capítulo 6, </w:t>
      </w:r>
      <w:r w:rsidR="00AE2ED4" w:rsidRPr="00E630AF">
        <w:t>i</w:t>
      </w:r>
      <w:r w:rsidRPr="00E630AF">
        <w:t>ntitulado “Trabalhos futuros”, serão apresentadas sugestões para aqueles que desejarem continuar esse trabalho.</w:t>
      </w:r>
    </w:p>
    <w:p w:rsidR="00140A4E" w:rsidRPr="00E630AF" w:rsidRDefault="00140A4E" w:rsidP="00F7237A">
      <w:pPr>
        <w:pStyle w:val="Texto"/>
        <w:numPr>
          <w:ilvl w:val="0"/>
          <w:numId w:val="9"/>
        </w:numPr>
      </w:pPr>
      <w:r w:rsidRPr="00E630AF">
        <w:t xml:space="preserve">Por fim, no capítulo 7, sob o título “Referências”, </w:t>
      </w:r>
      <w:r w:rsidR="0033375B" w:rsidRPr="00E630AF">
        <w:t>serão apresentadas</w:t>
      </w:r>
      <w:r w:rsidRPr="00E630AF">
        <w:t xml:space="preserve"> as referênci</w:t>
      </w:r>
      <w:r w:rsidR="0033375B" w:rsidRPr="00E630AF">
        <w:t>as bibliográficas em que foram baseadas as pesquisas feitas visando a conclusão deste trabalho.</w:t>
      </w:r>
    </w:p>
    <w:p w:rsidR="00E3010F" w:rsidRPr="00E630AF" w:rsidRDefault="00E3010F" w:rsidP="005C778E">
      <w:pPr>
        <w:rPr>
          <w:rFonts w:ascii="Arial" w:eastAsia="Calibri" w:hAnsi="Arial" w:cs="Arial"/>
          <w:b/>
          <w:sz w:val="24"/>
          <w:szCs w:val="24"/>
        </w:rPr>
      </w:pPr>
      <w:r w:rsidRPr="00E630AF">
        <w:rPr>
          <w:rFonts w:ascii="Arial" w:eastAsia="Calibri" w:hAnsi="Arial" w:cs="Arial"/>
          <w:b/>
          <w:sz w:val="24"/>
          <w:szCs w:val="24"/>
        </w:rPr>
        <w:br w:type="page"/>
      </w:r>
    </w:p>
    <w:p w:rsidR="00E3010F" w:rsidRPr="00E630AF" w:rsidRDefault="00E3010F" w:rsidP="005C778E">
      <w:pPr>
        <w:pStyle w:val="Nvel1"/>
      </w:pPr>
      <w:bookmarkStart w:id="7" w:name="_Toc408961885"/>
      <w:r w:rsidRPr="00E630AF">
        <w:lastRenderedPageBreak/>
        <w:t>TECNOLOGIA UTILIZADA</w:t>
      </w:r>
      <w:bookmarkEnd w:id="7"/>
    </w:p>
    <w:p w:rsidR="000132FD" w:rsidRPr="00E630AF" w:rsidRDefault="00B37178" w:rsidP="00BA0EDB">
      <w:pPr>
        <w:pStyle w:val="Nvel2"/>
      </w:pPr>
      <w:bookmarkStart w:id="8" w:name="_Toc408961886"/>
      <w:r w:rsidRPr="00E630AF">
        <w:t>Introdução</w:t>
      </w:r>
      <w:bookmarkEnd w:id="8"/>
    </w:p>
    <w:p w:rsidR="000132FD" w:rsidRPr="00E630AF" w:rsidRDefault="000132FD" w:rsidP="00F7237A">
      <w:pPr>
        <w:pStyle w:val="Texto"/>
      </w:pPr>
      <w:r w:rsidRPr="00E630AF">
        <w:t xml:space="preserve">Nesse capítulo serão abordados os principais aspectos sobre o </w:t>
      </w:r>
      <w:r w:rsidRPr="00E630AF">
        <w:rPr>
          <w:i/>
        </w:rPr>
        <w:t>framework</w:t>
      </w:r>
      <w:r w:rsidRPr="00E630AF">
        <w:t xml:space="preserve"> de desenvolvimento multiplataforma Qt e a ferramenta que utiliza esse </w:t>
      </w:r>
      <w:r w:rsidRPr="00E630AF">
        <w:rPr>
          <w:i/>
        </w:rPr>
        <w:t>framework</w:t>
      </w:r>
      <w:r w:rsidRPr="00E630AF">
        <w:t xml:space="preserve"> como base, o Qt Creator. </w:t>
      </w:r>
      <w:r w:rsidR="00A51DBA" w:rsidRPr="00E630AF">
        <w:t>Serão abordados</w:t>
      </w:r>
      <w:r w:rsidRPr="00E630AF">
        <w:t xml:space="preserve"> temas como história, plataformas suportadas, tipos de aplicações e vantagens em sua utilização.</w:t>
      </w:r>
    </w:p>
    <w:p w:rsidR="00E3010F" w:rsidRPr="00E630AF" w:rsidRDefault="00B37178" w:rsidP="00BA0EDB">
      <w:pPr>
        <w:pStyle w:val="Nvel2"/>
      </w:pPr>
      <w:bookmarkStart w:id="9" w:name="_Ref403994173"/>
      <w:bookmarkStart w:id="10" w:name="_Toc408961887"/>
      <w:r w:rsidRPr="00E630AF">
        <w:t>Qt</w:t>
      </w:r>
      <w:bookmarkEnd w:id="9"/>
      <w:bookmarkEnd w:id="10"/>
    </w:p>
    <w:p w:rsidR="00DC4FD9" w:rsidRPr="00E630AF" w:rsidRDefault="00E3010F" w:rsidP="00F7237A">
      <w:pPr>
        <w:pStyle w:val="Texto"/>
      </w:pPr>
      <w:r w:rsidRPr="00E630AF">
        <w:t xml:space="preserve">Segundo Blanchette e Summerfield (2008), o Qt é um </w:t>
      </w:r>
      <w:r w:rsidRPr="00E630AF">
        <w:rPr>
          <w:i/>
        </w:rPr>
        <w:t>framework</w:t>
      </w:r>
      <w:r w:rsidRPr="00E630AF">
        <w:t xml:space="preserve"> de desenvolvimento em C++ multiplataforma utilizando a </w:t>
      </w:r>
      <w:r w:rsidR="00630A1B" w:rsidRPr="00E630AF">
        <w:t>filosofia</w:t>
      </w:r>
      <w:r w:rsidRPr="00E630AF">
        <w:t xml:space="preserve"> “escreva uma vez, compile em qualquer lugar”. Seu intuito é de que programadores possam desenvolver aplicações utilizando apenas um código-fonte e compilando-o para as diversas plataformas nas quais seu programa será utilizado, sem alterações no código.</w:t>
      </w:r>
      <w:r w:rsidR="009C3EA8" w:rsidRPr="00E630AF">
        <w:t xml:space="preserve"> A </w:t>
      </w:r>
      <w:r w:rsidR="009C3EA8" w:rsidRPr="00E630AF">
        <w:fldChar w:fldCharType="begin"/>
      </w:r>
      <w:r w:rsidR="009C3EA8" w:rsidRPr="00E630AF">
        <w:instrText xml:space="preserve"> REF _Ref401255179 \h </w:instrText>
      </w:r>
      <w:r w:rsidR="00E630AF">
        <w:instrText xml:space="preserve"> \* MERGEFORMAT </w:instrText>
      </w:r>
      <w:r w:rsidR="009C3EA8" w:rsidRPr="00E630AF">
        <w:fldChar w:fldCharType="separate"/>
      </w:r>
      <w:r w:rsidR="00EF022C" w:rsidRPr="00E630AF">
        <w:t xml:space="preserve">Figura </w:t>
      </w:r>
      <w:r w:rsidR="00EF022C">
        <w:rPr>
          <w:noProof/>
        </w:rPr>
        <w:t>1</w:t>
      </w:r>
      <w:r w:rsidR="009C3EA8" w:rsidRPr="00E630AF">
        <w:fldChar w:fldCharType="end"/>
      </w:r>
      <w:r w:rsidR="009C3EA8" w:rsidRPr="00E630AF">
        <w:t xml:space="preserve"> ilustra o logo do Qt.</w:t>
      </w:r>
    </w:p>
    <w:p w:rsidR="005D2252" w:rsidRPr="00E630AF" w:rsidRDefault="005D2252" w:rsidP="00F7237A">
      <w:pPr>
        <w:pStyle w:val="Texto"/>
      </w:pPr>
    </w:p>
    <w:p w:rsidR="009C3EA8" w:rsidRPr="00E630AF" w:rsidRDefault="009C3EA8" w:rsidP="007B76BC">
      <w:pPr>
        <w:pStyle w:val="Texto"/>
        <w:ind w:firstLine="0"/>
        <w:jc w:val="center"/>
      </w:pPr>
      <w:r w:rsidRPr="00E630AF">
        <w:rPr>
          <w:noProof/>
          <w:lang w:eastAsia="pt-BR"/>
        </w:rPr>
        <w:drawing>
          <wp:inline distT="0" distB="0" distL="0" distR="0" wp14:anchorId="0D5FEA28" wp14:editId="33A6AE3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E630AF" w:rsidRDefault="009C3EA8" w:rsidP="009C3EA8">
      <w:pPr>
        <w:pStyle w:val="Imagem"/>
      </w:pPr>
      <w:bookmarkStart w:id="11" w:name="_Ref401255179"/>
      <w:bookmarkStart w:id="12" w:name="_Toc404186841"/>
      <w:bookmarkStart w:id="13" w:name="_Toc404196539"/>
      <w:bookmarkStart w:id="14" w:name="_Toc404196621"/>
      <w:bookmarkStart w:id="15" w:name="_Toc408961821"/>
      <w:r w:rsidRPr="00E630AF">
        <w:t xml:space="preserve">Figura </w:t>
      </w:r>
      <w:r w:rsidRPr="00E630AF">
        <w:fldChar w:fldCharType="begin"/>
      </w:r>
      <w:r w:rsidRPr="00E630AF">
        <w:instrText xml:space="preserve"> SEQ Figura \* ARABIC </w:instrText>
      </w:r>
      <w:r w:rsidRPr="00E630AF">
        <w:fldChar w:fldCharType="separate"/>
      </w:r>
      <w:r w:rsidR="00EF022C">
        <w:rPr>
          <w:noProof/>
        </w:rPr>
        <w:t>1</w:t>
      </w:r>
      <w:r w:rsidRPr="00E630AF">
        <w:fldChar w:fldCharType="end"/>
      </w:r>
      <w:bookmarkEnd w:id="11"/>
      <w:r w:rsidRPr="00E630AF">
        <w:t xml:space="preserve"> – Logo do Qt</w:t>
      </w:r>
      <w:bookmarkEnd w:id="12"/>
      <w:bookmarkEnd w:id="13"/>
      <w:bookmarkEnd w:id="14"/>
      <w:bookmarkEnd w:id="15"/>
    </w:p>
    <w:p w:rsidR="009C3EA8" w:rsidRPr="00E630AF" w:rsidRDefault="009C3EA8" w:rsidP="00481E76">
      <w:pPr>
        <w:pStyle w:val="ComentarioLegenda"/>
      </w:pPr>
      <w:r w:rsidRPr="00E630AF">
        <w:t xml:space="preserve">Fonte: Qt </w:t>
      </w:r>
      <w:r w:rsidR="00E04D5B">
        <w:t>IO</w:t>
      </w:r>
      <w:r w:rsidRPr="00E630AF">
        <w:t>, 2014</w:t>
      </w:r>
      <w:r w:rsidR="00595861">
        <w:t>c</w:t>
      </w:r>
    </w:p>
    <w:p w:rsidR="009C3EA8" w:rsidRDefault="009C3EA8" w:rsidP="00F7237A">
      <w:pPr>
        <w:pStyle w:val="Texto"/>
      </w:pPr>
    </w:p>
    <w:p w:rsidR="00FE35B6" w:rsidRPr="00E630AF" w:rsidRDefault="00B37178" w:rsidP="00BA0EDB">
      <w:pPr>
        <w:pStyle w:val="Nvel3"/>
      </w:pPr>
      <w:bookmarkStart w:id="16" w:name="_Toc408961888"/>
      <w:r w:rsidRPr="00E630AF">
        <w:t>História do Qt</w:t>
      </w:r>
      <w:bookmarkEnd w:id="16"/>
    </w:p>
    <w:p w:rsidR="00FE35B6" w:rsidRPr="00E630AF" w:rsidRDefault="001C7BB4" w:rsidP="00F7237A">
      <w:pPr>
        <w:pStyle w:val="Texto"/>
      </w:pPr>
      <w:r w:rsidRPr="00E630AF">
        <w:t>De acordo com Blanchette e Summerfield (2008), o projeto</w:t>
      </w:r>
      <w:r w:rsidR="00FE35B6" w:rsidRPr="00E630AF">
        <w:t xml:space="preserve"> que se to</w:t>
      </w:r>
      <w:r w:rsidRPr="00E630AF">
        <w:t xml:space="preserve">rnaria no futuro o </w:t>
      </w:r>
      <w:r w:rsidRPr="00E630AF">
        <w:rPr>
          <w:i/>
        </w:rPr>
        <w:t>framework</w:t>
      </w:r>
      <w:r w:rsidRPr="00E630AF">
        <w:t xml:space="preserve"> Qt</w:t>
      </w:r>
      <w:r w:rsidR="00FE35B6" w:rsidRPr="00E630AF">
        <w:t xml:space="preserve"> foi idealizado em 1990 por Haavard Nord e Eirik Chambe-Eng, </w:t>
      </w:r>
      <w:r w:rsidRPr="00E630AF">
        <w:t xml:space="preserve">ambos mestres em ciência da computação pelo </w:t>
      </w:r>
      <w:r w:rsidRPr="00E630AF">
        <w:rPr>
          <w:i/>
        </w:rPr>
        <w:t xml:space="preserve">Norwegian Institute of Technology </w:t>
      </w:r>
      <w:r w:rsidRPr="00E630AF">
        <w:t>(Instituto Noruegu</w:t>
      </w:r>
      <w:r w:rsidR="00AC3C76" w:rsidRPr="00E630AF">
        <w:t>ês de Tecnologia). A ideia surgiu</w:t>
      </w:r>
      <w:r w:rsidRPr="00E630AF">
        <w:t xml:space="preserve"> </w:t>
      </w:r>
      <w:r w:rsidR="00FE35B6" w:rsidRPr="00E630AF">
        <w:t>devido à necessidade deles de de</w:t>
      </w:r>
      <w:r w:rsidRPr="00E630AF">
        <w:t>senvolver uma aplicação em C++</w:t>
      </w:r>
      <w:r w:rsidR="00FE35B6" w:rsidRPr="00E630AF">
        <w:t xml:space="preserve"> que </w:t>
      </w:r>
      <w:r w:rsidR="00350D82" w:rsidRPr="00E630AF">
        <w:t>possuísse uma interface gráfica</w:t>
      </w:r>
      <w:r w:rsidR="00FD0FAB" w:rsidRPr="00E630AF">
        <w:t xml:space="preserve"> em Unix, Mac</w:t>
      </w:r>
      <w:r w:rsidR="00FE35B6" w:rsidRPr="00E630AF">
        <w:t xml:space="preserve">intosh e Windows. Para resolver o problema </w:t>
      </w:r>
      <w:r w:rsidR="00FE35B6" w:rsidRPr="00E630AF">
        <w:lastRenderedPageBreak/>
        <w:t xml:space="preserve">que possuíam, iniciaram o desenvolvimento de um </w:t>
      </w:r>
      <w:r w:rsidR="00FE35B6" w:rsidRPr="00E630AF">
        <w:rPr>
          <w:i/>
        </w:rPr>
        <w:t>framework</w:t>
      </w:r>
      <w:r w:rsidR="00FE35B6" w:rsidRPr="00E630AF">
        <w:t xml:space="preserve"> multiplataforma que supor</w:t>
      </w:r>
      <w:r w:rsidRPr="00E630AF">
        <w:t>tava o paradigma de orientação a</w:t>
      </w:r>
      <w:r w:rsidR="00FE35B6" w:rsidRPr="00E630AF">
        <w:t xml:space="preserve"> objetos.</w:t>
      </w:r>
    </w:p>
    <w:p w:rsidR="00FE35B6" w:rsidRPr="00E630AF" w:rsidRDefault="00FE35B6" w:rsidP="00F7237A">
      <w:pPr>
        <w:pStyle w:val="Texto"/>
      </w:pPr>
      <w:r w:rsidRPr="00E630AF">
        <w:t xml:space="preserve">Em 1991, Haavard começou a escrever as primeiras classes do </w:t>
      </w:r>
      <w:r w:rsidRPr="00E630AF">
        <w:rPr>
          <w:i/>
        </w:rPr>
        <w:t>framework</w:t>
      </w:r>
      <w:r w:rsidRPr="00E630AF">
        <w:t xml:space="preserve"> com a ajuda de Eirik, que era responsável pelo </w:t>
      </w:r>
      <w:r w:rsidRPr="00E630AF">
        <w:rPr>
          <w:i/>
        </w:rPr>
        <w:t>design</w:t>
      </w:r>
      <w:r w:rsidRPr="00E630AF">
        <w:t xml:space="preserve">. Em 1993, eles haviam desenvolvido o primeiro kernel gráfico do </w:t>
      </w:r>
      <w:r w:rsidRPr="00E630AF">
        <w:rPr>
          <w:i/>
        </w:rPr>
        <w:t>framework</w:t>
      </w:r>
      <w:r w:rsidR="00AC3C76" w:rsidRPr="00E630AF">
        <w:t xml:space="preserve"> Qt</w:t>
      </w:r>
      <w:r w:rsidRPr="00E630AF">
        <w:t xml:space="preserve"> e puderam implementar suas primeiras aplicações. </w:t>
      </w:r>
      <w:r w:rsidR="00D6271F">
        <w:t xml:space="preserve">Em 1994, </w:t>
      </w:r>
      <w:r w:rsidR="00E04D5B">
        <w:t>eles</w:t>
      </w:r>
      <w:r w:rsidR="00D6271F">
        <w:t xml:space="preserve"> </w:t>
      </w:r>
      <w:r w:rsidR="00E04D5B">
        <w:t>fundaram</w:t>
      </w:r>
      <w:r w:rsidR="00D6271F">
        <w:t xml:space="preserve"> a </w:t>
      </w:r>
      <w:r w:rsidR="00E77C8C">
        <w:t xml:space="preserve">Quasar Tecnologies, que eventualmente se transformaria em </w:t>
      </w:r>
      <w:r w:rsidR="00D6271F">
        <w:t>Trolltech</w:t>
      </w:r>
      <w:r w:rsidR="00E77C8C">
        <w:t>.</w:t>
      </w:r>
    </w:p>
    <w:p w:rsidR="0091559B" w:rsidRPr="00E630AF" w:rsidRDefault="0091559B" w:rsidP="00F7237A">
      <w:pPr>
        <w:pStyle w:val="Texto"/>
      </w:pPr>
      <w:r w:rsidRPr="00E630AF">
        <w:t xml:space="preserve">O nome Qt foi criado da seguinte forma: a letra Q foi escolhida como prefixo por sua aparência no editor de texto Emacs de Haavard, enquanto que a letra t vem de </w:t>
      </w:r>
      <w:r w:rsidRPr="00E630AF">
        <w:rPr>
          <w:i/>
        </w:rPr>
        <w:t>toolkit</w:t>
      </w:r>
      <w:r w:rsidRPr="00E630AF">
        <w:t xml:space="preserve"> (kit de ferramentas), inspirado pelo Xt, uma ferramenta para o desenvolvimento de aplicações </w:t>
      </w:r>
      <w:r w:rsidR="00D45EB5" w:rsidRPr="00E630AF">
        <w:rPr>
          <w:i/>
        </w:rPr>
        <w:t xml:space="preserve">Graphical User Interface </w:t>
      </w:r>
      <w:r w:rsidR="00D45EB5" w:rsidRPr="00E630AF">
        <w:t>(</w:t>
      </w:r>
      <w:r w:rsidRPr="00E630AF">
        <w:t>GUI</w:t>
      </w:r>
      <w:r w:rsidR="00D45EB5" w:rsidRPr="00E630AF">
        <w:t>)</w:t>
      </w:r>
      <w:r w:rsidRPr="00E630AF">
        <w:t xml:space="preserve"> para o sistema X11, comum em algumas distribuições Unix (BLANCHETTE; SUMMERFIELD, 2008).</w:t>
      </w:r>
    </w:p>
    <w:p w:rsidR="00FE35B6" w:rsidRPr="00E630AF" w:rsidRDefault="00FE35B6" w:rsidP="00F7237A">
      <w:pPr>
        <w:pStyle w:val="Texto"/>
      </w:pPr>
      <w:r w:rsidRPr="00E630AF">
        <w:t xml:space="preserve">Em 1995, o Qt 0.90 foi liberado ao público pela primeira vez. O novo </w:t>
      </w:r>
      <w:r w:rsidRPr="00E630AF">
        <w:rPr>
          <w:i/>
        </w:rPr>
        <w:t>framework</w:t>
      </w:r>
      <w:r w:rsidRPr="00E630AF">
        <w:t xml:space="preserve"> podia ser utilizado para o desenvolvimento </w:t>
      </w:r>
      <w:r w:rsidR="00B51B93" w:rsidRPr="00E630AF">
        <w:t xml:space="preserve">tanto </w:t>
      </w:r>
      <w:r w:rsidRPr="00E630AF">
        <w:t xml:space="preserve">em Windows quanto </w:t>
      </w:r>
      <w:r w:rsidR="00B51B93" w:rsidRPr="00E630AF">
        <w:t>em</w:t>
      </w:r>
      <w:r w:rsidRPr="00E630AF">
        <w:t xml:space="preserve"> Unix, oferecendo a mesma </w:t>
      </w:r>
      <w:r w:rsidR="00D45EB5" w:rsidRPr="00E630AF">
        <w:rPr>
          <w:i/>
        </w:rPr>
        <w:t>Application Programming Interface</w:t>
      </w:r>
      <w:r w:rsidR="00D45EB5" w:rsidRPr="00E630AF">
        <w:t xml:space="preserve"> </w:t>
      </w:r>
      <w:r w:rsidR="00AC3C76" w:rsidRPr="00E630AF">
        <w:t>(</w:t>
      </w:r>
      <w:r w:rsidR="00D45EB5" w:rsidRPr="00E630AF">
        <w:t>API</w:t>
      </w:r>
      <w:r w:rsidR="00AC3C76" w:rsidRPr="00E630AF">
        <w:t>)</w:t>
      </w:r>
      <w:r w:rsidR="00AC3C76" w:rsidRPr="00E630AF">
        <w:rPr>
          <w:i/>
        </w:rPr>
        <w:t xml:space="preserve"> </w:t>
      </w:r>
      <w:r w:rsidRPr="00E630AF">
        <w:t>para ambas as plataformas. O Qt estava disponível em dois tipos de licenças</w:t>
      </w:r>
      <w:r w:rsidR="00B51B93" w:rsidRPr="00E630AF">
        <w:t>:</w:t>
      </w:r>
      <w:r w:rsidRPr="00E630AF">
        <w:t xml:space="preserve"> uma comercial, voltada para o desenvolvimento de aplicações para fins comerciais, e uma gratuita, para </w:t>
      </w:r>
      <w:r w:rsidR="00B51B93" w:rsidRPr="00E630AF">
        <w:t xml:space="preserve">o </w:t>
      </w:r>
      <w:r w:rsidRPr="00E630AF">
        <w:t>desenvolvimento de softwares livres.</w:t>
      </w:r>
    </w:p>
    <w:p w:rsidR="00FE35B6" w:rsidRPr="00E630AF" w:rsidRDefault="00FE35B6" w:rsidP="00F7237A">
      <w:pPr>
        <w:pStyle w:val="Texto"/>
      </w:pPr>
      <w:r w:rsidRPr="00E630AF">
        <w:t xml:space="preserve">Em março de 1996, Haavard e Eirik contrataram mais um desenvolvedor, e no mesmo ano, em setembro, foi lançada a versão 1.0 do Qt. Ainda em 1996, iniciou-se o projeto de desenvolvimento do </w:t>
      </w:r>
      <w:r w:rsidR="00226F47" w:rsidRPr="00E630AF">
        <w:rPr>
          <w:i/>
        </w:rPr>
        <w:t xml:space="preserve">K Development Environment </w:t>
      </w:r>
      <w:r w:rsidR="00226F47" w:rsidRPr="00E630AF">
        <w:t>(</w:t>
      </w:r>
      <w:r w:rsidRPr="00E630AF">
        <w:t>KDE</w:t>
      </w:r>
      <w:r w:rsidR="00080445" w:rsidRPr="00E630AF">
        <w:t xml:space="preserve">, que será </w:t>
      </w:r>
      <w:r w:rsidR="00EA1629" w:rsidRPr="00E630AF">
        <w:t xml:space="preserve">abordado em </w:t>
      </w:r>
      <w:r w:rsidR="00080445" w:rsidRPr="00E630AF">
        <w:t>mais detalh</w:t>
      </w:r>
      <w:r w:rsidR="00EA1629" w:rsidRPr="00E630AF">
        <w:t>es</w:t>
      </w:r>
      <w:r w:rsidR="00080445" w:rsidRPr="00E630AF">
        <w:t xml:space="preserve"> no tópico </w:t>
      </w:r>
      <w:r w:rsidR="00080445" w:rsidRPr="00E630AF">
        <w:fldChar w:fldCharType="begin"/>
      </w:r>
      <w:r w:rsidR="00080445" w:rsidRPr="00E630AF">
        <w:instrText xml:space="preserve"> REF _Ref401255372 \w \h </w:instrText>
      </w:r>
      <w:r w:rsidR="00E630AF">
        <w:instrText xml:space="preserve"> \* MERGEFORMAT </w:instrText>
      </w:r>
      <w:r w:rsidR="00080445" w:rsidRPr="00E630AF">
        <w:fldChar w:fldCharType="separate"/>
      </w:r>
      <w:r w:rsidR="00EF022C">
        <w:t>2.4.2</w:t>
      </w:r>
      <w:r w:rsidR="00080445" w:rsidRPr="00E630AF">
        <w:fldChar w:fldCharType="end"/>
      </w:r>
      <w:r w:rsidR="00080445" w:rsidRPr="00E630AF">
        <w:t>)</w:t>
      </w:r>
      <w:r w:rsidRPr="00E630AF">
        <w:t>, liderado por Matthias Ettrich.</w:t>
      </w:r>
    </w:p>
    <w:p w:rsidR="00FE35B6" w:rsidRPr="00E630AF" w:rsidRDefault="00FE35B6" w:rsidP="00F7237A">
      <w:pPr>
        <w:pStyle w:val="Texto"/>
      </w:pPr>
      <w:r w:rsidRPr="00E630AF">
        <w:t xml:space="preserve">No início de 1997 foi lançado o Qt 1.2, e foi decidido que o </w:t>
      </w:r>
      <w:r w:rsidR="00041E3F" w:rsidRPr="00E630AF">
        <w:t>KDE seria</w:t>
      </w:r>
      <w:r w:rsidRPr="00E630AF">
        <w:t xml:space="preserve"> desenvolvido com o uso desse </w:t>
      </w:r>
      <w:r w:rsidRPr="00E630AF">
        <w:rPr>
          <w:i/>
        </w:rPr>
        <w:t>framework</w:t>
      </w:r>
      <w:r w:rsidRPr="00E630AF">
        <w:t xml:space="preserve">, o que </w:t>
      </w:r>
      <w:r w:rsidR="00290441">
        <w:t xml:space="preserve">o </w:t>
      </w:r>
      <w:r w:rsidRPr="00E630AF">
        <w:t xml:space="preserve">consolidou </w:t>
      </w:r>
      <w:r w:rsidR="00290441">
        <w:t>como a principal ferramenta de</w:t>
      </w:r>
      <w:r w:rsidRPr="00E630AF">
        <w:t xml:space="preserve"> desenvolvimento GUI em C++ para Linux</w:t>
      </w:r>
      <w:r w:rsidR="00AC3C76" w:rsidRPr="00E630AF">
        <w:t xml:space="preserve"> (BLANCHETTE; SUMMERFIELD, 2008)</w:t>
      </w:r>
      <w:r w:rsidRPr="00E630AF">
        <w:t>.</w:t>
      </w:r>
    </w:p>
    <w:p w:rsidR="00FE35B6" w:rsidRPr="00E630AF" w:rsidRDefault="00FE35B6" w:rsidP="00F7237A">
      <w:pPr>
        <w:pStyle w:val="Texto"/>
      </w:pPr>
      <w:r w:rsidRPr="00E630AF">
        <w:t>Em 1998, a última atualização do Qt 1, a versão 1.40</w:t>
      </w:r>
      <w:r w:rsidR="00FD0FAB" w:rsidRPr="00E630AF">
        <w:t>,</w:t>
      </w:r>
      <w:r w:rsidRPr="00E630AF">
        <w:t xml:space="preserve"> foi desenvolvida, trazendo melhorias de performance.</w:t>
      </w:r>
    </w:p>
    <w:p w:rsidR="00FE35B6" w:rsidRPr="00E630AF" w:rsidRDefault="00FE35B6" w:rsidP="00F7237A">
      <w:pPr>
        <w:pStyle w:val="Texto"/>
      </w:pPr>
      <w:r w:rsidRPr="00E630AF">
        <w:t xml:space="preserve">Em junho de 1999, a versão 2.0 foi lançada, trazendo consigo um novo tipo de licença de código aberto, a </w:t>
      </w:r>
      <w:r w:rsidR="00D45EB5" w:rsidRPr="00E630AF">
        <w:rPr>
          <w:i/>
        </w:rPr>
        <w:t>Q Public License</w:t>
      </w:r>
      <w:r w:rsidR="00D45EB5" w:rsidRPr="00E630AF">
        <w:t xml:space="preserve"> </w:t>
      </w:r>
      <w:r w:rsidRPr="00E630AF">
        <w:t>(</w:t>
      </w:r>
      <w:r w:rsidR="00D45EB5" w:rsidRPr="00E630AF">
        <w:t>QPL</w:t>
      </w:r>
      <w:r w:rsidRPr="00E630AF">
        <w:t>), que cumpria a definição de código aberto</w:t>
      </w:r>
      <w:r w:rsidR="00B51B93" w:rsidRPr="00E630AF">
        <w:t xml:space="preserve"> </w:t>
      </w:r>
      <w:r w:rsidRPr="00E630AF">
        <w:t>(</w:t>
      </w:r>
      <w:r w:rsidRPr="00E630AF">
        <w:rPr>
          <w:i/>
        </w:rPr>
        <w:t>Open Source Definition</w:t>
      </w:r>
      <w:r w:rsidRPr="00E630AF">
        <w:t xml:space="preserve">). Ainda em 1999, o </w:t>
      </w:r>
      <w:r w:rsidRPr="00E630AF">
        <w:rPr>
          <w:i/>
        </w:rPr>
        <w:t>framework</w:t>
      </w:r>
      <w:r w:rsidRPr="00E630AF">
        <w:t xml:space="preserve"> Qt ganhou o prêmio LinuxWorld como melhor biblioteca/ferramenta.</w:t>
      </w:r>
    </w:p>
    <w:p w:rsidR="00FE35B6" w:rsidRPr="00E630AF" w:rsidRDefault="00AC3C76" w:rsidP="00F7237A">
      <w:pPr>
        <w:pStyle w:val="Texto"/>
      </w:pPr>
      <w:r w:rsidRPr="00E630AF">
        <w:t>De acordo com Blanchette e Summerfield (2008), no ano 2000</w:t>
      </w:r>
      <w:r w:rsidR="00FE35B6" w:rsidRPr="00E630AF">
        <w:t xml:space="preserve"> foi lançado o Qtopia Core</w:t>
      </w:r>
      <w:r w:rsidR="000A74AA" w:rsidRPr="00E630AF">
        <w:t xml:space="preserve"> </w:t>
      </w:r>
      <w:r w:rsidR="00FE35B6" w:rsidRPr="00E630AF">
        <w:t xml:space="preserve">(na época chamada de Qt/Embedded), criado para funcionar em sistemas Linux </w:t>
      </w:r>
      <w:r w:rsidR="00FE35B6" w:rsidRPr="00E630AF">
        <w:lastRenderedPageBreak/>
        <w:t xml:space="preserve">embarcados, e providenciava seu próprio sistema de janelas. No fim do mesmo ano foi lançada a primeira versão do Qtopia, para telefones móveis e </w:t>
      </w:r>
      <w:r w:rsidR="00D45EB5" w:rsidRPr="00E630AF">
        <w:rPr>
          <w:i/>
        </w:rPr>
        <w:t>Personal Digital Assistant</w:t>
      </w:r>
      <w:r w:rsidR="00D45EB5" w:rsidRPr="00E630AF">
        <w:t xml:space="preserve"> </w:t>
      </w:r>
      <w:r w:rsidR="00FE35B6" w:rsidRPr="00E630AF">
        <w:t>(</w:t>
      </w:r>
      <w:r w:rsidR="00D45EB5" w:rsidRPr="00E630AF">
        <w:t>PDA’s</w:t>
      </w:r>
      <w:r w:rsidR="00FE35B6" w:rsidRPr="00E630AF">
        <w:t xml:space="preserve">). O Qtopia Core recebeu o prêmio de melhor solução para Linux embarcado por 2 anos seguidos, 2001 e 2002. </w:t>
      </w:r>
    </w:p>
    <w:p w:rsidR="00FE35B6" w:rsidRPr="00E630AF" w:rsidRDefault="00FE35B6" w:rsidP="00F7237A">
      <w:pPr>
        <w:pStyle w:val="Texto"/>
      </w:pPr>
      <w:r w:rsidRPr="00E630AF">
        <w:t>Em 2001 foi lançado o Qt 3.0, que estava disponível para Windows, Mac, Unix e Linux</w:t>
      </w:r>
      <w:r w:rsidR="000A74AA" w:rsidRPr="00E630AF">
        <w:t xml:space="preserve"> </w:t>
      </w:r>
      <w:r w:rsidRPr="00E630AF">
        <w:t>(</w:t>
      </w:r>
      <w:r w:rsidRPr="00E630AF">
        <w:rPr>
          <w:i/>
        </w:rPr>
        <w:t>desktop</w:t>
      </w:r>
      <w:r w:rsidRPr="00E630AF">
        <w:t xml:space="preserve"> e embarcado). Nessa versão, foram implementadas 42 novas classes, e seu có</w:t>
      </w:r>
      <w:r w:rsidR="00215CA9" w:rsidRPr="00E630AF">
        <w:t>digo ultrapassou 500.000 linhas</w:t>
      </w:r>
      <w:r w:rsidR="00B50333" w:rsidRPr="00E630AF">
        <w:t>.</w:t>
      </w:r>
    </w:p>
    <w:p w:rsidR="00F7237A" w:rsidRPr="00E630AF" w:rsidRDefault="00B37178" w:rsidP="00BA0EDB">
      <w:pPr>
        <w:pStyle w:val="Nvel4"/>
      </w:pPr>
      <w:bookmarkStart w:id="17" w:name="_Toc408961889"/>
      <w:r w:rsidRPr="00E630AF">
        <w:t>Qt 4</w:t>
      </w:r>
      <w:bookmarkEnd w:id="17"/>
    </w:p>
    <w:p w:rsidR="00FE35B6" w:rsidRPr="00E630AF" w:rsidRDefault="00FE35B6" w:rsidP="00F7237A">
      <w:pPr>
        <w:pStyle w:val="Texto"/>
      </w:pPr>
      <w:r w:rsidRPr="00E630AF">
        <w:t xml:space="preserve">Em 2005, a versão 4.0 do Qt foi lançada, trazendo 5 novas tecnologias ao </w:t>
      </w:r>
      <w:r w:rsidRPr="00E630AF">
        <w:rPr>
          <w:i/>
        </w:rPr>
        <w:t>framework</w:t>
      </w:r>
      <w:r w:rsidRPr="00E630AF">
        <w:t xml:space="preserve">, sendo elas um conjunto de classes de </w:t>
      </w:r>
      <w:r w:rsidR="00116E4E" w:rsidRPr="00E630AF">
        <w:rPr>
          <w:i/>
        </w:rPr>
        <w:t>containers</w:t>
      </w:r>
      <w:r w:rsidRPr="00E630AF">
        <w:t xml:space="preserve">, arquitetura </w:t>
      </w:r>
      <w:r w:rsidR="00D45EB5" w:rsidRPr="00E630AF">
        <w:rPr>
          <w:i/>
        </w:rPr>
        <w:t>Model-View-Controller</w:t>
      </w:r>
      <w:r w:rsidR="00D45EB5" w:rsidRPr="00E630AF">
        <w:t xml:space="preserve"> </w:t>
      </w:r>
      <w:r w:rsidRPr="00E630AF">
        <w:t>(</w:t>
      </w:r>
      <w:r w:rsidR="00D45EB5" w:rsidRPr="00E630AF">
        <w:t>MVC</w:t>
      </w:r>
      <w:r w:rsidRPr="00E630AF">
        <w:t xml:space="preserve">), um </w:t>
      </w:r>
      <w:r w:rsidRPr="00E630AF">
        <w:rPr>
          <w:i/>
        </w:rPr>
        <w:t>framework</w:t>
      </w:r>
      <w:r w:rsidRPr="00E630AF">
        <w:t xml:space="preserve"> de design gráfico 2D, um </w:t>
      </w:r>
      <w:r w:rsidR="007C2C02" w:rsidRPr="00E630AF">
        <w:t xml:space="preserve">novo </w:t>
      </w:r>
      <w:r w:rsidRPr="00E630AF">
        <w:t>renderizador de texto Unicode e um novo tipo de janelas baseadas em ações</w:t>
      </w:r>
      <w:r w:rsidR="007C2C02" w:rsidRPr="00E630AF">
        <w:t xml:space="preserve"> (QT PROJECT, </w:t>
      </w:r>
      <w:r w:rsidR="00CD5190" w:rsidRPr="00E630AF">
        <w:t>2014k</w:t>
      </w:r>
      <w:r w:rsidR="007C2C02" w:rsidRPr="00E630AF">
        <w:t>)</w:t>
      </w:r>
      <w:r w:rsidRPr="00E630AF">
        <w:t>.</w:t>
      </w:r>
    </w:p>
    <w:p w:rsidR="00FE35B6" w:rsidRPr="00E630AF" w:rsidRDefault="00FE35B6" w:rsidP="00F7237A">
      <w:pPr>
        <w:pStyle w:val="Texto"/>
      </w:pPr>
      <w:r w:rsidRPr="00E630AF">
        <w:t>Ainda em 2</w:t>
      </w:r>
      <w:r w:rsidR="002015B3" w:rsidRPr="00E630AF">
        <w:t>005, a versão Qt 4.1 foi lançada</w:t>
      </w:r>
      <w:r w:rsidRPr="00E630AF">
        <w:t xml:space="preserve">, trazendo como novidades suporte à </w:t>
      </w:r>
      <w:r w:rsidR="00D45EB5" w:rsidRPr="00E630AF">
        <w:rPr>
          <w:i/>
        </w:rPr>
        <w:t>Scalable Vector Graphics</w:t>
      </w:r>
      <w:r w:rsidR="00D45EB5" w:rsidRPr="00E630AF">
        <w:t xml:space="preserve"> </w:t>
      </w:r>
      <w:r w:rsidRPr="00E630AF">
        <w:t>(</w:t>
      </w:r>
      <w:r w:rsidR="00D45EB5" w:rsidRPr="00E630AF">
        <w:t>SVG</w:t>
      </w:r>
      <w:r w:rsidRPr="00E630AF">
        <w:t xml:space="preserve">) e um módulo back-end </w:t>
      </w:r>
      <w:r w:rsidR="00D45EB5" w:rsidRPr="00E630AF">
        <w:rPr>
          <w:i/>
        </w:rPr>
        <w:t>Portable Document Format</w:t>
      </w:r>
      <w:r w:rsidR="00D45EB5" w:rsidRPr="00E630AF">
        <w:t xml:space="preserve"> </w:t>
      </w:r>
      <w:r w:rsidRPr="00E630AF">
        <w:t>(</w:t>
      </w:r>
      <w:r w:rsidR="00D45EB5" w:rsidRPr="00E630AF">
        <w:t>PDF</w:t>
      </w:r>
      <w:r w:rsidRPr="00E630AF">
        <w:t>) para o sistema de impressões do Qt.</w:t>
      </w:r>
    </w:p>
    <w:p w:rsidR="00FE35B6" w:rsidRPr="00E630AF" w:rsidRDefault="00DD55BF" w:rsidP="00F7237A">
      <w:pPr>
        <w:pStyle w:val="Texto"/>
      </w:pPr>
      <w:r w:rsidRPr="00E630AF">
        <w:t>Segundo Qt Project (</w:t>
      </w:r>
      <w:r w:rsidR="00CD5190" w:rsidRPr="00E630AF">
        <w:t>2014k</w:t>
      </w:r>
      <w:r w:rsidRPr="00E630AF">
        <w:t>), e</w:t>
      </w:r>
      <w:r w:rsidR="00FE35B6" w:rsidRPr="00E630AF">
        <w:t xml:space="preserve">m 2006 a versão 4.2 trouxe o suporte ao Windows Vista e suporte </w:t>
      </w:r>
      <w:r w:rsidR="00FD0FAB" w:rsidRPr="00E630AF">
        <w:t>à</w:t>
      </w:r>
      <w:r w:rsidR="00FE35B6" w:rsidRPr="00E630AF">
        <w:t xml:space="preserve"> </w:t>
      </w:r>
      <w:r w:rsidR="00D45EB5" w:rsidRPr="00E630AF">
        <w:rPr>
          <w:i/>
        </w:rPr>
        <w:t>Cascading Style Sheets</w:t>
      </w:r>
      <w:r w:rsidR="00D45EB5" w:rsidRPr="00E630AF">
        <w:t xml:space="preserve"> </w:t>
      </w:r>
      <w:r w:rsidR="002074E5" w:rsidRPr="00E630AF">
        <w:t>(</w:t>
      </w:r>
      <w:r w:rsidR="00D45EB5" w:rsidRPr="00E630AF">
        <w:t>CSS</w:t>
      </w:r>
      <w:r w:rsidR="002074E5" w:rsidRPr="00E630AF">
        <w:t xml:space="preserve">) </w:t>
      </w:r>
      <w:r w:rsidR="00FE35B6" w:rsidRPr="00E630AF">
        <w:t xml:space="preserve">nativo, além do </w:t>
      </w:r>
      <w:r w:rsidR="00FE35B6" w:rsidRPr="00E630AF">
        <w:rPr>
          <w:i/>
        </w:rPr>
        <w:t>framework</w:t>
      </w:r>
      <w:r w:rsidR="00FE35B6" w:rsidRPr="00E630AF">
        <w:t xml:space="preserve"> Q</w:t>
      </w:r>
      <w:r w:rsidR="00FD0FAB" w:rsidRPr="00E630AF">
        <w:t>G</w:t>
      </w:r>
      <w:r w:rsidR="00FE35B6" w:rsidRPr="00E630AF">
        <w:t>raphicsView para renderização eficiente de objetos 2D.</w:t>
      </w:r>
    </w:p>
    <w:p w:rsidR="00FE35B6" w:rsidRPr="00E630AF" w:rsidRDefault="00FE35B6" w:rsidP="00F7237A">
      <w:pPr>
        <w:pStyle w:val="Texto"/>
      </w:pPr>
      <w:r w:rsidRPr="00E630AF">
        <w:t>Em 2007, com a versão 4.3, veio uma melhoria no suporte ao Windows Vista, além de um suporte experimental para renderização de gráficos 3D através do OpenGL.</w:t>
      </w:r>
    </w:p>
    <w:p w:rsidR="00D35AD5" w:rsidRPr="00C479A5" w:rsidRDefault="00FE35B6" w:rsidP="00F7237A">
      <w:pPr>
        <w:pStyle w:val="Texto"/>
      </w:pPr>
      <w:r w:rsidRPr="00E630AF">
        <w:t xml:space="preserve">Em 2008, as maiores inovações na versão 4.4 do Qt foram a melhoria no suporte multimídia, o suporte </w:t>
      </w:r>
      <w:r w:rsidR="00FD0FAB" w:rsidRPr="00E630AF">
        <w:t>à</w:t>
      </w:r>
      <w:r w:rsidRPr="00E630AF">
        <w:t xml:space="preserve"> </w:t>
      </w:r>
      <w:r w:rsidR="00EC5215" w:rsidRPr="00E630AF">
        <w:rPr>
          <w:i/>
        </w:rPr>
        <w:t xml:space="preserve">eXtended Markup Language </w:t>
      </w:r>
      <w:r w:rsidR="00EC5215" w:rsidRPr="00E630AF">
        <w:t>(</w:t>
      </w:r>
      <w:r w:rsidRPr="00E630AF">
        <w:t>XML</w:t>
      </w:r>
      <w:r w:rsidR="00226F47" w:rsidRPr="00E630AF">
        <w:t>)</w:t>
      </w:r>
      <w:r w:rsidRPr="00E630AF">
        <w:t xml:space="preserve"> e a compatibilidade com o Windows CE, sistema operacional da Microsoft para </w:t>
      </w:r>
      <w:r w:rsidRPr="00E630AF">
        <w:rPr>
          <w:i/>
        </w:rPr>
        <w:t>tablets</w:t>
      </w:r>
      <w:r w:rsidRPr="00E630AF">
        <w:t xml:space="preserve"> e dispositivos móveis na época.</w:t>
      </w:r>
      <w:r w:rsidR="00C479A5">
        <w:t xml:space="preserve"> Como visto em Qt Digia (2014a), ainda em 2008, a Trolltech, junto com o </w:t>
      </w:r>
      <w:r w:rsidR="00C479A5">
        <w:rPr>
          <w:i/>
        </w:rPr>
        <w:t>framework</w:t>
      </w:r>
      <w:r w:rsidR="00C479A5">
        <w:t xml:space="preserve"> Qt, foi adquirida pela Nokia, mantendo </w:t>
      </w:r>
      <w:r w:rsidR="00273F16">
        <w:t>a</w:t>
      </w:r>
      <w:r w:rsidR="00C479A5">
        <w:t xml:space="preserve"> disponibilidade </w:t>
      </w:r>
      <w:r w:rsidR="00C479A5">
        <w:rPr>
          <w:i/>
        </w:rPr>
        <w:t>open-source</w:t>
      </w:r>
      <w:r w:rsidR="00273F16">
        <w:t xml:space="preserve"> de sua ferramenta</w:t>
      </w:r>
      <w:r w:rsidR="00C479A5">
        <w:t>.</w:t>
      </w:r>
    </w:p>
    <w:p w:rsidR="00FE35B6" w:rsidRPr="00E630AF" w:rsidRDefault="00FE35B6" w:rsidP="00F7237A">
      <w:pPr>
        <w:pStyle w:val="Texto"/>
      </w:pPr>
      <w:r w:rsidRPr="00E630AF">
        <w:t>Na versão 4.5, lançada em 2009, novamente houveram melhorias nos motores gráficos e o Qt para Mac OS X teve várias partes reescritas para oferecer suporte à API Cocoa da Apple, permitindo que as aplicações desenvolvidas para esse sistema operacional pud</w:t>
      </w:r>
      <w:r w:rsidR="00FD0FAB" w:rsidRPr="00E630AF">
        <w:t>essem funcionar em hardware Mac</w:t>
      </w:r>
      <w:r w:rsidRPr="00E630AF">
        <w:t>intosh de 64-bits</w:t>
      </w:r>
      <w:r w:rsidR="00DD55BF" w:rsidRPr="00E630AF">
        <w:t xml:space="preserve"> (QT PROJECT, </w:t>
      </w:r>
      <w:r w:rsidR="00CD5190" w:rsidRPr="00E630AF">
        <w:t>2014k</w:t>
      </w:r>
      <w:r w:rsidR="00DD55BF" w:rsidRPr="00E630AF">
        <w:t>)</w:t>
      </w:r>
      <w:r w:rsidRPr="00E630AF">
        <w:t>.</w:t>
      </w:r>
    </w:p>
    <w:p w:rsidR="00FE35B6" w:rsidRPr="00E630AF" w:rsidRDefault="00FE35B6" w:rsidP="00F7237A">
      <w:pPr>
        <w:pStyle w:val="Texto"/>
      </w:pPr>
      <w:r w:rsidRPr="00E630AF">
        <w:lastRenderedPageBreak/>
        <w:t xml:space="preserve">Ainda em 2009, a versão 4.6 do </w:t>
      </w:r>
      <w:r w:rsidRPr="00E630AF">
        <w:rPr>
          <w:i/>
        </w:rPr>
        <w:t>framework</w:t>
      </w:r>
      <w:r w:rsidR="002015B3" w:rsidRPr="00E630AF">
        <w:t xml:space="preserve"> foi lançada, trazendo suporte a</w:t>
      </w:r>
      <w:r w:rsidRPr="00E630AF">
        <w:t xml:space="preserve"> gestos e </w:t>
      </w:r>
      <w:r w:rsidRPr="00E630AF">
        <w:rPr>
          <w:i/>
        </w:rPr>
        <w:t>multi-touch</w:t>
      </w:r>
      <w:r w:rsidRPr="00E630AF">
        <w:t xml:space="preserve"> em dispositivos móveis, possibilitando a criação de interfaces intuitivas para os usuários. Ainda nessa versão foram introduzidos suporte ao sistema operacional </w:t>
      </w:r>
      <w:r w:rsidRPr="00E630AF">
        <w:rPr>
          <w:i/>
        </w:rPr>
        <w:t>mobile</w:t>
      </w:r>
      <w:r w:rsidRPr="00E630AF">
        <w:t xml:space="preserve"> Symbian e suporte ao Windows 7.</w:t>
      </w:r>
    </w:p>
    <w:p w:rsidR="00FE35B6" w:rsidRPr="00E630AF" w:rsidRDefault="00FE35B6" w:rsidP="00F7237A">
      <w:pPr>
        <w:pStyle w:val="Texto"/>
      </w:pPr>
      <w:r w:rsidRPr="00E630AF">
        <w:t xml:space="preserve">No fim do ano de 2010, a versão 4.7 do Qt trouxe aos desenvolvedores o </w:t>
      </w:r>
      <w:r w:rsidR="00226F47" w:rsidRPr="00E630AF">
        <w:rPr>
          <w:i/>
        </w:rPr>
        <w:t>Qt Meta-objects Language</w:t>
      </w:r>
      <w:r w:rsidR="00226F47" w:rsidRPr="00E630AF">
        <w:t xml:space="preserve"> </w:t>
      </w:r>
      <w:r w:rsidRPr="00E630AF">
        <w:t>(</w:t>
      </w:r>
      <w:r w:rsidR="00226F47" w:rsidRPr="00E630AF">
        <w:t>QML</w:t>
      </w:r>
      <w:r w:rsidRPr="00E630AF">
        <w:t>), uma linguagem de programação declarativa baseada em JavaScript. Com ela</w:t>
      </w:r>
      <w:r w:rsidR="00FD0FAB" w:rsidRPr="00E630AF">
        <w:t>,</w:t>
      </w:r>
      <w:r w:rsidRPr="00E630AF">
        <w:t xml:space="preserve"> também foi introduzido o Qt Quick, módulo de desenvolvimento para aplicações com interfaces de usuário, que utiliza tanto o QML quanto o C++ como linguagens de desenvolvimento.</w:t>
      </w:r>
    </w:p>
    <w:p w:rsidR="00FE35B6" w:rsidRDefault="00FE35B6" w:rsidP="00F7237A">
      <w:pPr>
        <w:pStyle w:val="Texto"/>
      </w:pPr>
      <w:r w:rsidRPr="00E630AF">
        <w:t xml:space="preserve">Por fim, em 2011 foi lançada a última </w:t>
      </w:r>
      <w:r w:rsidR="00C479A5">
        <w:t xml:space="preserve">grande </w:t>
      </w:r>
      <w:r w:rsidRPr="00E630AF">
        <w:t>atualização da versão 4 do Qt, a 4.8, onde basicamente foram trazidas m</w:t>
      </w:r>
      <w:r w:rsidR="00B50333" w:rsidRPr="00E630AF">
        <w:t>elhorias de performance</w:t>
      </w:r>
      <w:r w:rsidR="00DD55BF" w:rsidRPr="00E630AF">
        <w:t xml:space="preserve"> (QT PROJECT, </w:t>
      </w:r>
      <w:r w:rsidR="00CD5190" w:rsidRPr="00E630AF">
        <w:t>2014k</w:t>
      </w:r>
      <w:r w:rsidR="00DD55BF" w:rsidRPr="00E630AF">
        <w:t>)</w:t>
      </w:r>
      <w:r w:rsidR="00B50333" w:rsidRPr="00E630AF">
        <w:t>.</w:t>
      </w:r>
      <w:r w:rsidR="00C479A5">
        <w:t xml:space="preserve"> Esta versão continua sendo suportada</w:t>
      </w:r>
      <w:r w:rsidR="008F4FEB">
        <w:t xml:space="preserve"> atualmente</w:t>
      </w:r>
      <w:r w:rsidR="00C479A5">
        <w:t xml:space="preserve">, de modo a </w:t>
      </w:r>
      <w:r w:rsidR="008F4FEB">
        <w:t xml:space="preserve">facilitar a migração das aplicações compiladas na versão 4 do </w:t>
      </w:r>
      <w:r w:rsidR="008F4FEB">
        <w:rPr>
          <w:i/>
        </w:rPr>
        <w:t>framework</w:t>
      </w:r>
      <w:r w:rsidR="008F4FEB">
        <w:t xml:space="preserve"> para a mais atual (QT DIGIA, 2014c).</w:t>
      </w:r>
    </w:p>
    <w:p w:rsidR="008F4FEB" w:rsidRPr="00273F16" w:rsidRDefault="008F4FEB" w:rsidP="00F7237A">
      <w:pPr>
        <w:pStyle w:val="Texto"/>
      </w:pPr>
      <w:r>
        <w:t xml:space="preserve">Segundo dados de Qt Digia (2014b), no começo de 2012 </w:t>
      </w:r>
      <w:r w:rsidR="00273F16">
        <w:t xml:space="preserve">a empresa Digia iniciou o processo de aquisição dos direitos sobre o </w:t>
      </w:r>
      <w:r w:rsidR="00273F16">
        <w:rPr>
          <w:i/>
        </w:rPr>
        <w:t>framework</w:t>
      </w:r>
      <w:r w:rsidR="00273F16">
        <w:t xml:space="preserve"> Qt, sendo sua atual proprietária.</w:t>
      </w:r>
    </w:p>
    <w:p w:rsidR="00F7237A" w:rsidRPr="00E630AF" w:rsidRDefault="00FE35B6" w:rsidP="00BA0EDB">
      <w:pPr>
        <w:pStyle w:val="Nvel4"/>
      </w:pPr>
      <w:bookmarkStart w:id="18" w:name="_Toc408961890"/>
      <w:r w:rsidRPr="00E630AF">
        <w:t>Q</w:t>
      </w:r>
      <w:r w:rsidR="00B37178" w:rsidRPr="00E630AF">
        <w:t>t</w:t>
      </w:r>
      <w:r w:rsidRPr="00E630AF">
        <w:t xml:space="preserve"> 5</w:t>
      </w:r>
      <w:bookmarkEnd w:id="18"/>
    </w:p>
    <w:p w:rsidR="00FE35B6" w:rsidRPr="00E630AF" w:rsidRDefault="00FE35B6" w:rsidP="00F7237A">
      <w:pPr>
        <w:pStyle w:val="Texto"/>
      </w:pPr>
      <w:r w:rsidRPr="00E630AF">
        <w:t xml:space="preserve">No final de 2012 foi lançada a mais recente versão do </w:t>
      </w:r>
      <w:r w:rsidRPr="00E630AF">
        <w:rPr>
          <w:i/>
        </w:rPr>
        <w:t>framework</w:t>
      </w:r>
      <w:r w:rsidRPr="00E630AF">
        <w:t xml:space="preserve">, o Qt 5. Com ele se tornou possível a criação de interfaces mais intuitivas para desenvolvimento em várias plataformas e suporte total à tecnologia de </w:t>
      </w:r>
      <w:r w:rsidRPr="00E630AF">
        <w:rPr>
          <w:i/>
        </w:rPr>
        <w:t>touch screen</w:t>
      </w:r>
      <w:r w:rsidRPr="00E630AF">
        <w:t xml:space="preserve">. </w:t>
      </w:r>
      <w:r w:rsidR="00EA719C" w:rsidRPr="00E630AF">
        <w:t>Segundo Qt Project (</w:t>
      </w:r>
      <w:r w:rsidR="00CD5190" w:rsidRPr="00E630AF">
        <w:t>2014l</w:t>
      </w:r>
      <w:r w:rsidR="00EA719C" w:rsidRPr="00E630AF">
        <w:t>), e</w:t>
      </w:r>
      <w:r w:rsidRPr="00E630AF">
        <w:t xml:space="preserve">ssa nova versão também </w:t>
      </w:r>
      <w:r w:rsidR="000A74AA" w:rsidRPr="00E630AF">
        <w:t>traz</w:t>
      </w:r>
      <w:r w:rsidRPr="00E630AF">
        <w:t xml:space="preserve"> maior flexibilidade ao desenvolvedor, graças à melhoria na integração entre JavaScript, QML e C++.</w:t>
      </w:r>
    </w:p>
    <w:p w:rsidR="00FE35B6" w:rsidRPr="00E630AF" w:rsidRDefault="00FE35B6" w:rsidP="00F7237A">
      <w:pPr>
        <w:pStyle w:val="Texto"/>
      </w:pPr>
      <w:r w:rsidRPr="00E630AF">
        <w:t xml:space="preserve">Em julho de 2013, foi lançada a versão 5.1 do Qt, que trouxe suporte experimental para Android e iOS. No fim do mesmo ano, com o lançamento da versão 5.2 do </w:t>
      </w:r>
      <w:r w:rsidRPr="00E630AF">
        <w:rPr>
          <w:i/>
        </w:rPr>
        <w:t>framework</w:t>
      </w:r>
      <w:r w:rsidRPr="00E630AF">
        <w:t>, foi anunciado oficialmente o suporte para ambas plataformas.</w:t>
      </w:r>
    </w:p>
    <w:p w:rsidR="00FE35B6" w:rsidRPr="00E630AF" w:rsidRDefault="00FE35B6" w:rsidP="00F7237A">
      <w:pPr>
        <w:pStyle w:val="Texto"/>
      </w:pPr>
      <w:r w:rsidRPr="00E630AF">
        <w:t xml:space="preserve">Em maio </w:t>
      </w:r>
      <w:r w:rsidR="001C7BB4" w:rsidRPr="00E630AF">
        <w:t>de 2014</w:t>
      </w:r>
      <w:r w:rsidRPr="00E630AF">
        <w:t xml:space="preserve"> foi lançada a versão 5.3</w:t>
      </w:r>
      <w:r w:rsidR="00E04D5B">
        <w:t>,</w:t>
      </w:r>
      <w:r w:rsidRPr="00E630AF">
        <w:t xml:space="preserve"> focada em desempenho, estabilidade e usabilidade, além do suporte experimental para o Windows Runtime e a plataforma Windows Phone</w:t>
      </w:r>
      <w:r w:rsidR="00EA719C" w:rsidRPr="00E630AF">
        <w:t xml:space="preserve"> (QT PROJECT, </w:t>
      </w:r>
      <w:r w:rsidR="00CD5190" w:rsidRPr="00E630AF">
        <w:t>2014l</w:t>
      </w:r>
      <w:r w:rsidR="00EA719C" w:rsidRPr="00E630AF">
        <w:t>)</w:t>
      </w:r>
      <w:r w:rsidRPr="00E630AF">
        <w:t>.</w:t>
      </w:r>
    </w:p>
    <w:p w:rsidR="00FE35B6" w:rsidRPr="00E630AF" w:rsidRDefault="00E04D5B" w:rsidP="00F7237A">
      <w:pPr>
        <w:pStyle w:val="Texto"/>
      </w:pPr>
      <w:r>
        <w:lastRenderedPageBreak/>
        <w:t>Em dezembro</w:t>
      </w:r>
      <w:r w:rsidR="00FE35B6" w:rsidRPr="00E630AF">
        <w:t xml:space="preserve"> de 2014 </w:t>
      </w:r>
      <w:r>
        <w:t>foi lançada</w:t>
      </w:r>
      <w:r w:rsidR="00FE35B6" w:rsidRPr="00E630AF">
        <w:t xml:space="preserve"> a versão 5.4 do </w:t>
      </w:r>
      <w:r w:rsidR="00FE35B6" w:rsidRPr="00E630AF">
        <w:rPr>
          <w:i/>
        </w:rPr>
        <w:t>framework</w:t>
      </w:r>
      <w:r w:rsidR="00FE35B6" w:rsidRPr="00E630AF">
        <w:t xml:space="preserve">, e as principais novidades </w:t>
      </w:r>
      <w:r>
        <w:t>são</w:t>
      </w:r>
      <w:r w:rsidR="00FE35B6" w:rsidRPr="00E630AF">
        <w:t xml:space="preserve"> o suporte total à interface Windows RT, melhoria de motores gráficos e </w:t>
      </w:r>
      <w:r w:rsidR="00DA2330" w:rsidRPr="00E630AF">
        <w:t xml:space="preserve">o suporte </w:t>
      </w:r>
      <w:r w:rsidR="00FE35B6" w:rsidRPr="00E630AF">
        <w:t xml:space="preserve">para que </w:t>
      </w:r>
      <w:r w:rsidR="00DA2330" w:rsidRPr="00E630AF">
        <w:t xml:space="preserve">os </w:t>
      </w:r>
      <w:r w:rsidR="00FE35B6" w:rsidRPr="00E630AF">
        <w:t xml:space="preserve">componentes tenham </w:t>
      </w:r>
      <w:r w:rsidR="00DA2330" w:rsidRPr="00E630AF">
        <w:t xml:space="preserve">a </w:t>
      </w:r>
      <w:r w:rsidR="00FE35B6" w:rsidRPr="00E630AF">
        <w:t>aparência nativa do Android</w:t>
      </w:r>
      <w:r w:rsidR="00595861">
        <w:t xml:space="preserve"> (QT IO, 2014c)</w:t>
      </w:r>
      <w:r w:rsidR="00FE35B6" w:rsidRPr="00E630AF">
        <w:t>.</w:t>
      </w:r>
    </w:p>
    <w:p w:rsidR="00E3010F" w:rsidRPr="00E630AF" w:rsidRDefault="001C7BB4" w:rsidP="00F7237A">
      <w:pPr>
        <w:pStyle w:val="Texto"/>
      </w:pPr>
      <w:r w:rsidRPr="00E630AF">
        <w:t xml:space="preserve">O </w:t>
      </w:r>
      <w:r w:rsidR="00E73431" w:rsidRPr="00E630AF">
        <w:t>Qt</w:t>
      </w:r>
      <w:r w:rsidR="00E3010F" w:rsidRPr="00E630AF">
        <w:t xml:space="preserve"> tem aumentado cada vez mais sua popularidade, sendo a plataforma utilizada na criação de diversos softwares de renome, como Amazon Kindle, Google Earth, Guitar Pro, KDE, EA Origin, Oracle VirtualBox e </w:t>
      </w:r>
      <w:r w:rsidR="00C67718" w:rsidRPr="00E630AF">
        <w:t xml:space="preserve">o futuro </w:t>
      </w:r>
      <w:r w:rsidR="00E3010F" w:rsidRPr="00E630AF">
        <w:t>Wireshark</w:t>
      </w:r>
      <w:r w:rsidR="00C67718" w:rsidRPr="00E630AF">
        <w:t xml:space="preserve"> 2 (no momento em estágio </w:t>
      </w:r>
      <w:r w:rsidR="00C67718" w:rsidRPr="00E630AF">
        <w:rPr>
          <w:i/>
        </w:rPr>
        <w:t>Preview</w:t>
      </w:r>
      <w:r w:rsidR="00C67718" w:rsidRPr="00E630AF">
        <w:t>) (WIRESHARK, 2014</w:t>
      </w:r>
      <w:r w:rsidR="007B0C71" w:rsidRPr="00E630AF">
        <w:t>a</w:t>
      </w:r>
      <w:r w:rsidR="00C67718" w:rsidRPr="00E630AF">
        <w:t>)</w:t>
      </w:r>
      <w:r w:rsidR="00F7237A" w:rsidRPr="00E630AF">
        <w:t xml:space="preserve">, como exemplificado na </w:t>
      </w:r>
      <w:r w:rsidR="00F7237A" w:rsidRPr="00E630AF">
        <w:fldChar w:fldCharType="begin"/>
      </w:r>
      <w:r w:rsidR="00F7237A" w:rsidRPr="00E630AF">
        <w:instrText xml:space="preserve"> REF _Ref401255637 \h </w:instrText>
      </w:r>
      <w:r w:rsidR="00E630AF">
        <w:instrText xml:space="preserve"> \* MERGEFORMAT </w:instrText>
      </w:r>
      <w:r w:rsidR="00F7237A" w:rsidRPr="00E630AF">
        <w:fldChar w:fldCharType="separate"/>
      </w:r>
      <w:r w:rsidR="00EF022C" w:rsidRPr="00E630AF">
        <w:t xml:space="preserve">Figura </w:t>
      </w:r>
      <w:r w:rsidR="00EF022C">
        <w:rPr>
          <w:noProof/>
        </w:rPr>
        <w:t>2</w:t>
      </w:r>
      <w:r w:rsidR="00F7237A" w:rsidRPr="00E630AF">
        <w:fldChar w:fldCharType="end"/>
      </w:r>
      <w:r w:rsidR="00F7237A" w:rsidRPr="00E630AF">
        <w:t>:</w:t>
      </w:r>
    </w:p>
    <w:p w:rsidR="005D2252" w:rsidRPr="00E630AF" w:rsidRDefault="005D2252" w:rsidP="00F7237A">
      <w:pPr>
        <w:pStyle w:val="Texto"/>
      </w:pPr>
    </w:p>
    <w:p w:rsidR="00772EF1" w:rsidRPr="00E630AF" w:rsidRDefault="00772EF1" w:rsidP="007B76BC">
      <w:pPr>
        <w:pStyle w:val="Texto"/>
        <w:ind w:firstLine="0"/>
        <w:jc w:val="center"/>
      </w:pPr>
      <w:r w:rsidRPr="00E630AF">
        <w:rPr>
          <w:noProof/>
          <w:lang w:eastAsia="pt-BR"/>
        </w:rPr>
        <w:drawing>
          <wp:inline distT="0" distB="0" distL="0" distR="0" wp14:anchorId="1C772C5C" wp14:editId="22ED82DD">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E630AF" w:rsidRDefault="00772EF1" w:rsidP="00772EF1">
      <w:pPr>
        <w:pStyle w:val="Imagem"/>
      </w:pPr>
      <w:bookmarkStart w:id="19" w:name="_Ref401255637"/>
      <w:bookmarkStart w:id="20" w:name="_Toc404186842"/>
      <w:bookmarkStart w:id="21" w:name="_Toc404196540"/>
      <w:bookmarkStart w:id="22" w:name="_Toc404196622"/>
      <w:bookmarkStart w:id="23" w:name="_Toc408961822"/>
      <w:r w:rsidRPr="00E630AF">
        <w:t xml:space="preserve">Figura </w:t>
      </w:r>
      <w:r w:rsidRPr="00E630AF">
        <w:fldChar w:fldCharType="begin"/>
      </w:r>
      <w:r w:rsidRPr="00E630AF">
        <w:instrText xml:space="preserve"> SEQ Figura \* ARABIC </w:instrText>
      </w:r>
      <w:r w:rsidRPr="00E630AF">
        <w:fldChar w:fldCharType="separate"/>
      </w:r>
      <w:r w:rsidR="00EF022C">
        <w:rPr>
          <w:noProof/>
        </w:rPr>
        <w:t>2</w:t>
      </w:r>
      <w:r w:rsidRPr="00E630AF">
        <w:fldChar w:fldCharType="end"/>
      </w:r>
      <w:bookmarkEnd w:id="19"/>
      <w:r w:rsidRPr="00E630AF">
        <w:t xml:space="preserve"> – Programas que utilizam Qt</w:t>
      </w:r>
      <w:bookmarkEnd w:id="20"/>
      <w:bookmarkEnd w:id="21"/>
      <w:bookmarkEnd w:id="22"/>
      <w:bookmarkEnd w:id="23"/>
    </w:p>
    <w:p w:rsidR="00772EF1" w:rsidRPr="00E630AF" w:rsidRDefault="00772EF1" w:rsidP="00481E76">
      <w:pPr>
        <w:pStyle w:val="ComentarioLegenda"/>
      </w:pPr>
      <w:r w:rsidRPr="00E630AF">
        <w:t>Fonte: Própria</w:t>
      </w:r>
    </w:p>
    <w:p w:rsidR="0091559B" w:rsidRPr="00E630AF" w:rsidRDefault="0091559B" w:rsidP="00F7237A">
      <w:pPr>
        <w:pStyle w:val="Texto"/>
      </w:pPr>
    </w:p>
    <w:p w:rsidR="00290441" w:rsidRDefault="00290441" w:rsidP="00290441">
      <w:pPr>
        <w:pStyle w:val="Nvel3"/>
      </w:pPr>
      <w:bookmarkStart w:id="24" w:name="_Toc408961891"/>
      <w:r>
        <w:t>Compilação multiplataforma</w:t>
      </w:r>
      <w:bookmarkEnd w:id="24"/>
    </w:p>
    <w:p w:rsidR="0091559B" w:rsidRDefault="0091559B" w:rsidP="00F7237A">
      <w:pPr>
        <w:pStyle w:val="Texto"/>
      </w:pPr>
      <w:r w:rsidRPr="00E630AF">
        <w:t xml:space="preserve">Atualmente, o Qt é capaz de compilar aplicações para sistemas </w:t>
      </w:r>
      <w:r w:rsidRPr="00E630AF">
        <w:rPr>
          <w:i/>
        </w:rPr>
        <w:t>desktop</w:t>
      </w:r>
      <w:r w:rsidRPr="00E630AF">
        <w:t xml:space="preserve">, como Windows, Mac OS X e distribuições Linux, assim como algumas plataformas </w:t>
      </w:r>
      <w:r w:rsidRPr="00E630AF">
        <w:rPr>
          <w:i/>
        </w:rPr>
        <w:t>mobile</w:t>
      </w:r>
      <w:r w:rsidRPr="00E630AF">
        <w:t>, como Android, iOS, Windows CE e BlackBerry (QT</w:t>
      </w:r>
      <w:r w:rsidR="00EF022C">
        <w:t xml:space="preserve"> </w:t>
      </w:r>
      <w:r w:rsidRPr="00E630AF">
        <w:t xml:space="preserve">PROJECT, 2014b). Segundo o Qt </w:t>
      </w:r>
      <w:r w:rsidR="00E04D5B">
        <w:t>IO</w:t>
      </w:r>
      <w:r w:rsidRPr="00E630AF">
        <w:t xml:space="preserve"> (2014</w:t>
      </w:r>
      <w:r w:rsidR="00E04D5B">
        <w:t>c</w:t>
      </w:r>
      <w:r w:rsidRPr="00E630AF">
        <w:t xml:space="preserve">), </w:t>
      </w:r>
      <w:r w:rsidR="00595861">
        <w:t>a partir da versão 5.4 foi implementado</w:t>
      </w:r>
      <w:r w:rsidRPr="00E630AF">
        <w:t xml:space="preserve"> o suporte completo para Windows Runtime (WinRT), permitindo a compilação para Windows Phone e utilização da interface MetroUI das versões Windows 8 e Windows 8.1.</w:t>
      </w:r>
    </w:p>
    <w:p w:rsidR="00290441" w:rsidRDefault="00290441" w:rsidP="00F7237A">
      <w:pPr>
        <w:pStyle w:val="Texto"/>
      </w:pPr>
      <w:r>
        <w:lastRenderedPageBreak/>
        <w:t xml:space="preserve">Para realizar esta compilação multiplataforma, o </w:t>
      </w:r>
      <w:r w:rsidR="00DE60E6">
        <w:rPr>
          <w:i/>
        </w:rPr>
        <w:t>framework</w:t>
      </w:r>
      <w:r w:rsidR="00DE60E6" w:rsidRPr="00DE60E6">
        <w:t xml:space="preserve"> </w:t>
      </w:r>
      <w:r>
        <w:t xml:space="preserve">Qt </w:t>
      </w:r>
      <w:r w:rsidR="00DE60E6">
        <w:t>faz uso dos arquivos de projeto (com extensão .pro)</w:t>
      </w:r>
      <w:r w:rsidR="00F95D29">
        <w:t xml:space="preserve"> e </w:t>
      </w:r>
      <w:r w:rsidR="00DE60E6">
        <w:t>Makefile</w:t>
      </w:r>
      <w:r w:rsidR="00F95D29">
        <w:t>. Esses arquivos podem ser criados por uma ferramenta própria de compilação do Qt, o qmake, ou por programas de terceiros, como CMake e Boost</w:t>
      </w:r>
      <w:r w:rsidR="0027060A">
        <w:t>, e são arquivos independentes de plataforma</w:t>
      </w:r>
      <w:r w:rsidR="00F95D29">
        <w:t xml:space="preserve"> (BLANCHETTE; SUMMERFIELD, 2008)</w:t>
      </w:r>
    </w:p>
    <w:p w:rsidR="00C00D31" w:rsidRDefault="00861FB2" w:rsidP="00F7237A">
      <w:pPr>
        <w:pStyle w:val="Texto"/>
      </w:pPr>
      <w:r>
        <w:t>Como visto em Blanchette e Summerfield (2008) e Molkentin (2006), o</w:t>
      </w:r>
      <w:r w:rsidR="00C00D31">
        <w:t xml:space="preserve"> arquivo de projeto possui informações referentes aos arquivos e variáveis de sistema da aplicação, como arquivos de código-fonte, definições de nome da aplicação, tipo de aplicação gerada (se é um programa executável ou uma biblioteca), assim como configurações de módulos a utilizar ou remover.</w:t>
      </w:r>
    </w:p>
    <w:p w:rsidR="00C00D31" w:rsidRDefault="00C00D31" w:rsidP="00F7237A">
      <w:pPr>
        <w:pStyle w:val="Texto"/>
      </w:pPr>
      <w:r>
        <w:t>Utilizando a ferramenta qmake, o arquivo .pro pode ser criado na linha de comando, apontando para a pasta do projeto, com o seguinte comando:</w:t>
      </w:r>
    </w:p>
    <w:p w:rsidR="00861FB2" w:rsidRPr="00861FB2" w:rsidRDefault="00861FB2" w:rsidP="00861FB2">
      <w:pPr>
        <w:pStyle w:val="Texto"/>
        <w:ind w:firstLine="0"/>
        <w:rPr>
          <w:b/>
        </w:rPr>
      </w:pPr>
      <w:r w:rsidRPr="00861FB2">
        <w:rPr>
          <w:b/>
        </w:rPr>
        <w:t>qmake –project</w:t>
      </w:r>
    </w:p>
    <w:p w:rsidR="00F95D29" w:rsidRDefault="00861FB2" w:rsidP="00F7237A">
      <w:pPr>
        <w:pStyle w:val="Texto"/>
      </w:pPr>
      <w:r>
        <w:t>A</w:t>
      </w:r>
      <w:r w:rsidR="00C00D31">
        <w:t xml:space="preserve"> </w:t>
      </w:r>
      <w:r w:rsidR="00C00D31">
        <w:fldChar w:fldCharType="begin"/>
      </w:r>
      <w:r w:rsidR="00C00D31">
        <w:instrText xml:space="preserve"> REF _Ref408956850 \h </w:instrText>
      </w:r>
      <w:r w:rsidR="00C00D31">
        <w:fldChar w:fldCharType="separate"/>
      </w:r>
      <w:r w:rsidR="00EF022C">
        <w:t xml:space="preserve">Figura </w:t>
      </w:r>
      <w:r w:rsidR="00EF022C">
        <w:rPr>
          <w:noProof/>
        </w:rPr>
        <w:t>3</w:t>
      </w:r>
      <w:r w:rsidR="00C00D31">
        <w:fldChar w:fldCharType="end"/>
      </w:r>
      <w:r>
        <w:t xml:space="preserve"> mostra um exemplo de arquivo de projeto criado para a aplicação HelloWorld</w:t>
      </w:r>
      <w:r w:rsidR="00C00D31">
        <w:t>:</w:t>
      </w:r>
    </w:p>
    <w:p w:rsidR="00861FB2" w:rsidRDefault="00861FB2" w:rsidP="00F7237A">
      <w:pPr>
        <w:pStyle w:val="Texto"/>
      </w:pPr>
    </w:p>
    <w:p w:rsidR="00C00D31" w:rsidRDefault="00C00D31" w:rsidP="00C00D31">
      <w:pPr>
        <w:pStyle w:val="Texto"/>
        <w:keepNext/>
        <w:ind w:firstLine="0"/>
        <w:jc w:val="center"/>
      </w:pPr>
      <w:r>
        <w:rPr>
          <w:noProof/>
          <w:lang w:eastAsia="pt-BR"/>
        </w:rPr>
        <w:drawing>
          <wp:inline distT="0" distB="0" distL="0" distR="0" wp14:anchorId="625AF01C" wp14:editId="55BA5243">
            <wp:extent cx="3133725" cy="2495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3725" cy="2495550"/>
                    </a:xfrm>
                    <a:prstGeom prst="rect">
                      <a:avLst/>
                    </a:prstGeom>
                  </pic:spPr>
                </pic:pic>
              </a:graphicData>
            </a:graphic>
          </wp:inline>
        </w:drawing>
      </w:r>
    </w:p>
    <w:p w:rsidR="00C00D31" w:rsidRDefault="00C00D31" w:rsidP="00C00D31">
      <w:pPr>
        <w:pStyle w:val="Imagem"/>
      </w:pPr>
      <w:bookmarkStart w:id="25" w:name="_Ref408956850"/>
      <w:bookmarkStart w:id="26" w:name="_Toc408961823"/>
      <w:r>
        <w:t xml:space="preserve">Figura </w:t>
      </w:r>
      <w:r>
        <w:fldChar w:fldCharType="begin"/>
      </w:r>
      <w:r>
        <w:instrText xml:space="preserve"> SEQ Figura \* ARABIC </w:instrText>
      </w:r>
      <w:r>
        <w:fldChar w:fldCharType="separate"/>
      </w:r>
      <w:r w:rsidR="00EF022C">
        <w:rPr>
          <w:noProof/>
        </w:rPr>
        <w:t>3</w:t>
      </w:r>
      <w:r>
        <w:fldChar w:fldCharType="end"/>
      </w:r>
      <w:bookmarkEnd w:id="25"/>
      <w:r>
        <w:t xml:space="preserve"> – Exemplo de arquivo .pro</w:t>
      </w:r>
      <w:bookmarkEnd w:id="26"/>
    </w:p>
    <w:p w:rsidR="00C00D31" w:rsidRDefault="00C00D31" w:rsidP="00C00D31">
      <w:pPr>
        <w:pStyle w:val="ComentarioLegenda"/>
      </w:pPr>
      <w:r>
        <w:t>Fonte: Molkentin, 2006</w:t>
      </w:r>
    </w:p>
    <w:p w:rsidR="00861FB2" w:rsidRDefault="00861FB2" w:rsidP="00861FB2">
      <w:pPr>
        <w:pStyle w:val="Texto"/>
      </w:pPr>
    </w:p>
    <w:p w:rsidR="00C544F1" w:rsidRDefault="00861FB2" w:rsidP="00861FB2">
      <w:pPr>
        <w:pStyle w:val="Texto"/>
      </w:pPr>
      <w:r>
        <w:t>O arquivo Makefile é gerado a partir de um arquivo .pro, e contém informações necessárias para que a aplicação seja compilada na plataforma atual, através dos programas make ou nmake (exclusivo para compilar com base na IDE Visual Studio)</w:t>
      </w:r>
      <w:r w:rsidR="00C544F1">
        <w:t>.</w:t>
      </w:r>
    </w:p>
    <w:p w:rsidR="00C544F1" w:rsidRDefault="00C544F1" w:rsidP="00861FB2">
      <w:pPr>
        <w:pStyle w:val="Texto"/>
      </w:pPr>
      <w:r>
        <w:lastRenderedPageBreak/>
        <w:t>Para gerar o arquivo Makefile através da ferramenta qmake, é possível executar em linha de comando, na pasta onde se encontra o arquivo .pro, o seguinte comando:</w:t>
      </w:r>
    </w:p>
    <w:p w:rsidR="00C544F1" w:rsidRPr="00C544F1" w:rsidRDefault="00C544F1" w:rsidP="00C544F1">
      <w:pPr>
        <w:pStyle w:val="Texto"/>
        <w:ind w:firstLine="0"/>
        <w:rPr>
          <w:b/>
        </w:rPr>
      </w:pPr>
      <w:r>
        <w:rPr>
          <w:b/>
        </w:rPr>
        <w:t>qmake &lt;nome do arquivo .pro&gt;</w:t>
      </w:r>
    </w:p>
    <w:p w:rsidR="00D12A83" w:rsidRDefault="00C544F1" w:rsidP="00861FB2">
      <w:pPr>
        <w:pStyle w:val="Texto"/>
      </w:pPr>
      <w:r>
        <w:t>No Windows, são gerados três arquivos: Makefile, Makefile.Debug e Makefile.Release, onde o primeiro arquivo serve como referência para os outros dois. Em sistemas Unix e no Mac OS X é gerado apenas o arquivo Makefile (MOLKENTIN, 2006).</w:t>
      </w:r>
    </w:p>
    <w:p w:rsidR="00C544F1" w:rsidRDefault="00D12A83" w:rsidP="00861FB2">
      <w:pPr>
        <w:pStyle w:val="Texto"/>
      </w:pPr>
      <w:r>
        <w:t>Blanchette e Summerfield (2008) declaram que é possível, nas distribuições Unix e no Mac OS X, especificar o conjunto de plataforma/compilador a ser utilizado, através do argumento –spec, seguido da combinação. O comando abaixo gera um arquivo Makefile, com base no arquivo hello.pro, utilizando o Intel C++ Compiler da distribuição Linux de 64 bits:</w:t>
      </w:r>
    </w:p>
    <w:p w:rsidR="00D12A83" w:rsidRDefault="00D12A83" w:rsidP="00D12A83">
      <w:pPr>
        <w:pStyle w:val="Texto"/>
        <w:ind w:firstLine="0"/>
        <w:rPr>
          <w:b/>
          <w:lang w:val="en-US"/>
        </w:rPr>
      </w:pPr>
      <w:r w:rsidRPr="00D12A83">
        <w:rPr>
          <w:b/>
          <w:lang w:val="en-US"/>
        </w:rPr>
        <w:t>qmake -spec linux-icc-64 hello.pro</w:t>
      </w:r>
    </w:p>
    <w:p w:rsidR="00D12A83" w:rsidRDefault="00D12A83" w:rsidP="00D12A83">
      <w:pPr>
        <w:pStyle w:val="Texto"/>
      </w:pPr>
      <w:r>
        <w:t>A listagem de especificações de combinações para o argumento –spec se encontram na pasta mkspecs, dentro da pasta de cada compilador utilizado no Qt (BLANCHETTE; SUMMERFIELD, 2008).</w:t>
      </w:r>
    </w:p>
    <w:p w:rsidR="00D12A83" w:rsidRDefault="00D12A83" w:rsidP="00D12A83">
      <w:pPr>
        <w:pStyle w:val="Texto"/>
      </w:pPr>
      <w:r>
        <w:t>Com o arquivo Makefile gerado, basta executar o comando make ou nmake</w:t>
      </w:r>
      <w:r w:rsidR="0027060A">
        <w:t xml:space="preserve"> para compilar o projeto.</w:t>
      </w:r>
    </w:p>
    <w:p w:rsidR="0027060A" w:rsidRDefault="0027060A" w:rsidP="00D12A83">
      <w:pPr>
        <w:pStyle w:val="Texto"/>
      </w:pPr>
      <w:r>
        <w:t xml:space="preserve">Outro aspecto que facilita na compilação de um mesmo projeto para diversos sistemas operacionais é o uso de diferentes compiladores. Durante a instalação do </w:t>
      </w:r>
      <w:r>
        <w:rPr>
          <w:i/>
        </w:rPr>
        <w:t xml:space="preserve">framework </w:t>
      </w:r>
      <w:r>
        <w:t xml:space="preserve">Qt, é possível escolher quais compiladores que devem estar disponíveis para as aplicações. Dependendo do S.O. em questão, certos compiladores estarão disponíveis para escolha, como o MinGW, que é um compilador </w:t>
      </w:r>
      <w:r>
        <w:rPr>
          <w:i/>
        </w:rPr>
        <w:t>open-source</w:t>
      </w:r>
      <w:r>
        <w:t>, e o Microsoft Visual C++, exclusivo para Windows.</w:t>
      </w:r>
    </w:p>
    <w:p w:rsidR="005B0826" w:rsidRDefault="0027060A" w:rsidP="00D12A83">
      <w:pPr>
        <w:pStyle w:val="Texto"/>
      </w:pPr>
      <w:r>
        <w:t>Estes compiladores é que buscarão as bibliotecas nativas do sistema operacional onde estão sendo executados, e que gerarão o arquivo final da aplicação, seja este um arquivo executável ou uma biblioteca. Desse modo, a aplicação estará, onde estiver sendo executada, utilizando o código nativo da plataforma-alvo, garantindo seu desempenho.</w:t>
      </w:r>
    </w:p>
    <w:p w:rsidR="005B0826" w:rsidRDefault="005B0826" w:rsidP="00D12A83">
      <w:pPr>
        <w:pStyle w:val="Texto"/>
      </w:pPr>
      <w:r>
        <w:t xml:space="preserve">A única desvantagem neste processo é de que, para se compilar uma aplicação para Mac OS X, por exemplo, é necessário ter o Qt instalado em uma máquina com esse sistema operacional e compilar o projeto nesta máquina, e assim também para qualquer sistema operacional </w:t>
      </w:r>
      <w:r>
        <w:rPr>
          <w:i/>
        </w:rPr>
        <w:t>desktop</w:t>
      </w:r>
      <w:r>
        <w:t>.</w:t>
      </w:r>
    </w:p>
    <w:p w:rsidR="0027060A" w:rsidRPr="005B0826" w:rsidRDefault="005B0826" w:rsidP="00D12A83">
      <w:pPr>
        <w:pStyle w:val="Texto"/>
      </w:pPr>
      <w:r>
        <w:lastRenderedPageBreak/>
        <w:t>A plataforma Android necessita da instalação de um conjunto de programas externos, disponíveis em Windows, Mac e Linux, para que se possa compilar uma aplicação neste sistema operacional, enquanto que a compilação para iOS e Windows Phone necessitam de uma máquina com o sistema operacional Mac OS X e Windows na versão 8.1, respectivamente</w:t>
      </w:r>
      <w:r w:rsidR="00EF022C">
        <w:t xml:space="preserve"> (QT PROJECT, 2014b)</w:t>
      </w:r>
      <w:r>
        <w:t>.</w:t>
      </w:r>
    </w:p>
    <w:p w:rsidR="00350CBE" w:rsidRPr="00E630AF" w:rsidRDefault="00311291" w:rsidP="00BA0EDB">
      <w:pPr>
        <w:pStyle w:val="Nvel3"/>
        <w:rPr>
          <w:lang w:val="en-GB"/>
        </w:rPr>
      </w:pPr>
      <w:bookmarkStart w:id="27" w:name="_Toc408961892"/>
      <w:r>
        <w:rPr>
          <w:i/>
        </w:rPr>
        <w:t>S</w:t>
      </w:r>
      <w:r w:rsidR="00B37178" w:rsidRPr="00E630AF">
        <w:rPr>
          <w:i/>
          <w:lang w:val="en-GB"/>
        </w:rPr>
        <w:t>ignals and slots</w:t>
      </w:r>
      <w:bookmarkEnd w:id="27"/>
    </w:p>
    <w:p w:rsidR="004C668D" w:rsidRPr="00E630AF" w:rsidRDefault="004C668D" w:rsidP="004C668D">
      <w:pPr>
        <w:pStyle w:val="Texto"/>
      </w:pPr>
      <w:r w:rsidRPr="00E630AF">
        <w:t xml:space="preserve">O mecanismo de </w:t>
      </w:r>
      <w:r w:rsidRPr="00E630AF">
        <w:rPr>
          <w:i/>
        </w:rPr>
        <w:t xml:space="preserve">signals </w:t>
      </w:r>
      <w:r w:rsidRPr="00E630AF">
        <w:t xml:space="preserve">e </w:t>
      </w:r>
      <w:r w:rsidRPr="00E630AF">
        <w:rPr>
          <w:i/>
        </w:rPr>
        <w:t>slots</w:t>
      </w:r>
      <w:r w:rsidRPr="00E630AF">
        <w:t xml:space="preserve"> foi criado por Eirik Chambe-Eng em 1992 (BLANCHETTE;</w:t>
      </w:r>
      <w:r w:rsidR="00D97BA5" w:rsidRPr="00E630AF">
        <w:t xml:space="preserve"> </w:t>
      </w:r>
      <w:r w:rsidRPr="00E630AF">
        <w:t xml:space="preserve">SUMMERFIELD, 2008) e consiste em um dos princípios básicos do </w:t>
      </w:r>
      <w:r w:rsidRPr="00E630AF">
        <w:rPr>
          <w:i/>
        </w:rPr>
        <w:t xml:space="preserve">framework </w:t>
      </w:r>
      <w:r w:rsidRPr="00E630AF">
        <w:t xml:space="preserve">Qt, sendo incorporado por diversas </w:t>
      </w:r>
      <w:r w:rsidRPr="00E630AF">
        <w:rPr>
          <w:i/>
        </w:rPr>
        <w:t>toolkits</w:t>
      </w:r>
      <w:r w:rsidRPr="00E630AF">
        <w:t xml:space="preserve"> desde então. De acordo com Qt Project (</w:t>
      </w:r>
      <w:r w:rsidR="00CD5190" w:rsidRPr="00E630AF">
        <w:t>2014n</w:t>
      </w:r>
      <w:r w:rsidRPr="00E630AF">
        <w:t>), o conceito de tal funcionalidade é de permitir que dois objetos se comuniquem e façam um redirecionamento de uma ou mais funções instantaneamente, reduzindo e otimizando a quantidade de código-fonte criado em uma aplicação.</w:t>
      </w:r>
      <w:r w:rsidR="003E4709" w:rsidRPr="00E630AF">
        <w:t xml:space="preserve"> Esse mecanismo só é possível em classes que derivam, direta ou indiretamente, de QObject.</w:t>
      </w:r>
    </w:p>
    <w:p w:rsidR="003E4709" w:rsidRPr="00E630AF" w:rsidRDefault="003E4709" w:rsidP="004C668D">
      <w:pPr>
        <w:pStyle w:val="Texto"/>
      </w:pPr>
      <w:r w:rsidRPr="00E630AF">
        <w:t xml:space="preserve">A </w:t>
      </w:r>
      <w:r w:rsidR="00C55106" w:rsidRPr="00E630AF">
        <w:fldChar w:fldCharType="begin"/>
      </w:r>
      <w:r w:rsidR="00C55106" w:rsidRPr="00E630AF">
        <w:instrText xml:space="preserve"> REF _Ref402107985 \h </w:instrText>
      </w:r>
      <w:r w:rsidR="00E630AF">
        <w:instrText xml:space="preserve"> \* MERGEFORMAT </w:instrText>
      </w:r>
      <w:r w:rsidR="00C55106" w:rsidRPr="00E630AF">
        <w:fldChar w:fldCharType="separate"/>
      </w:r>
      <w:r w:rsidR="00EF022C" w:rsidRPr="00E630AF">
        <w:t xml:space="preserve">Figura </w:t>
      </w:r>
      <w:r w:rsidR="00EF022C">
        <w:rPr>
          <w:noProof/>
        </w:rPr>
        <w:t>4</w:t>
      </w:r>
      <w:r w:rsidR="00C55106" w:rsidRPr="00E630AF">
        <w:fldChar w:fldCharType="end"/>
      </w:r>
      <w:r w:rsidRPr="00E630AF">
        <w:t xml:space="preserve"> mostra </w:t>
      </w:r>
      <w:r w:rsidR="00C55106" w:rsidRPr="00E630AF">
        <w:t>o cabeçalho (</w:t>
      </w:r>
      <w:r w:rsidR="00C55106" w:rsidRPr="00E630AF">
        <w:rPr>
          <w:i/>
        </w:rPr>
        <w:t>header</w:t>
      </w:r>
      <w:r w:rsidR="00C55106" w:rsidRPr="00E630AF">
        <w:t xml:space="preserve">) de </w:t>
      </w:r>
      <w:r w:rsidRPr="00E630AF">
        <w:t xml:space="preserve">uma classe de exemplo com definições de </w:t>
      </w:r>
      <w:r w:rsidRPr="00E630AF">
        <w:rPr>
          <w:i/>
        </w:rPr>
        <w:t>signal</w:t>
      </w:r>
      <w:r w:rsidRPr="00E630AF">
        <w:t xml:space="preserve"> e </w:t>
      </w:r>
      <w:r w:rsidRPr="00E630AF">
        <w:rPr>
          <w:i/>
        </w:rPr>
        <w:t>slot</w:t>
      </w:r>
      <w:r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lastRenderedPageBreak/>
        <w:drawing>
          <wp:inline distT="0" distB="0" distL="0" distR="0" wp14:anchorId="5325EAD4" wp14:editId="70AE9829">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5295900"/>
                    </a:xfrm>
                    <a:prstGeom prst="rect">
                      <a:avLst/>
                    </a:prstGeom>
                  </pic:spPr>
                </pic:pic>
              </a:graphicData>
            </a:graphic>
          </wp:inline>
        </w:drawing>
      </w:r>
    </w:p>
    <w:p w:rsidR="003E4709" w:rsidRPr="00E630AF" w:rsidRDefault="00C55106" w:rsidP="00C55106">
      <w:pPr>
        <w:pStyle w:val="Imagem"/>
      </w:pPr>
      <w:bookmarkStart w:id="28" w:name="_Ref402107985"/>
      <w:bookmarkStart w:id="29" w:name="_Ref402108108"/>
      <w:bookmarkStart w:id="30" w:name="_Toc404186843"/>
      <w:bookmarkStart w:id="31" w:name="_Toc404196541"/>
      <w:bookmarkStart w:id="32" w:name="_Toc404196623"/>
      <w:bookmarkStart w:id="33" w:name="_Toc408961824"/>
      <w:r w:rsidRPr="00E630AF">
        <w:t xml:space="preserve">Figura </w:t>
      </w:r>
      <w:r w:rsidRPr="00E630AF">
        <w:fldChar w:fldCharType="begin"/>
      </w:r>
      <w:r w:rsidRPr="00E630AF">
        <w:instrText xml:space="preserve"> SEQ Figura \* ARABIC </w:instrText>
      </w:r>
      <w:r w:rsidRPr="00E630AF">
        <w:fldChar w:fldCharType="separate"/>
      </w:r>
      <w:r w:rsidR="00EF022C">
        <w:rPr>
          <w:noProof/>
        </w:rPr>
        <w:t>4</w:t>
      </w:r>
      <w:r w:rsidRPr="00E630AF">
        <w:fldChar w:fldCharType="end"/>
      </w:r>
      <w:bookmarkEnd w:id="28"/>
      <w:r w:rsidRPr="00E630AF">
        <w:t xml:space="preserve"> </w:t>
      </w:r>
      <w:r w:rsidR="007E5A28" w:rsidRPr="00E630AF">
        <w:t>–</w:t>
      </w:r>
      <w:r w:rsidRPr="00E630AF">
        <w:t xml:space="preserve"> Exemplo de classe com</w:t>
      </w:r>
      <w:r w:rsidR="004716C6">
        <w:t xml:space="preserve"> declarações de</w:t>
      </w:r>
      <w:r w:rsidRPr="00E630AF">
        <w:t xml:space="preserve"> </w:t>
      </w:r>
      <w:r w:rsidRPr="00E630AF">
        <w:rPr>
          <w:i/>
        </w:rPr>
        <w:t>signals</w:t>
      </w:r>
      <w:r w:rsidRPr="00E630AF">
        <w:t xml:space="preserve"> e </w:t>
      </w:r>
      <w:r w:rsidRPr="00E630AF">
        <w:rPr>
          <w:i/>
        </w:rPr>
        <w:t>slots</w:t>
      </w:r>
      <w:bookmarkEnd w:id="29"/>
      <w:bookmarkEnd w:id="30"/>
      <w:bookmarkEnd w:id="31"/>
      <w:bookmarkEnd w:id="32"/>
      <w:bookmarkEnd w:id="33"/>
    </w:p>
    <w:p w:rsidR="00C55106" w:rsidRPr="00E630AF" w:rsidRDefault="00C55106" w:rsidP="00481E76">
      <w:pPr>
        <w:pStyle w:val="ComentarioLegenda"/>
      </w:pPr>
      <w:r w:rsidRPr="00E630AF">
        <w:t>Fonte: Ezust A; Ezust E; 2011</w:t>
      </w:r>
    </w:p>
    <w:p w:rsidR="00C55106" w:rsidRPr="00E630AF" w:rsidRDefault="00C55106" w:rsidP="004C668D">
      <w:pPr>
        <w:pStyle w:val="Texto"/>
      </w:pPr>
    </w:p>
    <w:p w:rsidR="004C668D" w:rsidRPr="00E630AF" w:rsidRDefault="002A63CB" w:rsidP="004C668D">
      <w:pPr>
        <w:pStyle w:val="Texto"/>
      </w:pPr>
      <w:r w:rsidRPr="00E630AF">
        <w:t xml:space="preserve">Com base em </w:t>
      </w:r>
      <w:r w:rsidR="003E4709" w:rsidRPr="00E630AF">
        <w:t xml:space="preserve">Thelin (2007) e Ezust e Ezust (2011), um </w:t>
      </w:r>
      <w:r w:rsidR="003E4709" w:rsidRPr="00E630AF">
        <w:rPr>
          <w:i/>
        </w:rPr>
        <w:t>signal</w:t>
      </w:r>
      <w:r w:rsidR="003E4709" w:rsidRPr="00E630AF">
        <w:t xml:space="preserve"> se assemelha à um método de retorno vazio (</w:t>
      </w:r>
      <w:r w:rsidR="003E4709" w:rsidRPr="00E630AF">
        <w:rPr>
          <w:i/>
        </w:rPr>
        <w:t>void</w:t>
      </w:r>
      <w:r w:rsidR="003E4709" w:rsidRPr="00E630AF">
        <w:t xml:space="preserve">) sem implementação. Um </w:t>
      </w:r>
      <w:r w:rsidR="003E4709" w:rsidRPr="00E630AF">
        <w:rPr>
          <w:i/>
        </w:rPr>
        <w:t>signal</w:t>
      </w:r>
      <w:r w:rsidR="003E4709" w:rsidRPr="00E630AF">
        <w:t>, ao contrário dos métodos, não é executado, mas emitido pela instância do objeto onde ele se encontra. Ele faz parte da interface da classe.</w:t>
      </w:r>
      <w:r w:rsidR="00C55106" w:rsidRPr="00E630AF">
        <w:t xml:space="preserve"> No exemplo </w:t>
      </w:r>
      <w:r w:rsidR="00EE6A29">
        <w:t xml:space="preserve">da </w:t>
      </w:r>
      <w:r w:rsidR="00EE6A29">
        <w:fldChar w:fldCharType="begin"/>
      </w:r>
      <w:r w:rsidR="00EE6A29">
        <w:instrText xml:space="preserve"> REF _Ref402107985 \h </w:instrText>
      </w:r>
      <w:r w:rsidR="00EE6A29">
        <w:fldChar w:fldCharType="separate"/>
      </w:r>
      <w:r w:rsidR="00EF022C" w:rsidRPr="00E630AF">
        <w:t xml:space="preserve">Figura </w:t>
      </w:r>
      <w:r w:rsidR="00EF022C">
        <w:rPr>
          <w:noProof/>
        </w:rPr>
        <w:t>4</w:t>
      </w:r>
      <w:r w:rsidR="00EE6A29">
        <w:fldChar w:fldCharType="end"/>
      </w:r>
      <w:r w:rsidR="00C55106" w:rsidRPr="00E630AF">
        <w:t xml:space="preserve">, o </w:t>
      </w:r>
      <w:r w:rsidR="00C55106" w:rsidRPr="00E630AF">
        <w:rPr>
          <w:i/>
        </w:rPr>
        <w:t>signal</w:t>
      </w:r>
      <w:r w:rsidR="00C55106" w:rsidRPr="00E630AF">
        <w:t xml:space="preserve"> textChanged</w:t>
      </w:r>
      <w:r w:rsidR="00382308" w:rsidRPr="00E630AF">
        <w:t>, que passará como atributo o novo valor de m_text,</w:t>
      </w:r>
      <w:r w:rsidR="00C55106" w:rsidRPr="00E630AF">
        <w:t xml:space="preserve"> deverá ser emitido no método setText,</w:t>
      </w:r>
      <w:r w:rsidR="00382308" w:rsidRPr="00E630AF">
        <w:t xml:space="preserve"> e apenas quando o novo valor for diferente do atual (de modo a evitar </w:t>
      </w:r>
      <w:r w:rsidR="00382308" w:rsidRPr="00E630AF">
        <w:rPr>
          <w:i/>
        </w:rPr>
        <w:t>loops</w:t>
      </w:r>
      <w:r w:rsidR="00382308" w:rsidRPr="00E630AF">
        <w:t xml:space="preserve"> infinitos na execução do código),</w:t>
      </w:r>
      <w:r w:rsidR="00C55106" w:rsidRPr="00E630AF">
        <w:t xml:space="preserve"> como se pode ver na </w:t>
      </w:r>
      <w:r w:rsidR="00C55106" w:rsidRPr="00E630AF">
        <w:fldChar w:fldCharType="begin"/>
      </w:r>
      <w:r w:rsidR="00C55106" w:rsidRPr="00E630AF">
        <w:instrText xml:space="preserve"> REF _Ref402108272 \h </w:instrText>
      </w:r>
      <w:r w:rsidR="00E630AF">
        <w:instrText xml:space="preserve"> \* MERGEFORMAT </w:instrText>
      </w:r>
      <w:r w:rsidR="00C55106" w:rsidRPr="00E630AF">
        <w:fldChar w:fldCharType="separate"/>
      </w:r>
      <w:r w:rsidR="00EF022C" w:rsidRPr="00E630AF">
        <w:t xml:space="preserve">Figura </w:t>
      </w:r>
      <w:r w:rsidR="00EF022C">
        <w:rPr>
          <w:noProof/>
        </w:rPr>
        <w:t>5</w:t>
      </w:r>
      <w:r w:rsidR="00C55106" w:rsidRPr="00E630AF">
        <w:fldChar w:fldCharType="end"/>
      </w:r>
      <w:r w:rsidR="00C55106"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lastRenderedPageBreak/>
        <w:drawing>
          <wp:inline distT="0" distB="0" distL="0" distR="0" wp14:anchorId="7510523B" wp14:editId="0E2F8CA9">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9100" cy="2076450"/>
                    </a:xfrm>
                    <a:prstGeom prst="rect">
                      <a:avLst/>
                    </a:prstGeom>
                  </pic:spPr>
                </pic:pic>
              </a:graphicData>
            </a:graphic>
          </wp:inline>
        </w:drawing>
      </w:r>
    </w:p>
    <w:p w:rsidR="00C55106" w:rsidRPr="00E630AF" w:rsidRDefault="00C55106" w:rsidP="00C55106">
      <w:pPr>
        <w:pStyle w:val="Imagem"/>
      </w:pPr>
      <w:bookmarkStart w:id="34" w:name="_Ref402108272"/>
      <w:bookmarkStart w:id="35" w:name="_Toc404186844"/>
      <w:bookmarkStart w:id="36" w:name="_Toc404196542"/>
      <w:bookmarkStart w:id="37" w:name="_Toc404196624"/>
      <w:bookmarkStart w:id="38" w:name="_Toc408961825"/>
      <w:r w:rsidRPr="00E630AF">
        <w:t xml:space="preserve">Figura </w:t>
      </w:r>
      <w:r w:rsidRPr="00E630AF">
        <w:fldChar w:fldCharType="begin"/>
      </w:r>
      <w:r w:rsidRPr="00E630AF">
        <w:instrText xml:space="preserve"> SEQ Figura \* ARABIC </w:instrText>
      </w:r>
      <w:r w:rsidRPr="00E630AF">
        <w:fldChar w:fldCharType="separate"/>
      </w:r>
      <w:r w:rsidR="00EF022C">
        <w:rPr>
          <w:noProof/>
        </w:rPr>
        <w:t>5</w:t>
      </w:r>
      <w:r w:rsidRPr="00E630AF">
        <w:fldChar w:fldCharType="end"/>
      </w:r>
      <w:bookmarkEnd w:id="34"/>
      <w:r w:rsidRPr="00E630AF">
        <w:t xml:space="preserve"> </w:t>
      </w:r>
      <w:r w:rsidR="007E5A28" w:rsidRPr="00E630AF">
        <w:t>–</w:t>
      </w:r>
      <w:r w:rsidRPr="00E630AF">
        <w:t xml:space="preserve"> Implementação de </w:t>
      </w:r>
      <w:r w:rsidR="004543A3">
        <w:t xml:space="preserve">um </w:t>
      </w:r>
      <w:r w:rsidR="004543A3">
        <w:rPr>
          <w:i/>
        </w:rPr>
        <w:t xml:space="preserve">slot </w:t>
      </w:r>
      <w:r w:rsidR="004543A3">
        <w:t xml:space="preserve">com </w:t>
      </w:r>
      <w:r w:rsidRPr="00E630AF">
        <w:t xml:space="preserve">emissão de </w:t>
      </w:r>
      <w:r w:rsidRPr="00E630AF">
        <w:rPr>
          <w:i/>
        </w:rPr>
        <w:t>signal</w:t>
      </w:r>
      <w:bookmarkEnd w:id="35"/>
      <w:bookmarkEnd w:id="36"/>
      <w:bookmarkEnd w:id="37"/>
      <w:bookmarkEnd w:id="38"/>
    </w:p>
    <w:p w:rsidR="00C55106" w:rsidRPr="00E630AF" w:rsidRDefault="00C55106" w:rsidP="00481E76">
      <w:pPr>
        <w:pStyle w:val="ComentarioLegenda"/>
      </w:pPr>
      <w:r w:rsidRPr="00E630AF">
        <w:t>Fonte: Ezust A.; Ezust E., 2011</w:t>
      </w:r>
    </w:p>
    <w:p w:rsidR="00670DA5" w:rsidRPr="00E630AF" w:rsidRDefault="00670DA5" w:rsidP="004C668D">
      <w:pPr>
        <w:pStyle w:val="Texto"/>
      </w:pPr>
    </w:p>
    <w:p w:rsidR="00594F31" w:rsidRPr="00E630AF" w:rsidRDefault="00670DA5" w:rsidP="004C668D">
      <w:pPr>
        <w:pStyle w:val="Texto"/>
      </w:pPr>
      <w:r w:rsidRPr="00E630AF">
        <w:t xml:space="preserve">Ainda segundo Thelin (2007) e Ezust e Ezust (2011), um </w:t>
      </w:r>
      <w:r w:rsidRPr="00E630AF">
        <w:rPr>
          <w:i/>
        </w:rPr>
        <w:t>slot</w:t>
      </w:r>
      <w:r w:rsidR="00EF03CE" w:rsidRPr="00E630AF">
        <w:t xml:space="preserve"> é um método sem retorno (</w:t>
      </w:r>
      <w:r w:rsidR="00EF03CE" w:rsidRPr="00E630AF">
        <w:rPr>
          <w:i/>
        </w:rPr>
        <w:t>void</w:t>
      </w:r>
      <w:r w:rsidR="00EF03CE" w:rsidRPr="00E630AF">
        <w:t xml:space="preserve">) que pode ser invocado quando um </w:t>
      </w:r>
      <w:r w:rsidR="00EF03CE" w:rsidRPr="00E630AF">
        <w:rPr>
          <w:i/>
        </w:rPr>
        <w:t>signal</w:t>
      </w:r>
      <w:r w:rsidR="00EF03CE" w:rsidRPr="00E630AF">
        <w:t xml:space="preserve"> for emitido, além de ser usado como um método comum. É possível configurar diversos níveis de acesso à um </w:t>
      </w:r>
      <w:r w:rsidR="00EF03CE" w:rsidRPr="00E630AF">
        <w:rPr>
          <w:i/>
        </w:rPr>
        <w:t>slot</w:t>
      </w:r>
      <w:r w:rsidR="00EF03CE" w:rsidRPr="00E630AF">
        <w:t xml:space="preserve"> (public, protected ou private), mas tal configuração apenas interfere em seu funcionamento como método. Quando usado como </w:t>
      </w:r>
      <w:r w:rsidR="00EF03CE" w:rsidRPr="00E630AF">
        <w:rPr>
          <w:i/>
        </w:rPr>
        <w:t>slot</w:t>
      </w:r>
      <w:r w:rsidR="00EF03CE" w:rsidRPr="00E630AF">
        <w:t>, este é sempre público.</w:t>
      </w:r>
    </w:p>
    <w:p w:rsidR="00C55106" w:rsidRPr="00E630AF" w:rsidRDefault="00594F31" w:rsidP="004C668D">
      <w:pPr>
        <w:pStyle w:val="Texto"/>
      </w:pPr>
      <w:r w:rsidRPr="00E630AF">
        <w:t xml:space="preserve">Um </w:t>
      </w:r>
      <w:r w:rsidRPr="00E630AF">
        <w:rPr>
          <w:i/>
        </w:rPr>
        <w:t>slot</w:t>
      </w:r>
      <w:r w:rsidRPr="00E630AF">
        <w:t xml:space="preserve"> pode chamar outro </w:t>
      </w:r>
      <w:r w:rsidRPr="00E630AF">
        <w:rPr>
          <w:i/>
        </w:rPr>
        <w:t>signal</w:t>
      </w:r>
      <w:r w:rsidRPr="00E630AF">
        <w:t>. Como exemplificado na</w:t>
      </w:r>
      <w:r w:rsidR="00EE6A29">
        <w:t xml:space="preserve"> </w:t>
      </w:r>
      <w:r w:rsidR="00EE6A29">
        <w:fldChar w:fldCharType="begin"/>
      </w:r>
      <w:r w:rsidR="00EE6A29">
        <w:instrText xml:space="preserve"> REF _Ref402108272 \h </w:instrText>
      </w:r>
      <w:r w:rsidR="00EE6A29">
        <w:fldChar w:fldCharType="separate"/>
      </w:r>
      <w:r w:rsidR="00EF022C" w:rsidRPr="00E630AF">
        <w:t xml:space="preserve">Figura </w:t>
      </w:r>
      <w:r w:rsidR="00EF022C">
        <w:rPr>
          <w:noProof/>
        </w:rPr>
        <w:t>5</w:t>
      </w:r>
      <w:r w:rsidR="00EE6A29">
        <w:fldChar w:fldCharType="end"/>
      </w:r>
      <w:r w:rsidRPr="00E630AF">
        <w:t xml:space="preserve">, o método setText, quando recebe um texto diferente do atual, emite o </w:t>
      </w:r>
      <w:r w:rsidRPr="00E630AF">
        <w:rPr>
          <w:i/>
        </w:rPr>
        <w:t>signal</w:t>
      </w:r>
      <w:r w:rsidRPr="00E630AF">
        <w:t xml:space="preserve"> textChanged, passando como parâmetro o texto que este recebeu.</w:t>
      </w:r>
    </w:p>
    <w:p w:rsidR="004C668D" w:rsidRPr="00E630AF" w:rsidRDefault="004C668D" w:rsidP="004C668D">
      <w:pPr>
        <w:pStyle w:val="Texto"/>
      </w:pPr>
      <w:r w:rsidRPr="00E630AF">
        <w:t xml:space="preserve">As conexões entre objetos são realizadas através do método estático </w:t>
      </w:r>
      <w:r w:rsidRPr="00E630AF">
        <w:rPr>
          <w:i/>
        </w:rPr>
        <w:t>connect</w:t>
      </w:r>
      <w:r w:rsidRPr="00E630AF">
        <w:t>(), da classe QObject.</w:t>
      </w:r>
      <w:r w:rsidRPr="00E630AF">
        <w:rPr>
          <w:i/>
        </w:rPr>
        <w:t xml:space="preserve"> </w:t>
      </w:r>
      <w:r w:rsidRPr="00E630AF">
        <w:t>Em Qt Project (</w:t>
      </w:r>
      <w:r w:rsidR="00CD5190" w:rsidRPr="00E630AF">
        <w:t>2014o</w:t>
      </w:r>
      <w:r w:rsidRPr="00E630AF">
        <w:t xml:space="preserve">), é declarado que até a versão 4 do </w:t>
      </w:r>
      <w:r w:rsidRPr="00E630AF">
        <w:rPr>
          <w:i/>
        </w:rPr>
        <w:t>framework</w:t>
      </w:r>
      <w:r w:rsidRPr="00E630AF">
        <w:t xml:space="preserve"> Qt, a sintaxe necessária para se criar tal conexão era a seguinte:</w:t>
      </w:r>
    </w:p>
    <w:p w:rsidR="004C668D" w:rsidRPr="00E630AF" w:rsidRDefault="004C668D" w:rsidP="00EB1968">
      <w:pPr>
        <w:pStyle w:val="Texto"/>
        <w:ind w:firstLine="0"/>
        <w:rPr>
          <w:b/>
          <w:lang w:val="en-US"/>
        </w:rPr>
      </w:pPr>
      <w:r w:rsidRPr="00E630AF">
        <w:rPr>
          <w:b/>
          <w:lang w:val="en-US"/>
        </w:rPr>
        <w:t>connect(sender, SIGNAL(signal), receiver, SLOT(slot));</w:t>
      </w:r>
    </w:p>
    <w:p w:rsidR="004C668D" w:rsidRPr="00E630AF" w:rsidRDefault="004C668D" w:rsidP="004C668D">
      <w:pPr>
        <w:pStyle w:val="Texto"/>
      </w:pPr>
      <w:r w:rsidRPr="00E630AF">
        <w:t>Onde sender é o objeto emissor, signal é o método de sender que foi emitido, receiver é o objeto receptor, e slot é o método que receberá as informações passadas por signal.</w:t>
      </w:r>
    </w:p>
    <w:p w:rsidR="004C668D" w:rsidRPr="00E630AF" w:rsidRDefault="004C668D" w:rsidP="004C668D">
      <w:pPr>
        <w:pStyle w:val="Texto"/>
      </w:pPr>
      <w:r w:rsidRPr="00E630AF">
        <w:t>Na versão 5 do Qt, foi introduzid</w:t>
      </w:r>
      <w:r w:rsidR="00F509CB" w:rsidRPr="00E630AF">
        <w:t>a</w:t>
      </w:r>
      <w:r w:rsidRPr="00E630AF">
        <w:t xml:space="preserve"> uma nova sintaxe para realizar essa conexão:</w:t>
      </w:r>
    </w:p>
    <w:p w:rsidR="004C668D" w:rsidRPr="00E630AF" w:rsidRDefault="004C668D" w:rsidP="00EB1968">
      <w:pPr>
        <w:pStyle w:val="Texto"/>
        <w:ind w:firstLine="0"/>
        <w:rPr>
          <w:b/>
        </w:rPr>
      </w:pPr>
      <w:r w:rsidRPr="00E630AF">
        <w:rPr>
          <w:b/>
        </w:rPr>
        <w:t>connect(sender, &amp;</w:t>
      </w:r>
      <w:r w:rsidR="00EB1968" w:rsidRPr="00E630AF">
        <w:rPr>
          <w:b/>
        </w:rPr>
        <w:t>Classe_de_</w:t>
      </w:r>
      <w:r w:rsidRPr="00E630AF">
        <w:rPr>
          <w:b/>
        </w:rPr>
        <w:t>Sender::signal, receiver, &amp;</w:t>
      </w:r>
      <w:r w:rsidR="00EB1968" w:rsidRPr="00E630AF">
        <w:rPr>
          <w:b/>
        </w:rPr>
        <w:t>Classe_de_</w:t>
      </w:r>
      <w:r w:rsidRPr="00E630AF">
        <w:rPr>
          <w:b/>
        </w:rPr>
        <w:t>Receiver::slot);</w:t>
      </w:r>
    </w:p>
    <w:p w:rsidR="004C668D" w:rsidRPr="00E630AF" w:rsidRDefault="004C668D" w:rsidP="004C668D">
      <w:pPr>
        <w:pStyle w:val="Texto"/>
      </w:pPr>
      <w:r w:rsidRPr="00E630AF">
        <w:t>Segundo Qt Project (</w:t>
      </w:r>
      <w:r w:rsidR="00CD5190" w:rsidRPr="00E630AF">
        <w:t>2014o</w:t>
      </w:r>
      <w:r w:rsidRPr="00E630AF">
        <w:t xml:space="preserve">), o método antigo de se criar conexões continua sendo suportado na versão atual do </w:t>
      </w:r>
      <w:r w:rsidRPr="00E630AF">
        <w:rPr>
          <w:i/>
        </w:rPr>
        <w:t>framework</w:t>
      </w:r>
      <w:r w:rsidRPr="00E630AF">
        <w:t>, mas é passível de algumas falhas, sendo a principal delas o fato de a verificação sintática dos métodos connect()</w:t>
      </w:r>
      <w:r w:rsidR="00A2568D" w:rsidRPr="00E630AF">
        <w:t xml:space="preserve"> </w:t>
      </w:r>
      <w:r w:rsidRPr="00E630AF">
        <w:t xml:space="preserve">só ocorrer em tempo de execução </w:t>
      </w:r>
      <w:r w:rsidRPr="00E630AF">
        <w:lastRenderedPageBreak/>
        <w:t>(</w:t>
      </w:r>
      <w:r w:rsidRPr="00E630AF">
        <w:rPr>
          <w:i/>
        </w:rPr>
        <w:t>runtime</w:t>
      </w:r>
      <w:r w:rsidRPr="00E630AF">
        <w:t>), enquanto</w:t>
      </w:r>
      <w:r w:rsidR="00A2568D" w:rsidRPr="00E630AF">
        <w:t xml:space="preserve"> que,</w:t>
      </w:r>
      <w:r w:rsidRPr="00E630AF">
        <w:t xml:space="preserve"> na sintaxe atual, esta ocorre durante a compilação, trazendo mais garantia de que a conexão foi implementada com sucesso.</w:t>
      </w:r>
    </w:p>
    <w:p w:rsidR="004C668D" w:rsidRPr="00E630AF" w:rsidRDefault="004C668D" w:rsidP="004C668D">
      <w:pPr>
        <w:pStyle w:val="Texto"/>
      </w:pPr>
      <w:r w:rsidRPr="00E630AF">
        <w:t xml:space="preserve">A </w:t>
      </w:r>
      <w:r w:rsidRPr="00E630AF">
        <w:fldChar w:fldCharType="begin"/>
      </w:r>
      <w:r w:rsidRPr="00E630AF">
        <w:instrText xml:space="preserve"> REF _Ref402052624 \h </w:instrText>
      </w:r>
      <w:r w:rsidR="00E630AF">
        <w:instrText xml:space="preserve"> \* MERGEFORMAT </w:instrText>
      </w:r>
      <w:r w:rsidRPr="00E630AF">
        <w:fldChar w:fldCharType="separate"/>
      </w:r>
      <w:r w:rsidR="00EF022C" w:rsidRPr="00E630AF">
        <w:t xml:space="preserve">Figura </w:t>
      </w:r>
      <w:r w:rsidR="00EF022C">
        <w:rPr>
          <w:noProof/>
        </w:rPr>
        <w:t>6</w:t>
      </w:r>
      <w:r w:rsidRPr="00E630AF">
        <w:fldChar w:fldCharType="end"/>
      </w:r>
      <w:r w:rsidRPr="00E630AF">
        <w:t xml:space="preserve"> indica um exemplo entre ligações de vários objetos através de </w:t>
      </w:r>
      <w:r w:rsidRPr="00E630AF">
        <w:rPr>
          <w:i/>
        </w:rPr>
        <w:t>signals</w:t>
      </w:r>
      <w:r w:rsidRPr="00E630AF">
        <w:t xml:space="preserve"> e </w:t>
      </w:r>
      <w:r w:rsidRPr="00E630AF">
        <w:rPr>
          <w:i/>
        </w:rPr>
        <w:t>slots</w:t>
      </w:r>
      <w:r w:rsidRPr="00E630AF">
        <w:t xml:space="preserve">, com um exemplo de código-fonte necessário para </w:t>
      </w:r>
      <w:r w:rsidR="00A14C54">
        <w:t xml:space="preserve">criar </w:t>
      </w:r>
      <w:r w:rsidRPr="00E630AF">
        <w:t>cada conexão:</w:t>
      </w:r>
    </w:p>
    <w:p w:rsidR="005D2252" w:rsidRPr="00E630AF" w:rsidRDefault="005D2252" w:rsidP="004C668D">
      <w:pPr>
        <w:pStyle w:val="Texto"/>
      </w:pPr>
    </w:p>
    <w:p w:rsidR="004C668D" w:rsidRPr="00E630AF" w:rsidRDefault="004C668D" w:rsidP="007B76BC">
      <w:pPr>
        <w:pStyle w:val="Texto"/>
        <w:ind w:firstLine="0"/>
        <w:jc w:val="center"/>
      </w:pPr>
      <w:r w:rsidRPr="00E630AF">
        <w:rPr>
          <w:noProof/>
          <w:lang w:eastAsia="pt-BR"/>
        </w:rPr>
        <w:drawing>
          <wp:inline distT="0" distB="0" distL="0" distR="0" wp14:anchorId="5133E02C" wp14:editId="4E2BDB57">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Pr="00E630AF" w:rsidRDefault="004C668D" w:rsidP="004C668D">
      <w:pPr>
        <w:pStyle w:val="Imagem"/>
      </w:pPr>
      <w:bookmarkStart w:id="39" w:name="_Ref402052624"/>
      <w:bookmarkStart w:id="40" w:name="_Toc404186845"/>
      <w:bookmarkStart w:id="41" w:name="_Toc404196543"/>
      <w:bookmarkStart w:id="42" w:name="_Toc404196625"/>
      <w:bookmarkStart w:id="43" w:name="_Toc408961826"/>
      <w:r w:rsidRPr="00E630AF">
        <w:t xml:space="preserve">Figura </w:t>
      </w:r>
      <w:r w:rsidRPr="00E630AF">
        <w:fldChar w:fldCharType="begin"/>
      </w:r>
      <w:r w:rsidRPr="00E630AF">
        <w:instrText xml:space="preserve"> SEQ Figura \* ARABIC </w:instrText>
      </w:r>
      <w:r w:rsidRPr="00E630AF">
        <w:fldChar w:fldCharType="separate"/>
      </w:r>
      <w:r w:rsidR="00EF022C">
        <w:rPr>
          <w:noProof/>
        </w:rPr>
        <w:t>6</w:t>
      </w:r>
      <w:r w:rsidRPr="00E630AF">
        <w:fldChar w:fldCharType="end"/>
      </w:r>
      <w:bookmarkEnd w:id="39"/>
      <w:r w:rsidRPr="00E630AF">
        <w:t xml:space="preserve"> – Exemplo do mecanismo de </w:t>
      </w:r>
      <w:r w:rsidRPr="00E630AF">
        <w:rPr>
          <w:i/>
        </w:rPr>
        <w:t>signal</w:t>
      </w:r>
      <w:r w:rsidRPr="00E630AF">
        <w:t xml:space="preserve"> e </w:t>
      </w:r>
      <w:r w:rsidRPr="00E630AF">
        <w:rPr>
          <w:i/>
        </w:rPr>
        <w:t>slot</w:t>
      </w:r>
      <w:bookmarkEnd w:id="40"/>
      <w:bookmarkEnd w:id="41"/>
      <w:bookmarkEnd w:id="42"/>
      <w:bookmarkEnd w:id="43"/>
    </w:p>
    <w:p w:rsidR="004C668D" w:rsidRPr="00E630AF" w:rsidRDefault="004C668D" w:rsidP="00481E76">
      <w:pPr>
        <w:pStyle w:val="ComentarioLegenda"/>
      </w:pPr>
      <w:r w:rsidRPr="00E630AF">
        <w:t xml:space="preserve">Fonte: Qt Project, </w:t>
      </w:r>
      <w:r w:rsidR="00CD5190" w:rsidRPr="00E630AF">
        <w:t>2014n</w:t>
      </w:r>
    </w:p>
    <w:p w:rsidR="004C668D" w:rsidRPr="00E630AF" w:rsidRDefault="004C668D" w:rsidP="004C668D">
      <w:pPr>
        <w:pStyle w:val="Texto"/>
      </w:pPr>
    </w:p>
    <w:p w:rsidR="004C668D" w:rsidRPr="00E630AF" w:rsidRDefault="004C668D" w:rsidP="004C668D">
      <w:pPr>
        <w:pStyle w:val="Texto"/>
      </w:pPr>
      <w:r w:rsidRPr="00E630AF">
        <w:t xml:space="preserve">Um exemplo de utilização deste mecanismo é na utilização de </w:t>
      </w:r>
      <w:r w:rsidRPr="00E630AF">
        <w:rPr>
          <w:i/>
        </w:rPr>
        <w:t>widgets</w:t>
      </w:r>
      <w:r w:rsidR="0059519D">
        <w:rPr>
          <w:rStyle w:val="FootnoteReference"/>
          <w:i/>
        </w:rPr>
        <w:footnoteReference w:id="3"/>
      </w:r>
      <w:r w:rsidRPr="00E630AF">
        <w:t>. Como exemplificado em Qt Project (</w:t>
      </w:r>
      <w:r w:rsidR="00CD5190" w:rsidRPr="00E630AF">
        <w:t>2014n</w:t>
      </w:r>
      <w:r w:rsidRPr="00E630AF">
        <w:t xml:space="preserve">) e Molkentin (2006), em uma tela com um botão de “Fechar”, é desejável que a tela feche quando o usuário clicar nesse botão. Nesse caso, uma </w:t>
      </w:r>
      <w:r w:rsidRPr="00E630AF">
        <w:lastRenderedPageBreak/>
        <w:t xml:space="preserve">solução seria realizar uma conexão entre a função de clique do botão e o método quit() da tela, como exemplificado </w:t>
      </w:r>
      <w:r w:rsidR="00E20D9A" w:rsidRPr="00E630AF">
        <w:t xml:space="preserve">na </w:t>
      </w:r>
      <w:r w:rsidR="00E20D9A" w:rsidRPr="00E630AF">
        <w:fldChar w:fldCharType="begin"/>
      </w:r>
      <w:r w:rsidR="00E20D9A" w:rsidRPr="00E630AF">
        <w:instrText xml:space="preserve"> REF _Ref404167860 \h </w:instrText>
      </w:r>
      <w:r w:rsidR="00E630AF">
        <w:instrText xml:space="preserve"> \* MERGEFORMAT </w:instrText>
      </w:r>
      <w:r w:rsidR="00E20D9A" w:rsidRPr="00E630AF">
        <w:fldChar w:fldCharType="separate"/>
      </w:r>
      <w:r w:rsidR="00EF022C" w:rsidRPr="00E630AF">
        <w:t xml:space="preserve">Figura </w:t>
      </w:r>
      <w:r w:rsidR="00EF022C">
        <w:rPr>
          <w:noProof/>
        </w:rPr>
        <w:t>7</w:t>
      </w:r>
      <w:r w:rsidR="00E20D9A" w:rsidRPr="00E630AF">
        <w:fldChar w:fldCharType="end"/>
      </w:r>
      <w:r w:rsidRPr="00E630AF">
        <w:t>:</w:t>
      </w:r>
    </w:p>
    <w:p w:rsidR="005D2252" w:rsidRPr="00E630AF" w:rsidRDefault="005D2252" w:rsidP="004C668D">
      <w:pPr>
        <w:pStyle w:val="Texto"/>
      </w:pPr>
    </w:p>
    <w:p w:rsidR="004C668D" w:rsidRPr="00E630AF" w:rsidRDefault="004C668D" w:rsidP="007B76BC">
      <w:pPr>
        <w:pStyle w:val="Texto"/>
        <w:ind w:firstLine="0"/>
        <w:jc w:val="center"/>
      </w:pPr>
      <w:r w:rsidRPr="00E630AF">
        <w:rPr>
          <w:rFonts w:asciiTheme="minorHAnsi" w:hAnsiTheme="minorHAnsi"/>
          <w:noProof/>
          <w:sz w:val="22"/>
          <w:lang w:eastAsia="pt-BR"/>
        </w:rPr>
        <w:drawing>
          <wp:inline distT="0" distB="0" distL="0" distR="0" wp14:anchorId="038A6CE7" wp14:editId="70809AA7">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025" cy="3190875"/>
                    </a:xfrm>
                    <a:prstGeom prst="rect">
                      <a:avLst/>
                    </a:prstGeom>
                  </pic:spPr>
                </pic:pic>
              </a:graphicData>
            </a:graphic>
          </wp:inline>
        </w:drawing>
      </w:r>
    </w:p>
    <w:p w:rsidR="004C668D" w:rsidRPr="00E630AF" w:rsidRDefault="004C668D" w:rsidP="004C668D">
      <w:pPr>
        <w:pStyle w:val="Imagem"/>
      </w:pPr>
      <w:bookmarkStart w:id="44" w:name="_Ref404167860"/>
      <w:bookmarkStart w:id="45" w:name="_Ref402100174"/>
      <w:bookmarkStart w:id="46" w:name="_Toc404186846"/>
      <w:bookmarkStart w:id="47" w:name="_Toc404196544"/>
      <w:bookmarkStart w:id="48" w:name="_Toc404196626"/>
      <w:bookmarkStart w:id="49" w:name="_Toc408961827"/>
      <w:r w:rsidRPr="00E630AF">
        <w:t xml:space="preserve">Figura </w:t>
      </w:r>
      <w:r w:rsidRPr="00E630AF">
        <w:fldChar w:fldCharType="begin"/>
      </w:r>
      <w:r w:rsidRPr="00E630AF">
        <w:instrText xml:space="preserve"> SEQ Figura \* ARABIC </w:instrText>
      </w:r>
      <w:r w:rsidRPr="00E630AF">
        <w:fldChar w:fldCharType="separate"/>
      </w:r>
      <w:r w:rsidR="00EF022C">
        <w:rPr>
          <w:noProof/>
        </w:rPr>
        <w:t>7</w:t>
      </w:r>
      <w:r w:rsidRPr="00E630AF">
        <w:fldChar w:fldCharType="end"/>
      </w:r>
      <w:bookmarkEnd w:id="44"/>
      <w:r w:rsidRPr="00E630AF">
        <w:t xml:space="preserve"> </w:t>
      </w:r>
      <w:r w:rsidR="007E5A28" w:rsidRPr="00E630AF">
        <w:t>–</w:t>
      </w:r>
      <w:r w:rsidRPr="00E630AF">
        <w:t xml:space="preserve"> Exemplo de código-fonte com conexão entre objetos utilizando </w:t>
      </w:r>
      <w:r w:rsidRPr="00E630AF">
        <w:rPr>
          <w:i/>
        </w:rPr>
        <w:t>signals</w:t>
      </w:r>
      <w:r w:rsidRPr="00E630AF">
        <w:t xml:space="preserve"> e </w:t>
      </w:r>
      <w:r w:rsidRPr="00E630AF">
        <w:rPr>
          <w:i/>
        </w:rPr>
        <w:t>slots</w:t>
      </w:r>
      <w:bookmarkEnd w:id="45"/>
      <w:bookmarkEnd w:id="46"/>
      <w:bookmarkEnd w:id="47"/>
      <w:bookmarkEnd w:id="48"/>
      <w:bookmarkEnd w:id="49"/>
    </w:p>
    <w:p w:rsidR="004C668D" w:rsidRPr="00E630AF" w:rsidRDefault="004C668D" w:rsidP="00481E76">
      <w:pPr>
        <w:pStyle w:val="ComentarioLegenda"/>
      </w:pPr>
      <w:r w:rsidRPr="00E630AF">
        <w:t>Fonte: Molkentin, 2006.</w:t>
      </w:r>
    </w:p>
    <w:p w:rsidR="004C668D" w:rsidRPr="00E630AF" w:rsidRDefault="004C668D" w:rsidP="004C668D">
      <w:pPr>
        <w:pStyle w:val="Texto"/>
      </w:pPr>
    </w:p>
    <w:p w:rsidR="004C668D" w:rsidRPr="00E630AF" w:rsidRDefault="004C668D" w:rsidP="004C668D">
      <w:pPr>
        <w:pStyle w:val="Texto"/>
      </w:pPr>
      <w:r w:rsidRPr="00E630AF">
        <w:t xml:space="preserve">Implementando o código-fonte presente na </w:t>
      </w:r>
      <w:r w:rsidR="00135587">
        <w:fldChar w:fldCharType="begin"/>
      </w:r>
      <w:r w:rsidR="00135587">
        <w:instrText xml:space="preserve"> REF _Ref404167860 \h </w:instrText>
      </w:r>
      <w:r w:rsidR="00135587">
        <w:fldChar w:fldCharType="separate"/>
      </w:r>
      <w:r w:rsidR="00EF022C" w:rsidRPr="00E630AF">
        <w:t xml:space="preserve">Figura </w:t>
      </w:r>
      <w:r w:rsidR="00EF022C">
        <w:rPr>
          <w:noProof/>
        </w:rPr>
        <w:t>7</w:t>
      </w:r>
      <w:r w:rsidR="00135587">
        <w:fldChar w:fldCharType="end"/>
      </w:r>
      <w:r w:rsidRPr="00E630AF">
        <w:t>, é possível fazer a seguinte análise:</w:t>
      </w:r>
    </w:p>
    <w:p w:rsidR="004C668D" w:rsidRPr="00E630AF" w:rsidRDefault="004C668D" w:rsidP="004C668D">
      <w:pPr>
        <w:pStyle w:val="Texto"/>
        <w:numPr>
          <w:ilvl w:val="0"/>
          <w:numId w:val="13"/>
        </w:numPr>
      </w:pPr>
      <w:r w:rsidRPr="00E630AF">
        <w:t>button é o objeto que será responsável por emitir o comando de clique do botão.</w:t>
      </w:r>
    </w:p>
    <w:p w:rsidR="004C668D" w:rsidRPr="00E630AF" w:rsidRDefault="004C668D" w:rsidP="004C668D">
      <w:pPr>
        <w:pStyle w:val="Texto"/>
        <w:numPr>
          <w:ilvl w:val="0"/>
          <w:numId w:val="13"/>
        </w:numPr>
      </w:pPr>
      <w:r w:rsidRPr="00E630AF">
        <w:t>clicked() é uma função de button, emitida quando o botão foi clicado.</w:t>
      </w:r>
    </w:p>
    <w:p w:rsidR="004C668D" w:rsidRPr="00E630AF" w:rsidRDefault="004C668D" w:rsidP="004C668D">
      <w:pPr>
        <w:pStyle w:val="Texto"/>
        <w:numPr>
          <w:ilvl w:val="0"/>
          <w:numId w:val="13"/>
        </w:numPr>
      </w:pPr>
      <w:r w:rsidRPr="00E630AF">
        <w:t>a é o objeto responsável por receber a ação realizada por clicked().</w:t>
      </w:r>
    </w:p>
    <w:p w:rsidR="004C668D" w:rsidRPr="00E630AF" w:rsidRDefault="004C668D" w:rsidP="004C668D">
      <w:pPr>
        <w:pStyle w:val="Texto"/>
        <w:numPr>
          <w:ilvl w:val="0"/>
          <w:numId w:val="13"/>
        </w:numPr>
      </w:pPr>
      <w:r w:rsidRPr="00E630AF">
        <w:t>quit() é uma função de a. Ela representa o ato de encerrar a aplicação, e será acionada sempre que a função clicked() de button for executada.</w:t>
      </w:r>
    </w:p>
    <w:p w:rsidR="00D6700E" w:rsidRPr="00E630AF" w:rsidRDefault="001356BA" w:rsidP="00F7237A">
      <w:pPr>
        <w:pStyle w:val="Texto"/>
      </w:pPr>
      <w:r w:rsidRPr="00E630AF">
        <w:t xml:space="preserve">Segundo Ezust e Ezust (2011), nas conexões entre objetos também é possível conectar o </w:t>
      </w:r>
      <w:r w:rsidRPr="00E630AF">
        <w:rPr>
          <w:i/>
        </w:rPr>
        <w:t>signal</w:t>
      </w:r>
      <w:r w:rsidRPr="00E630AF">
        <w:t xml:space="preserve"> de um objeto ao </w:t>
      </w:r>
      <w:r w:rsidRPr="00E630AF">
        <w:rPr>
          <w:i/>
        </w:rPr>
        <w:t>signal</w:t>
      </w:r>
      <w:r w:rsidRPr="00E630AF">
        <w:t xml:space="preserve"> de outro objeto, de modo que este segundo </w:t>
      </w:r>
      <w:r w:rsidRPr="00E630AF">
        <w:rPr>
          <w:i/>
        </w:rPr>
        <w:t>signal</w:t>
      </w:r>
      <w:r w:rsidRPr="00E630AF">
        <w:t xml:space="preserve"> possa acionar seus </w:t>
      </w:r>
      <w:r w:rsidRPr="00E630AF">
        <w:rPr>
          <w:i/>
        </w:rPr>
        <w:t>slots</w:t>
      </w:r>
      <w:r w:rsidRPr="00E630AF">
        <w:t xml:space="preserve"> associados.</w:t>
      </w:r>
      <w:r w:rsidR="008D027B" w:rsidRPr="00E630AF">
        <w:t xml:space="preserve"> Outra característica das conexões que é descrita em Qt Project (</w:t>
      </w:r>
      <w:r w:rsidR="00CD5190" w:rsidRPr="00E630AF">
        <w:t>2014n</w:t>
      </w:r>
      <w:r w:rsidR="008D027B" w:rsidRPr="00E630AF">
        <w:t xml:space="preserve">), Thelin (2007) e Molkentin (2006) é relacionada à quantidade de argumentos dos </w:t>
      </w:r>
      <w:r w:rsidR="008D027B" w:rsidRPr="00E630AF">
        <w:rPr>
          <w:i/>
        </w:rPr>
        <w:t>signals</w:t>
      </w:r>
      <w:r w:rsidR="008D027B" w:rsidRPr="00E630AF">
        <w:t xml:space="preserve"> e </w:t>
      </w:r>
      <w:r w:rsidR="008D027B" w:rsidRPr="00E630AF">
        <w:rPr>
          <w:i/>
        </w:rPr>
        <w:t>slots</w:t>
      </w:r>
      <w:r w:rsidR="008D027B" w:rsidRPr="00E630AF">
        <w:t xml:space="preserve">: O </w:t>
      </w:r>
      <w:r w:rsidR="008D027B" w:rsidRPr="00E630AF">
        <w:rPr>
          <w:i/>
        </w:rPr>
        <w:t>slot</w:t>
      </w:r>
      <w:r w:rsidR="008D027B" w:rsidRPr="00E630AF">
        <w:t xml:space="preserve"> não pode possuir, em sua assinatura de método, argumentos a mais ou em ordem diferente dos que foram passados pelo </w:t>
      </w:r>
      <w:r w:rsidR="008D027B" w:rsidRPr="00E630AF">
        <w:rPr>
          <w:i/>
        </w:rPr>
        <w:t>signal</w:t>
      </w:r>
      <w:r w:rsidR="008D027B" w:rsidRPr="00E630AF">
        <w:t xml:space="preserve">. Caso tal comportamento ocorra, é gerado um erro na </w:t>
      </w:r>
      <w:r w:rsidR="008D027B" w:rsidRPr="00E630AF">
        <w:lastRenderedPageBreak/>
        <w:t xml:space="preserve">execução do programa e a conexão não </w:t>
      </w:r>
      <w:r w:rsidR="004B1280" w:rsidRPr="00E630AF">
        <w:t xml:space="preserve">é estabelecida. Em contrapartida, o </w:t>
      </w:r>
      <w:r w:rsidR="004B1280" w:rsidRPr="00E630AF">
        <w:rPr>
          <w:i/>
        </w:rPr>
        <w:t>slot</w:t>
      </w:r>
      <w:r w:rsidR="004B1280" w:rsidRPr="00E630AF">
        <w:t xml:space="preserve"> ignorará quaisquer argumentos a mais que o </w:t>
      </w:r>
      <w:r w:rsidR="004B1280" w:rsidRPr="00E630AF">
        <w:rPr>
          <w:i/>
        </w:rPr>
        <w:t>signal</w:t>
      </w:r>
      <w:r w:rsidR="004B1280" w:rsidRPr="00E630AF">
        <w:t xml:space="preserve"> </w:t>
      </w:r>
      <w:r w:rsidR="00603A60" w:rsidRPr="00E630AF">
        <w:t>associado transmitir.</w:t>
      </w:r>
    </w:p>
    <w:p w:rsidR="00E3010F" w:rsidRPr="00E630AF" w:rsidRDefault="006B7C3B" w:rsidP="00BA0EDB">
      <w:pPr>
        <w:pStyle w:val="Nvel2"/>
      </w:pPr>
      <w:bookmarkStart w:id="50" w:name="_Ref403995561"/>
      <w:bookmarkStart w:id="51" w:name="_Toc408961893"/>
      <w:r w:rsidRPr="00E630AF">
        <w:t>Qt Creator</w:t>
      </w:r>
      <w:bookmarkEnd w:id="50"/>
      <w:bookmarkEnd w:id="51"/>
    </w:p>
    <w:p w:rsidR="00955C69" w:rsidRPr="00E630AF" w:rsidRDefault="00A14C54" w:rsidP="00955C69">
      <w:pPr>
        <w:pStyle w:val="Texto"/>
      </w:pPr>
      <w:r>
        <w:t xml:space="preserve">Qt Creator, cuja tela inicial é exibida na </w:t>
      </w:r>
      <w:r w:rsidR="00955C69" w:rsidRPr="00E630AF">
        <w:fldChar w:fldCharType="begin"/>
      </w:r>
      <w:r w:rsidR="00955C69" w:rsidRPr="00E630AF">
        <w:instrText xml:space="preserve"> REF _Ref404168135 \h </w:instrText>
      </w:r>
      <w:r w:rsidR="00E630AF">
        <w:instrText xml:space="preserve"> \* MERGEFORMAT </w:instrText>
      </w:r>
      <w:r w:rsidR="00955C69" w:rsidRPr="00E630AF">
        <w:fldChar w:fldCharType="separate"/>
      </w:r>
      <w:r w:rsidR="00EF022C" w:rsidRPr="00E630AF">
        <w:t xml:space="preserve">Figura </w:t>
      </w:r>
      <w:r w:rsidR="00EF022C">
        <w:rPr>
          <w:noProof/>
        </w:rPr>
        <w:t>8</w:t>
      </w:r>
      <w:r w:rsidR="00955C69" w:rsidRPr="00E630AF">
        <w:fldChar w:fldCharType="end"/>
      </w:r>
      <w:r>
        <w:t>,</w:t>
      </w:r>
      <w:r w:rsidR="00955C69" w:rsidRPr="00E630AF">
        <w:t xml:space="preserve"> é um</w:t>
      </w:r>
      <w:r w:rsidR="00F509CB" w:rsidRPr="00E630AF">
        <w:t xml:space="preserve">a </w:t>
      </w:r>
      <w:r w:rsidR="00955C69" w:rsidRPr="00E630AF">
        <w:t xml:space="preserve">IDE que provê ao usuário ferramentas para modelar e desenvolver aplicações com o </w:t>
      </w:r>
      <w:r w:rsidR="00955C69" w:rsidRPr="00E630AF">
        <w:rPr>
          <w:i/>
        </w:rPr>
        <w:t>framework</w:t>
      </w:r>
      <w:r w:rsidR="00955C69" w:rsidRPr="00E630AF">
        <w:t xml:space="preserve"> de aplicação Qt (QT PROJECT, 2014c).</w:t>
      </w:r>
    </w:p>
    <w:p w:rsidR="005D2252" w:rsidRPr="00E630AF" w:rsidRDefault="005D2252" w:rsidP="00955C69">
      <w:pPr>
        <w:pStyle w:val="Texto"/>
      </w:pPr>
    </w:p>
    <w:p w:rsidR="00772EF1" w:rsidRPr="00E630AF" w:rsidRDefault="00290441"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42.8pt">
            <v:imagedata r:id="rId16" o:title="tela_inicial_qt_creator"/>
          </v:shape>
        </w:pict>
      </w:r>
    </w:p>
    <w:p w:rsidR="002D0665" w:rsidRPr="00E630AF" w:rsidRDefault="00772EF1" w:rsidP="00772EF1">
      <w:pPr>
        <w:pStyle w:val="Imagem"/>
      </w:pPr>
      <w:bookmarkStart w:id="52" w:name="_Ref404168135"/>
      <w:bookmarkStart w:id="53" w:name="_Toc404186850"/>
      <w:bookmarkStart w:id="54" w:name="_Toc404196548"/>
      <w:bookmarkStart w:id="55" w:name="_Toc404196630"/>
      <w:bookmarkStart w:id="56" w:name="_Toc408961828"/>
      <w:r w:rsidRPr="00E630AF">
        <w:t xml:space="preserve">Figura </w:t>
      </w:r>
      <w:r w:rsidRPr="00E630AF">
        <w:fldChar w:fldCharType="begin"/>
      </w:r>
      <w:r w:rsidRPr="00E630AF">
        <w:instrText xml:space="preserve"> SEQ Figura \* ARABIC </w:instrText>
      </w:r>
      <w:r w:rsidRPr="00E630AF">
        <w:fldChar w:fldCharType="separate"/>
      </w:r>
      <w:r w:rsidR="00EF022C">
        <w:rPr>
          <w:noProof/>
        </w:rPr>
        <w:t>8</w:t>
      </w:r>
      <w:r w:rsidRPr="00E630AF">
        <w:fldChar w:fldCharType="end"/>
      </w:r>
      <w:bookmarkEnd w:id="52"/>
      <w:r w:rsidRPr="00E630AF">
        <w:t xml:space="preserve"> – Tela inicial do Qt Creator</w:t>
      </w:r>
      <w:bookmarkEnd w:id="53"/>
      <w:bookmarkEnd w:id="54"/>
      <w:bookmarkEnd w:id="55"/>
      <w:bookmarkEnd w:id="56"/>
    </w:p>
    <w:p w:rsidR="002D0665" w:rsidRPr="00E630AF" w:rsidRDefault="002D0665" w:rsidP="00481E76">
      <w:pPr>
        <w:pStyle w:val="ComentarioLegenda"/>
        <w:rPr>
          <w:sz w:val="24"/>
          <w:shd w:val="clear" w:color="auto" w:fill="B4C6E7" w:themeFill="accent5" w:themeFillTint="66"/>
        </w:rPr>
      </w:pPr>
      <w:r w:rsidRPr="00E630AF">
        <w:t>Fonte: Própria</w:t>
      </w:r>
    </w:p>
    <w:p w:rsidR="002D0665" w:rsidRPr="00E630AF" w:rsidRDefault="002D0665" w:rsidP="005C778E">
      <w:pPr>
        <w:spacing w:line="360" w:lineRule="auto"/>
        <w:ind w:firstLine="708"/>
        <w:jc w:val="both"/>
        <w:rPr>
          <w:rFonts w:ascii="Arial" w:hAnsi="Arial" w:cs="Arial"/>
          <w:sz w:val="24"/>
          <w:shd w:val="clear" w:color="auto" w:fill="B4C6E7" w:themeFill="accent5" w:themeFillTint="66"/>
        </w:rPr>
      </w:pPr>
    </w:p>
    <w:p w:rsidR="00E3010F" w:rsidRPr="00E630AF" w:rsidRDefault="00E3010F" w:rsidP="00F7237A">
      <w:pPr>
        <w:pStyle w:val="Texto"/>
      </w:pPr>
      <w:r w:rsidRPr="00E630AF">
        <w:t>Segundo o Qt Project (2014c), o Qt Creator provê dois editores visuais integrados, Qt Quick Designer e Qt Designer, cada um responsável por gerenciar os dois módulos de interface gráfica do Qt: Qt Quick e Qt Widgets</w:t>
      </w:r>
    </w:p>
    <w:p w:rsidR="001A526F" w:rsidRPr="00E630AF" w:rsidRDefault="001A526F" w:rsidP="00F7237A">
      <w:pPr>
        <w:pStyle w:val="Texto"/>
      </w:pPr>
      <w:r w:rsidRPr="00E630AF">
        <w:t>O Qt Creator possui duas versõe</w:t>
      </w:r>
      <w:r w:rsidR="00FF60EB" w:rsidRPr="00E630AF">
        <w:t>s, uma delas totalmente grátis</w:t>
      </w:r>
      <w:r w:rsidRPr="00E630AF">
        <w:t xml:space="preserve">, que permite a criação de aplicações para plataformas </w:t>
      </w:r>
      <w:r w:rsidRPr="00E630AF">
        <w:rPr>
          <w:i/>
        </w:rPr>
        <w:t>desktop</w:t>
      </w:r>
      <w:r w:rsidRPr="00E630AF">
        <w:t xml:space="preserve"> (Windows, Linux e Mac) e </w:t>
      </w:r>
      <w:r w:rsidRPr="00E630AF">
        <w:rPr>
          <w:i/>
        </w:rPr>
        <w:t>mobile</w:t>
      </w:r>
      <w:r w:rsidRPr="00E630AF">
        <w:t xml:space="preserve"> (Android, iOS</w:t>
      </w:r>
      <w:r w:rsidR="00FB5F71" w:rsidRPr="00E630AF">
        <w:t>,</w:t>
      </w:r>
      <w:r w:rsidRPr="00E630AF">
        <w:t xml:space="preserve"> e mais recentemente Windows Phone 8). A outra versão, denominada Qt Creator Enterprise</w:t>
      </w:r>
      <w:r w:rsidR="00524235" w:rsidRPr="00E630AF">
        <w:t>,</w:t>
      </w:r>
      <w:r w:rsidRPr="00E630AF">
        <w:t xml:space="preserve"> oferece uma gama ainda maior de plataformas, incluindo sistemas embarcados, como computadores de bordo de carros, painéis digitais e até mesmo possibilita a criação de aplicações de missão </w:t>
      </w:r>
      <w:r w:rsidRPr="00E630AF">
        <w:lastRenderedPageBreak/>
        <w:t>crítica, que funcionam em sistemas de tempo real</w:t>
      </w:r>
      <w:r w:rsidR="00E6738B" w:rsidRPr="00E630AF">
        <w:t>, onde o tempo de resposta deve ser constante e pré-definido. (</w:t>
      </w:r>
      <w:r w:rsidR="00211C5C" w:rsidRPr="00E630AF">
        <w:t xml:space="preserve">QT </w:t>
      </w:r>
      <w:r w:rsidR="002E2858" w:rsidRPr="00E630AF">
        <w:t>IO</w:t>
      </w:r>
      <w:r w:rsidR="00211C5C" w:rsidRPr="00E630AF">
        <w:t>, 2014</w:t>
      </w:r>
      <w:r w:rsidR="00DA2330" w:rsidRPr="00E630AF">
        <w:t>a</w:t>
      </w:r>
      <w:r w:rsidR="00211C5C" w:rsidRPr="00E630AF">
        <w:t>)</w:t>
      </w:r>
      <w:r w:rsidRPr="00E630AF">
        <w:t>.</w:t>
      </w:r>
    </w:p>
    <w:p w:rsidR="00E3010F" w:rsidRPr="00E630AF" w:rsidRDefault="006B7C3B" w:rsidP="00BA0EDB">
      <w:pPr>
        <w:pStyle w:val="Nvel3"/>
      </w:pPr>
      <w:bookmarkStart w:id="57" w:name="_Ref404025105"/>
      <w:bookmarkStart w:id="58" w:name="_Toc408961894"/>
      <w:r w:rsidRPr="00E630AF">
        <w:t>Qt Quick</w:t>
      </w:r>
      <w:bookmarkEnd w:id="57"/>
      <w:bookmarkEnd w:id="58"/>
    </w:p>
    <w:p w:rsidR="0028345B" w:rsidRPr="00E630AF" w:rsidRDefault="0028345B" w:rsidP="0028345B">
      <w:pPr>
        <w:pStyle w:val="Texto"/>
      </w:pPr>
      <w:r w:rsidRPr="00E630AF">
        <w:t>O Qt Quick (</w:t>
      </w:r>
      <w:r w:rsidRPr="00E630AF">
        <w:rPr>
          <w:i/>
        </w:rPr>
        <w:t>Qt User Interface Creation Kit</w:t>
      </w:r>
      <w:r w:rsidRPr="00E630AF">
        <w:t xml:space="preserve">) é um dos submódulos do </w:t>
      </w:r>
      <w:r w:rsidRPr="00E630AF">
        <w:rPr>
          <w:i/>
        </w:rPr>
        <w:t>framework</w:t>
      </w:r>
      <w:r w:rsidRPr="00E630AF">
        <w:t xml:space="preserve"> Qt. Ele teve seu surgimento na versão 4.7 do </w:t>
      </w:r>
      <w:r w:rsidRPr="00E630AF">
        <w:rPr>
          <w:i/>
        </w:rPr>
        <w:t>framework</w:t>
      </w:r>
      <w:r w:rsidRPr="00E630AF">
        <w:t xml:space="preserve"> e foi criado pensando em otimizar a criação de interfaces de usuário para</w:t>
      </w:r>
      <w:r w:rsidR="00446388" w:rsidRPr="00E630AF">
        <w:t xml:space="preserve"> plataformas mais responsivas, principalmente os sistemas operacionais </w:t>
      </w:r>
      <w:r w:rsidR="00446388" w:rsidRPr="00E630AF">
        <w:rPr>
          <w:i/>
        </w:rPr>
        <w:t>mobile</w:t>
      </w:r>
      <w:r w:rsidR="00446388" w:rsidRPr="00E630AF">
        <w:t xml:space="preserve"> (QT PROJECT, 2014d).</w:t>
      </w:r>
    </w:p>
    <w:p w:rsidR="00446388" w:rsidRPr="00E630AF" w:rsidRDefault="00446388" w:rsidP="0028345B">
      <w:pPr>
        <w:pStyle w:val="Texto"/>
        <w:rPr>
          <w:rFonts w:ascii="Symbol" w:hAnsi="Symbol"/>
        </w:rPr>
      </w:pPr>
      <w:r w:rsidRPr="00E630AF">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E630AF" w:rsidRDefault="00E3010F" w:rsidP="00BA0EDB">
      <w:pPr>
        <w:pStyle w:val="Nvel4"/>
      </w:pPr>
      <w:bookmarkStart w:id="59" w:name="_Ref404180436"/>
      <w:bookmarkStart w:id="60" w:name="_Toc408961895"/>
      <w:r w:rsidRPr="00E630AF">
        <w:t>QML</w:t>
      </w:r>
      <w:bookmarkEnd w:id="59"/>
      <w:bookmarkEnd w:id="60"/>
    </w:p>
    <w:p w:rsidR="001904F9" w:rsidRPr="00E630AF" w:rsidRDefault="00450DBB" w:rsidP="00F7237A">
      <w:pPr>
        <w:pStyle w:val="Texto"/>
        <w:rPr>
          <w:shd w:val="clear" w:color="auto" w:fill="B4C6E7" w:themeFill="accent5" w:themeFillTint="66"/>
        </w:rPr>
      </w:pPr>
      <w:r w:rsidRPr="00E630AF">
        <w:t xml:space="preserve">QML é uma linguagem declarativa que faz parte do </w:t>
      </w:r>
      <w:r w:rsidRPr="00E630AF">
        <w:rPr>
          <w:i/>
        </w:rPr>
        <w:t>framework</w:t>
      </w:r>
      <w:r w:rsidRPr="00E630AF">
        <w:t xml:space="preserve"> Qt. QML é utilizada no desenvolvimento de aplicativos </w:t>
      </w:r>
      <w:r w:rsidRPr="00E630AF">
        <w:rPr>
          <w:i/>
        </w:rPr>
        <w:t>cross-platform</w:t>
      </w:r>
      <w:r w:rsidR="00EA1629" w:rsidRPr="00E630AF">
        <w:rPr>
          <w:rStyle w:val="FootnoteReference"/>
        </w:rPr>
        <w:footnoteReference w:id="4"/>
      </w:r>
      <w:r w:rsidRPr="00E630AF">
        <w:t xml:space="preserve"> e busca facilitar o projeto e a implementação de </w:t>
      </w:r>
      <w:r w:rsidR="005E74D5" w:rsidRPr="00E630AF">
        <w:t>interfaces de usuário (</w:t>
      </w:r>
      <w:r w:rsidRPr="00E630AF">
        <w:t>UIs</w:t>
      </w:r>
      <w:r w:rsidR="005E74D5" w:rsidRPr="00E630AF">
        <w:t>)</w:t>
      </w:r>
      <w:r w:rsidRPr="00E630AF">
        <w:t xml:space="preserve"> para dispositivos móveis através da rapidez na codificação e na prototipagem. (</w:t>
      </w:r>
      <w:r w:rsidR="003D5A90" w:rsidRPr="00E630AF">
        <w:t>ROSA</w:t>
      </w:r>
      <w:r w:rsidR="0060597B" w:rsidRPr="00E630AF">
        <w:t xml:space="preserve"> et al.</w:t>
      </w:r>
      <w:r w:rsidRPr="00E630AF">
        <w:t xml:space="preserve">, 2011). </w:t>
      </w:r>
      <w:r w:rsidR="009642F8" w:rsidRPr="00E630AF">
        <w:t xml:space="preserve">Ela possibilita a criação de interfaces </w:t>
      </w:r>
      <w:r w:rsidR="00134F94" w:rsidRPr="00E630AF">
        <w:t>fluidas e animadas, além de integração com bibliotecas em C++.</w:t>
      </w:r>
    </w:p>
    <w:p w:rsidR="00E3010F" w:rsidRPr="00E630AF" w:rsidRDefault="00C55344" w:rsidP="00F7237A">
      <w:pPr>
        <w:pStyle w:val="Texto"/>
      </w:pPr>
      <w:r w:rsidRPr="00E630AF">
        <w:t>Para Rosa</w:t>
      </w:r>
      <w:r w:rsidR="00220672" w:rsidRPr="00E630AF">
        <w:t xml:space="preserve"> et al.</w:t>
      </w:r>
      <w:r w:rsidRPr="00E630AF">
        <w:t xml:space="preserve"> (2011)</w:t>
      </w:r>
      <w:r w:rsidR="00B271D3" w:rsidRPr="00E630AF">
        <w:t xml:space="preserve"> e Qt Project (2014e)</w:t>
      </w:r>
      <w:r w:rsidRPr="00E630AF">
        <w:t>, o</w:t>
      </w:r>
      <w:r w:rsidR="00450DBB" w:rsidRPr="00E630AF">
        <w:t xml:space="preserve"> estilo de programação da linguagem QML é baseado nas linguagens CSS e JavaScript, tornando-se de aprendizado rápido e fácil para programadores C, Qt/C++, Java e principalmente desenvolvedores </w:t>
      </w:r>
      <w:r w:rsidR="00450DBB" w:rsidRPr="00E630AF">
        <w:rPr>
          <w:i/>
        </w:rPr>
        <w:t>web</w:t>
      </w:r>
      <w:r w:rsidR="00450DBB" w:rsidRPr="00E630AF">
        <w:t xml:space="preserve">. O QML permite </w:t>
      </w:r>
      <w:r w:rsidR="00134F94" w:rsidRPr="00E630AF">
        <w:t>o uso de funções em JavaScript para sua lógica</w:t>
      </w:r>
      <w:r w:rsidR="004C068E" w:rsidRPr="00E630AF">
        <w:t>,</w:t>
      </w:r>
      <w:r w:rsidR="00134F94" w:rsidRPr="00E630AF">
        <w:t xml:space="preserve"> e </w:t>
      </w:r>
      <w:r w:rsidR="00C14071" w:rsidRPr="00E630AF">
        <w:t>propriedades entrelaçadas (quando o valor de uma propriedade é relativo</w:t>
      </w:r>
      <w:r w:rsidR="002015B3" w:rsidRPr="00E630AF">
        <w:t xml:space="preserve"> ao valor de outra propriedade), como ilustrado na </w:t>
      </w:r>
      <w:r w:rsidR="002015B3" w:rsidRPr="00E630AF">
        <w:fldChar w:fldCharType="begin"/>
      </w:r>
      <w:r w:rsidR="002015B3" w:rsidRPr="00E630AF">
        <w:instrText xml:space="preserve"> REF _Ref401259240 \h </w:instrText>
      </w:r>
      <w:r w:rsidR="00E630AF">
        <w:instrText xml:space="preserve"> \* MERGEFORMAT </w:instrText>
      </w:r>
      <w:r w:rsidR="002015B3" w:rsidRPr="00E630AF">
        <w:fldChar w:fldCharType="separate"/>
      </w:r>
      <w:r w:rsidR="00EF022C" w:rsidRPr="00E630AF">
        <w:t xml:space="preserve">Figura </w:t>
      </w:r>
      <w:r w:rsidR="00EF022C">
        <w:rPr>
          <w:noProof/>
        </w:rPr>
        <w:t>9</w:t>
      </w:r>
      <w:r w:rsidR="002015B3" w:rsidRPr="00E630AF">
        <w:fldChar w:fldCharType="end"/>
      </w:r>
      <w:r w:rsidR="002015B3" w:rsidRPr="00E630AF">
        <w:t>:</w:t>
      </w:r>
    </w:p>
    <w:p w:rsidR="005D2252" w:rsidRPr="00E630AF" w:rsidRDefault="005D2252" w:rsidP="00F7237A">
      <w:pPr>
        <w:pStyle w:val="Texto"/>
      </w:pPr>
    </w:p>
    <w:p w:rsidR="00160879" w:rsidRPr="00E630AF" w:rsidRDefault="00B271D3" w:rsidP="007B76BC">
      <w:pPr>
        <w:pStyle w:val="Texto"/>
        <w:ind w:firstLine="0"/>
        <w:jc w:val="center"/>
      </w:pPr>
      <w:r w:rsidRPr="00E630AF">
        <w:rPr>
          <w:noProof/>
          <w:lang w:eastAsia="pt-BR"/>
        </w:rPr>
        <w:lastRenderedPageBreak/>
        <w:drawing>
          <wp:inline distT="0" distB="0" distL="0" distR="0" wp14:anchorId="10B9F67A" wp14:editId="493158E6">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047875"/>
                    </a:xfrm>
                    <a:prstGeom prst="rect">
                      <a:avLst/>
                    </a:prstGeom>
                  </pic:spPr>
                </pic:pic>
              </a:graphicData>
            </a:graphic>
          </wp:inline>
        </w:drawing>
      </w:r>
    </w:p>
    <w:p w:rsidR="00B271D3" w:rsidRPr="00E630AF" w:rsidRDefault="00160879" w:rsidP="00160879">
      <w:pPr>
        <w:pStyle w:val="Imagem"/>
        <w:rPr>
          <w:i/>
        </w:rPr>
      </w:pPr>
      <w:bookmarkStart w:id="61" w:name="_Ref401259240"/>
      <w:bookmarkStart w:id="62" w:name="_Toc404186851"/>
      <w:bookmarkStart w:id="63" w:name="_Toc404196549"/>
      <w:bookmarkStart w:id="64" w:name="_Toc404196631"/>
      <w:bookmarkStart w:id="65" w:name="_Toc408961829"/>
      <w:r w:rsidRPr="00E630AF">
        <w:t xml:space="preserve">Figura </w:t>
      </w:r>
      <w:r w:rsidRPr="00E630AF">
        <w:fldChar w:fldCharType="begin"/>
      </w:r>
      <w:r w:rsidRPr="00E630AF">
        <w:instrText xml:space="preserve"> SEQ Figura \* ARABIC </w:instrText>
      </w:r>
      <w:r w:rsidRPr="00E630AF">
        <w:fldChar w:fldCharType="separate"/>
      </w:r>
      <w:r w:rsidR="00EF022C">
        <w:rPr>
          <w:noProof/>
        </w:rPr>
        <w:t>9</w:t>
      </w:r>
      <w:r w:rsidRPr="00E630AF">
        <w:fldChar w:fldCharType="end"/>
      </w:r>
      <w:bookmarkEnd w:id="61"/>
      <w:r w:rsidRPr="00E630AF">
        <w:t xml:space="preserve"> </w:t>
      </w:r>
      <w:r w:rsidR="007E5A28" w:rsidRPr="00E630AF">
        <w:t>–</w:t>
      </w:r>
      <w:r w:rsidRPr="00E630AF">
        <w:t xml:space="preserve"> Exemplo de propriedades atreladas à outras</w:t>
      </w:r>
      <w:r w:rsidR="00D84E97" w:rsidRPr="00E630AF">
        <w:t xml:space="preserve"> (</w:t>
      </w:r>
      <w:r w:rsidR="00D84E97" w:rsidRPr="00E630AF">
        <w:rPr>
          <w:i/>
        </w:rPr>
        <w:t>property bindings</w:t>
      </w:r>
      <w:r w:rsidR="00D84E97" w:rsidRPr="00E630AF">
        <w:t>)</w:t>
      </w:r>
      <w:bookmarkEnd w:id="62"/>
      <w:bookmarkEnd w:id="63"/>
      <w:bookmarkEnd w:id="64"/>
      <w:bookmarkEnd w:id="65"/>
    </w:p>
    <w:p w:rsidR="00160879" w:rsidRPr="00E630AF" w:rsidRDefault="00160879" w:rsidP="00481E76">
      <w:pPr>
        <w:pStyle w:val="ComentarioLegenda"/>
      </w:pPr>
      <w:r w:rsidRPr="00E630AF">
        <w:t>Fonte: Rosa et al., 2011</w:t>
      </w:r>
    </w:p>
    <w:p w:rsidR="00160879" w:rsidRPr="00E630AF" w:rsidRDefault="00160879" w:rsidP="00F7237A">
      <w:pPr>
        <w:pStyle w:val="Texto"/>
      </w:pPr>
    </w:p>
    <w:p w:rsidR="00D87254" w:rsidRPr="00E630AF" w:rsidRDefault="00D87254" w:rsidP="00F7237A">
      <w:pPr>
        <w:pStyle w:val="Texto"/>
      </w:pPr>
      <w:r w:rsidRPr="00E630AF">
        <w:t xml:space="preserve">Os objetos QML são especificados por meio de seus elementos e cada </w:t>
      </w:r>
      <w:r w:rsidR="00955C69" w:rsidRPr="00E630AF">
        <w:t xml:space="preserve">um deles </w:t>
      </w:r>
      <w:r w:rsidRPr="00E630AF">
        <w:t>possui um conjunto de propriedades. Essas propriedades são formadas por pares nome-valor (por exemplo, color:“blue”) e assumem uma variedade de tipos de dados</w:t>
      </w:r>
      <w:r w:rsidR="00A14C54">
        <w:t xml:space="preserve">, como pode ser visto na </w:t>
      </w:r>
      <w:r w:rsidR="00A14C54">
        <w:fldChar w:fldCharType="begin"/>
      </w:r>
      <w:r w:rsidR="00A14C54">
        <w:instrText xml:space="preserve"> REF _Ref399674835 \h </w:instrText>
      </w:r>
      <w:r w:rsidR="00A14C54">
        <w:fldChar w:fldCharType="separate"/>
      </w:r>
      <w:r w:rsidR="00EF022C" w:rsidRPr="00E630AF">
        <w:t xml:space="preserve">Figura </w:t>
      </w:r>
      <w:r w:rsidR="00EF022C">
        <w:rPr>
          <w:noProof/>
        </w:rPr>
        <w:t>10</w:t>
      </w:r>
      <w:r w:rsidR="00A14C54">
        <w:fldChar w:fldCharType="end"/>
      </w:r>
      <w:r w:rsidR="00A14C54">
        <w:t>,</w:t>
      </w:r>
      <w:r w:rsidRPr="00E630AF">
        <w:t xml:space="preserve"> </w:t>
      </w:r>
      <w:r w:rsidR="00A14C54">
        <w:t xml:space="preserve">e </w:t>
      </w:r>
      <w:r w:rsidRPr="00E630AF">
        <w:t>que podem ser referências para outros objetos, strings, números, etc.</w:t>
      </w:r>
      <w:r w:rsidR="00BA3272" w:rsidRPr="00E630AF">
        <w:t xml:space="preserve">, como exemplificado na </w:t>
      </w:r>
      <w:r w:rsidR="00692105" w:rsidRPr="00E630AF">
        <w:fldChar w:fldCharType="begin"/>
      </w:r>
      <w:r w:rsidR="00692105" w:rsidRPr="00E630AF">
        <w:instrText xml:space="preserve"> REF _Ref399674857 \h </w:instrText>
      </w:r>
      <w:r w:rsidR="00E630AF">
        <w:instrText xml:space="preserve"> \* MERGEFORMAT </w:instrText>
      </w:r>
      <w:r w:rsidR="00692105" w:rsidRPr="00E630AF">
        <w:fldChar w:fldCharType="separate"/>
      </w:r>
      <w:r w:rsidR="00EF022C" w:rsidRPr="00E630AF">
        <w:t xml:space="preserve">Figura </w:t>
      </w:r>
      <w:r w:rsidR="00EF022C">
        <w:rPr>
          <w:noProof/>
        </w:rPr>
        <w:t>11</w:t>
      </w:r>
      <w:r w:rsidR="00692105" w:rsidRPr="00E630AF">
        <w:fldChar w:fldCharType="end"/>
      </w:r>
      <w:r w:rsidR="00BA3272" w:rsidRPr="00E630AF">
        <w:t>.</w:t>
      </w:r>
      <w:r w:rsidRPr="00E630AF">
        <w:t xml:space="preserve"> Em QML, as propriedades são fortemente tipadas, ou seja, se uma propriedade possui um tipo específico então um valor de tipo diferente não pode ser atribuído à ela.</w:t>
      </w:r>
      <w:r w:rsidR="00536ECE" w:rsidRPr="00E630AF">
        <w:t xml:space="preserve"> (</w:t>
      </w:r>
      <w:r w:rsidR="00E269B1" w:rsidRPr="00E630AF">
        <w:t>ROSA</w:t>
      </w:r>
      <w:r w:rsidR="00220672" w:rsidRPr="00E630AF">
        <w:t xml:space="preserve"> et al.</w:t>
      </w:r>
      <w:r w:rsidR="00536ECE" w:rsidRPr="00E630AF">
        <w:t>, 2011)</w:t>
      </w:r>
    </w:p>
    <w:p w:rsidR="00A14C54" w:rsidRPr="00E630AF" w:rsidRDefault="00A14C54" w:rsidP="00A14C54">
      <w:pPr>
        <w:pStyle w:val="Texto"/>
        <w:rPr>
          <w:shd w:val="clear" w:color="auto" w:fill="B4C6E7" w:themeFill="accent5" w:themeFillTint="66"/>
        </w:rPr>
      </w:pPr>
    </w:p>
    <w:p w:rsidR="00A14C54" w:rsidRPr="00E630AF" w:rsidRDefault="00A14C54" w:rsidP="00A14C54">
      <w:pPr>
        <w:pStyle w:val="Texto"/>
        <w:ind w:firstLine="0"/>
        <w:jc w:val="center"/>
      </w:pPr>
      <w:r w:rsidRPr="00E630AF">
        <w:rPr>
          <w:noProof/>
          <w:lang w:eastAsia="pt-BR"/>
        </w:rPr>
        <w:drawing>
          <wp:inline distT="0" distB="0" distL="0" distR="0" wp14:anchorId="052C3A56" wp14:editId="0CC6B35C">
            <wp:extent cx="5019675" cy="31642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2911" cy="3178851"/>
                    </a:xfrm>
                    <a:prstGeom prst="rect">
                      <a:avLst/>
                    </a:prstGeom>
                  </pic:spPr>
                </pic:pic>
              </a:graphicData>
            </a:graphic>
          </wp:inline>
        </w:drawing>
      </w:r>
    </w:p>
    <w:p w:rsidR="00A14C54" w:rsidRPr="00E630AF" w:rsidRDefault="00A14C54" w:rsidP="00A14C54">
      <w:pPr>
        <w:pStyle w:val="Imagem"/>
      </w:pPr>
      <w:bookmarkStart w:id="66" w:name="_Ref399674835"/>
      <w:bookmarkStart w:id="67" w:name="_Toc404186853"/>
      <w:bookmarkStart w:id="68" w:name="_Toc404196551"/>
      <w:bookmarkStart w:id="69" w:name="_Toc404196633"/>
      <w:bookmarkStart w:id="70" w:name="_Toc408961830"/>
      <w:r w:rsidRPr="00E630AF">
        <w:t xml:space="preserve">Figura </w:t>
      </w:r>
      <w:r w:rsidRPr="00E630AF">
        <w:fldChar w:fldCharType="begin"/>
      </w:r>
      <w:r w:rsidRPr="00E630AF">
        <w:instrText xml:space="preserve"> SEQ Figura \* ARABIC </w:instrText>
      </w:r>
      <w:r w:rsidRPr="00E630AF">
        <w:fldChar w:fldCharType="separate"/>
      </w:r>
      <w:r w:rsidR="00EF022C">
        <w:rPr>
          <w:noProof/>
        </w:rPr>
        <w:t>10</w:t>
      </w:r>
      <w:r w:rsidRPr="00E630AF">
        <w:fldChar w:fldCharType="end"/>
      </w:r>
      <w:bookmarkEnd w:id="66"/>
      <w:r w:rsidRPr="00E630AF">
        <w:t xml:space="preserve"> – Alguns tipos utilizados no sistema de tipagem da linguagem QML.</w:t>
      </w:r>
      <w:bookmarkEnd w:id="67"/>
      <w:bookmarkEnd w:id="68"/>
      <w:bookmarkEnd w:id="69"/>
      <w:bookmarkEnd w:id="70"/>
    </w:p>
    <w:p w:rsidR="00A14C54" w:rsidRPr="00E630AF" w:rsidRDefault="00A14C54" w:rsidP="00A14C54">
      <w:pPr>
        <w:pStyle w:val="ComentarioLegenda"/>
      </w:pPr>
      <w:r w:rsidRPr="00E630AF">
        <w:t>Fonte: Rosa</w:t>
      </w:r>
      <w:r w:rsidRPr="00E630AF">
        <w:rPr>
          <w:sz w:val="24"/>
        </w:rPr>
        <w:t xml:space="preserve"> </w:t>
      </w:r>
      <w:r w:rsidRPr="00E630AF">
        <w:t>et al., 2011</w:t>
      </w:r>
    </w:p>
    <w:p w:rsidR="00A14C54" w:rsidRPr="00E630AF" w:rsidRDefault="00A14C54" w:rsidP="00A14C54">
      <w:pPr>
        <w:pStyle w:val="Texto"/>
      </w:pPr>
    </w:p>
    <w:p w:rsidR="00772EF1" w:rsidRPr="00E630AF" w:rsidRDefault="00C522C3" w:rsidP="007B76BC">
      <w:pPr>
        <w:pStyle w:val="Texto"/>
        <w:ind w:firstLine="0"/>
        <w:jc w:val="center"/>
      </w:pPr>
      <w:r w:rsidRPr="00E630AF">
        <w:rPr>
          <w:noProof/>
          <w:lang w:eastAsia="pt-BR"/>
        </w:rPr>
        <w:drawing>
          <wp:inline distT="0" distB="0" distL="0" distR="0" wp14:anchorId="3DDB9A27" wp14:editId="2CB599D1">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115060"/>
                    </a:xfrm>
                    <a:prstGeom prst="rect">
                      <a:avLst/>
                    </a:prstGeom>
                  </pic:spPr>
                </pic:pic>
              </a:graphicData>
            </a:graphic>
          </wp:inline>
        </w:drawing>
      </w:r>
    </w:p>
    <w:p w:rsidR="00C522C3" w:rsidRPr="00E630AF" w:rsidRDefault="00772EF1" w:rsidP="00772EF1">
      <w:pPr>
        <w:pStyle w:val="Imagem"/>
      </w:pPr>
      <w:bookmarkStart w:id="71" w:name="_Ref399674857"/>
      <w:bookmarkStart w:id="72" w:name="_Toc404186852"/>
      <w:bookmarkStart w:id="73" w:name="_Toc404196550"/>
      <w:bookmarkStart w:id="74" w:name="_Toc404196632"/>
      <w:bookmarkStart w:id="75" w:name="_Toc408961831"/>
      <w:r w:rsidRPr="00E630AF">
        <w:t xml:space="preserve">Figura </w:t>
      </w:r>
      <w:r w:rsidRPr="00E630AF">
        <w:fldChar w:fldCharType="begin"/>
      </w:r>
      <w:r w:rsidRPr="00E630AF">
        <w:instrText xml:space="preserve"> SEQ Figura \* ARABIC </w:instrText>
      </w:r>
      <w:r w:rsidRPr="00E630AF">
        <w:fldChar w:fldCharType="separate"/>
      </w:r>
      <w:r w:rsidR="00EF022C">
        <w:rPr>
          <w:noProof/>
        </w:rPr>
        <w:t>11</w:t>
      </w:r>
      <w:r w:rsidRPr="00E630AF">
        <w:fldChar w:fldCharType="end"/>
      </w:r>
      <w:bookmarkEnd w:id="71"/>
      <w:r w:rsidRPr="00E630AF">
        <w:t xml:space="preserve"> – Exemplo de código em QML para criação de um retângulo</w:t>
      </w:r>
      <w:bookmarkEnd w:id="72"/>
      <w:bookmarkEnd w:id="73"/>
      <w:bookmarkEnd w:id="74"/>
      <w:bookmarkEnd w:id="75"/>
    </w:p>
    <w:p w:rsidR="00C522C3" w:rsidRPr="00E630AF" w:rsidRDefault="00602E32" w:rsidP="00481E76">
      <w:pPr>
        <w:pStyle w:val="ComentarioLegenda"/>
      </w:pPr>
      <w:r w:rsidRPr="00E630AF">
        <w:t xml:space="preserve">Fonte: </w:t>
      </w:r>
      <w:r w:rsidR="00E269B1" w:rsidRPr="00E630AF">
        <w:t>Rosa</w:t>
      </w:r>
      <w:r w:rsidR="00220672" w:rsidRPr="00E630AF">
        <w:t xml:space="preserve"> et al.</w:t>
      </w:r>
      <w:r w:rsidR="00C522C3" w:rsidRPr="00E630AF">
        <w:t>, 2011</w:t>
      </w:r>
    </w:p>
    <w:p w:rsidR="00FB07B5" w:rsidRPr="00E630AF" w:rsidRDefault="00FB07B5" w:rsidP="00F7237A">
      <w:pPr>
        <w:pStyle w:val="Texto"/>
      </w:pPr>
    </w:p>
    <w:p w:rsidR="00FB07B5" w:rsidRPr="00E630AF" w:rsidRDefault="001E431E" w:rsidP="00F7237A">
      <w:pPr>
        <w:pStyle w:val="Texto"/>
        <w:rPr>
          <w:shd w:val="clear" w:color="auto" w:fill="B4C6E7" w:themeFill="accent5" w:themeFillTint="66"/>
        </w:rPr>
      </w:pPr>
      <w:r w:rsidRPr="00E630AF">
        <w:t>Uma aplicação QML é executada através da máquina de execu</w:t>
      </w:r>
      <w:r w:rsidR="00822561" w:rsidRPr="00E630AF">
        <w:t>ção QML, também chamada de QML R</w:t>
      </w:r>
      <w:r w:rsidRPr="00E630AF">
        <w:t>untime. Existem duas maneiras de se iniciar essa máquina de execução: (1) a partir de uma aplicação Qt/C++ (utilizando a classe QDeclarativeView) ou (2) através da ferramenta Qt QML Viewer.</w:t>
      </w:r>
      <w:r w:rsidR="00536ECE" w:rsidRPr="00E630AF">
        <w:t xml:space="preserve"> (</w:t>
      </w:r>
      <w:r w:rsidR="00E269B1" w:rsidRPr="00E630AF">
        <w:t>ROSA</w:t>
      </w:r>
      <w:r w:rsidR="00220672" w:rsidRPr="00E630AF">
        <w:t xml:space="preserve"> et al.</w:t>
      </w:r>
      <w:r w:rsidR="00536ECE" w:rsidRPr="00E630AF">
        <w:t>, 2011)</w:t>
      </w:r>
    </w:p>
    <w:p w:rsidR="00F97C7E" w:rsidRPr="00E630AF" w:rsidRDefault="00FD11AA" w:rsidP="00F7237A">
      <w:pPr>
        <w:pStyle w:val="Texto"/>
      </w:pPr>
      <w:r w:rsidRPr="00E630AF">
        <w:t xml:space="preserve">A linguagem QML e sua </w:t>
      </w:r>
      <w:r w:rsidR="004A2EBF" w:rsidRPr="00E630AF">
        <w:rPr>
          <w:i/>
        </w:rPr>
        <w:t xml:space="preserve">engine </w:t>
      </w:r>
      <w:r w:rsidR="004A2EBF" w:rsidRPr="00E630AF">
        <w:t>de infra</w:t>
      </w:r>
      <w:r w:rsidRPr="00E630AF">
        <w:t>estrutura</w:t>
      </w:r>
      <w:r w:rsidR="00F97C7E" w:rsidRPr="00E630AF">
        <w:t xml:space="preserve"> </w:t>
      </w:r>
      <w:r w:rsidR="004A2EBF" w:rsidRPr="00E630AF">
        <w:t xml:space="preserve">são disponibilizadas através do módulo Qt QML, um </w:t>
      </w:r>
      <w:r w:rsidR="004A2EBF" w:rsidRPr="00E630AF">
        <w:rPr>
          <w:i/>
        </w:rPr>
        <w:t>framework</w:t>
      </w:r>
      <w:r w:rsidR="004A2EBF" w:rsidRPr="00E630AF">
        <w:t xml:space="preserve"> </w:t>
      </w:r>
      <w:r w:rsidR="00F97C7E" w:rsidRPr="00E630AF">
        <w:t>para o desenvolvimento de aplicações e bibliotecas utilizando a linguagem QML, além de prover uma API para estender a linguagem com tipos customizados e integrar um código em QML com JavaScript e C++ (QT PROJECT, 2014h).</w:t>
      </w:r>
    </w:p>
    <w:p w:rsidR="007F763B" w:rsidRPr="00E630AF" w:rsidRDefault="00F97C7E" w:rsidP="00F7237A">
      <w:pPr>
        <w:pStyle w:val="Texto"/>
      </w:pPr>
      <w:r w:rsidRPr="00E630AF">
        <w:t xml:space="preserve">Entretanto, </w:t>
      </w:r>
      <w:r w:rsidR="0034453F" w:rsidRPr="00E630AF">
        <w:t>Qt Project (2014h)</w:t>
      </w:r>
      <w:r w:rsidRPr="00E630AF">
        <w:t xml:space="preserve"> </w:t>
      </w:r>
      <w:r w:rsidR="0034453F" w:rsidRPr="00E630AF">
        <w:t xml:space="preserve">também cita </w:t>
      </w:r>
      <w:r w:rsidRPr="00E630AF">
        <w:t xml:space="preserve">que, enquanto o módulo Qt QML provê a linguagem e a infraestrutura para aplicações em QML, o módulo Qt Quick oferece vários componentes visuais, </w:t>
      </w:r>
      <w:r w:rsidR="0034453F" w:rsidRPr="00E630AF">
        <w:t>suporte à arquitetura Modelo-View (</w:t>
      </w:r>
      <w:r w:rsidR="0034453F" w:rsidRPr="00E630AF">
        <w:rPr>
          <w:i/>
        </w:rPr>
        <w:t>Model-View Architecture</w:t>
      </w:r>
      <w:r w:rsidR="0034453F" w:rsidRPr="00E630AF">
        <w:t xml:space="preserve">), </w:t>
      </w:r>
      <w:r w:rsidR="0034453F" w:rsidRPr="00E630AF">
        <w:rPr>
          <w:i/>
        </w:rPr>
        <w:t>framework</w:t>
      </w:r>
      <w:r w:rsidR="0034453F" w:rsidRPr="00E630AF">
        <w:t xml:space="preserve"> de animação, e muitas outras funcionalidades para gerar interfaces com usuário</w:t>
      </w:r>
      <w:r w:rsidR="00BF115B" w:rsidRPr="00E630AF">
        <w:t>.</w:t>
      </w:r>
    </w:p>
    <w:p w:rsidR="00E3010F" w:rsidRPr="00E630AF" w:rsidRDefault="006B7C3B" w:rsidP="00BA0EDB">
      <w:pPr>
        <w:pStyle w:val="Nvel3"/>
      </w:pPr>
      <w:bookmarkStart w:id="76" w:name="_Ref404025111"/>
      <w:bookmarkStart w:id="77" w:name="_Ref404026931"/>
      <w:bookmarkStart w:id="78" w:name="_Toc408961896"/>
      <w:r w:rsidRPr="00E630AF">
        <w:t>Qt Widgets</w:t>
      </w:r>
      <w:bookmarkEnd w:id="76"/>
      <w:bookmarkEnd w:id="77"/>
      <w:bookmarkEnd w:id="78"/>
    </w:p>
    <w:p w:rsidR="00711AE5" w:rsidRPr="00E630AF" w:rsidRDefault="0059519D" w:rsidP="00F7237A">
      <w:pPr>
        <w:pStyle w:val="Texto"/>
      </w:pPr>
      <w:r w:rsidRPr="00E630AF">
        <w:t xml:space="preserve">O módulo Qt Widgets está presente no Qt desde as primeiras versões, sendo o módulo mais maduro para a criação de interfaces gráficas. </w:t>
      </w:r>
      <w:r w:rsidR="00683B33" w:rsidRPr="00E630AF">
        <w:t xml:space="preserve">A </w:t>
      </w:r>
      <w:r w:rsidR="00683B33" w:rsidRPr="00E630AF">
        <w:fldChar w:fldCharType="begin"/>
      </w:r>
      <w:r w:rsidR="00683B33" w:rsidRPr="00E630AF">
        <w:instrText xml:space="preserve"> REF _Ref399873204 \h </w:instrText>
      </w:r>
      <w:r w:rsidR="00E630AF">
        <w:instrText xml:space="preserve"> \* MERGEFORMAT </w:instrText>
      </w:r>
      <w:r w:rsidR="00683B33" w:rsidRPr="00E630AF">
        <w:fldChar w:fldCharType="separate"/>
      </w:r>
      <w:r w:rsidR="00EF022C" w:rsidRPr="00E630AF">
        <w:t xml:space="preserve">Figura </w:t>
      </w:r>
      <w:r w:rsidR="00EF022C">
        <w:rPr>
          <w:noProof/>
        </w:rPr>
        <w:t>12</w:t>
      </w:r>
      <w:r w:rsidR="00683B33" w:rsidRPr="00E630AF">
        <w:fldChar w:fldCharType="end"/>
      </w:r>
      <w:r w:rsidR="00683B33" w:rsidRPr="00E630AF">
        <w:t xml:space="preserve"> mostra um exemplo de </w:t>
      </w:r>
      <w:r w:rsidR="00CD0945">
        <w:t>interface gráfica feita com objetos (</w:t>
      </w:r>
      <w:r w:rsidR="00CD0945">
        <w:rPr>
          <w:i/>
        </w:rPr>
        <w:t>widgets)</w:t>
      </w:r>
      <w:r w:rsidR="00CD0945">
        <w:t xml:space="preserve"> do módulo Qt Widgets</w:t>
      </w:r>
      <w:r w:rsidR="00683B33" w:rsidRPr="00E630AF">
        <w:t>, e suas respectivas classes:</w:t>
      </w:r>
    </w:p>
    <w:p w:rsidR="005D2252" w:rsidRPr="00E630AF" w:rsidRDefault="005D2252" w:rsidP="00F7237A">
      <w:pPr>
        <w:pStyle w:val="Texto"/>
      </w:pPr>
    </w:p>
    <w:p w:rsidR="00683B33" w:rsidRPr="00E630AF" w:rsidRDefault="00683B33" w:rsidP="007B76BC">
      <w:pPr>
        <w:pStyle w:val="Texto"/>
        <w:ind w:firstLine="0"/>
        <w:jc w:val="center"/>
      </w:pPr>
      <w:r w:rsidRPr="00E630AF">
        <w:rPr>
          <w:noProof/>
          <w:lang w:eastAsia="pt-BR"/>
        </w:rPr>
        <w:lastRenderedPageBreak/>
        <w:drawing>
          <wp:inline distT="0" distB="0" distL="0" distR="0" wp14:anchorId="4DDAC3FC" wp14:editId="5C9D8B50">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Pr="00E630AF" w:rsidRDefault="00683B33" w:rsidP="00683B33">
      <w:pPr>
        <w:pStyle w:val="Imagem"/>
      </w:pPr>
      <w:bookmarkStart w:id="79" w:name="_Ref399873204"/>
      <w:bookmarkStart w:id="80" w:name="_Ref399873198"/>
      <w:bookmarkStart w:id="81" w:name="_Toc404186854"/>
      <w:bookmarkStart w:id="82" w:name="_Toc404196552"/>
      <w:bookmarkStart w:id="83" w:name="_Toc404196634"/>
      <w:bookmarkStart w:id="84" w:name="_Toc408961832"/>
      <w:r w:rsidRPr="00E630AF">
        <w:t xml:space="preserve">Figura </w:t>
      </w:r>
      <w:r w:rsidRPr="00E630AF">
        <w:fldChar w:fldCharType="begin"/>
      </w:r>
      <w:r w:rsidRPr="00E630AF">
        <w:instrText xml:space="preserve"> SEQ Figura \* ARABIC </w:instrText>
      </w:r>
      <w:r w:rsidRPr="00E630AF">
        <w:fldChar w:fldCharType="separate"/>
      </w:r>
      <w:r w:rsidR="00EF022C">
        <w:rPr>
          <w:noProof/>
        </w:rPr>
        <w:t>12</w:t>
      </w:r>
      <w:r w:rsidRPr="00E630AF">
        <w:fldChar w:fldCharType="end"/>
      </w:r>
      <w:bookmarkEnd w:id="79"/>
      <w:r w:rsidRPr="00E630AF">
        <w:t xml:space="preserve"> – Exemplo de </w:t>
      </w:r>
      <w:r w:rsidR="00CD0945">
        <w:t>interface gráfica</w:t>
      </w:r>
      <w:r w:rsidRPr="00E630AF">
        <w:t xml:space="preserve"> </w:t>
      </w:r>
      <w:bookmarkEnd w:id="80"/>
      <w:bookmarkEnd w:id="81"/>
      <w:bookmarkEnd w:id="82"/>
      <w:bookmarkEnd w:id="83"/>
      <w:r w:rsidR="00CD0945">
        <w:t>feita com o módulo Qt Widgets</w:t>
      </w:r>
      <w:bookmarkEnd w:id="84"/>
    </w:p>
    <w:p w:rsidR="00683B33" w:rsidRPr="00E630AF" w:rsidRDefault="00683B33" w:rsidP="00481E76">
      <w:pPr>
        <w:pStyle w:val="ComentarioLegenda"/>
      </w:pPr>
      <w:r w:rsidRPr="00E630AF">
        <w:t>Fonte: Qt Project, 2014f</w:t>
      </w:r>
    </w:p>
    <w:p w:rsidR="00EE4770" w:rsidRPr="00E630AF" w:rsidRDefault="00EE4770" w:rsidP="00F7237A">
      <w:pPr>
        <w:pStyle w:val="Texto"/>
      </w:pPr>
    </w:p>
    <w:p w:rsidR="00EE4770" w:rsidRPr="00E630AF" w:rsidRDefault="009D6A6B" w:rsidP="00F7237A">
      <w:pPr>
        <w:pStyle w:val="Texto"/>
      </w:pPr>
      <w:r w:rsidRPr="00E630AF">
        <w:t>Segundo Qt Project (2014j), s</w:t>
      </w:r>
      <w:r w:rsidR="00E457F0" w:rsidRPr="00E630AF">
        <w:t xml:space="preserve">eu intuito, ao contrário do módulo Qt Quick, é de oferecer interfaces de usuário com a aparência nativa da plataforma, por isso ele é mais recomendado para ser utilizado em aplicações voltadas para as plataformas </w:t>
      </w:r>
      <w:r w:rsidR="00E457F0" w:rsidRPr="00E630AF">
        <w:rPr>
          <w:i/>
        </w:rPr>
        <w:t>desktop</w:t>
      </w:r>
      <w:r w:rsidR="00E457F0" w:rsidRPr="00E630AF">
        <w:t>, como o Windows, Mac OS X e as distribuições Linux.</w:t>
      </w:r>
      <w:r w:rsidR="00B52001" w:rsidRPr="00E630AF">
        <w:t xml:space="preserve"> Isso se deve ao uso de Estilos (</w:t>
      </w:r>
      <w:r w:rsidR="00B52001" w:rsidRPr="00E630AF">
        <w:rPr>
          <w:i/>
        </w:rPr>
        <w:t>Styles</w:t>
      </w:r>
      <w:r w:rsidR="00B52001" w:rsidRPr="00E630AF">
        <w:t>) na interface de usuário.</w:t>
      </w:r>
      <w:r w:rsidRPr="00E630AF">
        <w:t xml:space="preserve"> A </w:t>
      </w:r>
      <w:r w:rsidRPr="00E630AF">
        <w:fldChar w:fldCharType="begin"/>
      </w:r>
      <w:r w:rsidRPr="00E630AF">
        <w:instrText xml:space="preserve"> REF _Ref400321679 \h </w:instrText>
      </w:r>
      <w:r w:rsidR="00E630AF">
        <w:instrText xml:space="preserve"> \* MERGEFORMAT </w:instrText>
      </w:r>
      <w:r w:rsidRPr="00E630AF">
        <w:fldChar w:fldCharType="separate"/>
      </w:r>
      <w:r w:rsidR="00EF022C" w:rsidRPr="00E630AF">
        <w:t xml:space="preserve">Figura </w:t>
      </w:r>
      <w:r w:rsidR="00EF022C">
        <w:rPr>
          <w:noProof/>
        </w:rPr>
        <w:t>13</w:t>
      </w:r>
      <w:r w:rsidRPr="00E630AF">
        <w:fldChar w:fldCharType="end"/>
      </w:r>
      <w:r w:rsidRPr="00E630AF">
        <w:t xml:space="preserve"> exemplifica alguns estilos de interface de usuário do Qt (podendo ser configur</w:t>
      </w:r>
      <w:r w:rsidR="00B52001" w:rsidRPr="00E630AF">
        <w:t>ados</w:t>
      </w:r>
      <w:r w:rsidRPr="00E630AF">
        <w:t xml:space="preserve"> através da classe QStyle). Vale lembrar que os estilos para Windows e Mac OS X só são disponíveis em suas respectivas plataformas (BLANCHETTE;</w:t>
      </w:r>
      <w:r w:rsidR="004A2015" w:rsidRPr="00E630AF">
        <w:t xml:space="preserve"> </w:t>
      </w:r>
      <w:r w:rsidRPr="00E630AF">
        <w:t>SUMMERFIELD, 2008</w:t>
      </w:r>
      <w:r w:rsidR="00563BD3" w:rsidRPr="00E630AF">
        <w:t>; QT PROJECT, 2014f</w:t>
      </w:r>
      <w:r w:rsidRPr="00E630AF">
        <w:t>).</w:t>
      </w:r>
    </w:p>
    <w:p w:rsidR="005D2252" w:rsidRPr="00E630AF" w:rsidRDefault="005D2252" w:rsidP="00F7237A">
      <w:pPr>
        <w:pStyle w:val="Texto"/>
      </w:pPr>
    </w:p>
    <w:p w:rsidR="009D6A6B" w:rsidRPr="00E630AF" w:rsidRDefault="009D6A6B" w:rsidP="007B76BC">
      <w:pPr>
        <w:pStyle w:val="Texto"/>
        <w:ind w:firstLine="0"/>
        <w:jc w:val="center"/>
      </w:pPr>
      <w:r w:rsidRPr="00E630AF">
        <w:rPr>
          <w:noProof/>
          <w:lang w:eastAsia="pt-BR"/>
        </w:rPr>
        <w:lastRenderedPageBreak/>
        <w:drawing>
          <wp:inline distT="0" distB="0" distL="0" distR="0" wp14:anchorId="22F66411" wp14:editId="61699825">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Pr="00E630AF" w:rsidRDefault="009D6A6B" w:rsidP="009D6A6B">
      <w:pPr>
        <w:pStyle w:val="Imagem"/>
      </w:pPr>
      <w:bookmarkStart w:id="85" w:name="_Ref400321679"/>
      <w:bookmarkStart w:id="86" w:name="_Toc404186855"/>
      <w:bookmarkStart w:id="87" w:name="_Toc404196553"/>
      <w:bookmarkStart w:id="88" w:name="_Toc404196635"/>
      <w:bookmarkStart w:id="89" w:name="_Toc408961833"/>
      <w:r w:rsidRPr="00E630AF">
        <w:t xml:space="preserve">Figura </w:t>
      </w:r>
      <w:r w:rsidRPr="00E630AF">
        <w:fldChar w:fldCharType="begin"/>
      </w:r>
      <w:r w:rsidRPr="00E630AF">
        <w:instrText xml:space="preserve"> SEQ Figura \* ARABIC </w:instrText>
      </w:r>
      <w:r w:rsidRPr="00E630AF">
        <w:fldChar w:fldCharType="separate"/>
      </w:r>
      <w:r w:rsidR="00EF022C">
        <w:rPr>
          <w:noProof/>
        </w:rPr>
        <w:t>13</w:t>
      </w:r>
      <w:r w:rsidRPr="00E630AF">
        <w:fldChar w:fldCharType="end"/>
      </w:r>
      <w:bookmarkEnd w:id="85"/>
      <w:r w:rsidRPr="00E630AF">
        <w:t xml:space="preserve"> – Exemplo de Estilos dos </w:t>
      </w:r>
      <w:r w:rsidRPr="00E630AF">
        <w:rPr>
          <w:i/>
        </w:rPr>
        <w:t>Widgets</w:t>
      </w:r>
      <w:r w:rsidRPr="00E630AF">
        <w:t>.</w:t>
      </w:r>
      <w:bookmarkEnd w:id="86"/>
      <w:bookmarkEnd w:id="87"/>
      <w:bookmarkEnd w:id="88"/>
      <w:bookmarkEnd w:id="89"/>
    </w:p>
    <w:p w:rsidR="009D6A6B" w:rsidRPr="00E630AF" w:rsidRDefault="009D6A6B" w:rsidP="00481E76">
      <w:pPr>
        <w:pStyle w:val="ComentarioLegenda"/>
      </w:pPr>
      <w:r w:rsidRPr="00E630AF">
        <w:t>Fonte: Blanchette; Summerfield, 2008</w:t>
      </w:r>
    </w:p>
    <w:p w:rsidR="009D6A6B" w:rsidRPr="00E630AF" w:rsidRDefault="009D6A6B" w:rsidP="00F7237A">
      <w:pPr>
        <w:pStyle w:val="Texto"/>
      </w:pPr>
    </w:p>
    <w:p w:rsidR="00F82275" w:rsidRPr="00E630AF" w:rsidRDefault="00B52001" w:rsidP="00F7237A">
      <w:pPr>
        <w:pStyle w:val="Texto"/>
      </w:pPr>
      <w:r w:rsidRPr="00E630AF">
        <w:t xml:space="preserve">Outra funcionalidade </w:t>
      </w:r>
      <w:r w:rsidR="00CD59BD" w:rsidRPr="00E630AF">
        <w:t xml:space="preserve">importante do módulo Qt Widgets é o conceito de </w:t>
      </w:r>
      <w:r w:rsidR="00CD59BD" w:rsidRPr="00E630AF">
        <w:rPr>
          <w:i/>
        </w:rPr>
        <w:t>Layouts</w:t>
      </w:r>
      <w:r w:rsidR="00CD59BD" w:rsidRPr="00E630AF">
        <w:t xml:space="preserve"> e Gerenciadores de </w:t>
      </w:r>
      <w:r w:rsidR="00CD59BD" w:rsidRPr="00E630AF">
        <w:rPr>
          <w:i/>
        </w:rPr>
        <w:t>Layouts</w:t>
      </w:r>
      <w:r w:rsidR="00CD59BD" w:rsidRPr="00E630AF">
        <w:t xml:space="preserve"> (</w:t>
      </w:r>
      <w:r w:rsidR="00CD59BD" w:rsidRPr="00E630AF">
        <w:rPr>
          <w:i/>
        </w:rPr>
        <w:t>Layout Managers</w:t>
      </w:r>
      <w:r w:rsidR="00CD59BD" w:rsidRPr="00E630AF">
        <w:t xml:space="preserve">). </w:t>
      </w:r>
      <w:r w:rsidR="006B50E7" w:rsidRPr="00E630AF">
        <w:t>Para</w:t>
      </w:r>
      <w:r w:rsidR="00CD59BD" w:rsidRPr="00E630AF">
        <w:t xml:space="preserve"> Blanchette e Summerfield (2008), o gerenciador de </w:t>
      </w:r>
      <w:r w:rsidR="00CD59BD" w:rsidRPr="00E630AF">
        <w:rPr>
          <w:i/>
        </w:rPr>
        <w:t>layouts</w:t>
      </w:r>
      <w:r w:rsidR="00CD59BD" w:rsidRPr="00E630AF">
        <w:t xml:space="preserve"> é “um objeto que define o tamanho e a posição dos </w:t>
      </w:r>
      <w:r w:rsidR="00CD59BD" w:rsidRPr="00E630AF">
        <w:rPr>
          <w:i/>
        </w:rPr>
        <w:t>widgets</w:t>
      </w:r>
      <w:r w:rsidR="00CD59BD" w:rsidRPr="00E630AF">
        <w:t xml:space="preserve"> que estão sob sua responsabilidade”.</w:t>
      </w:r>
      <w:r w:rsidR="006B50E7" w:rsidRPr="00E630AF">
        <w:t xml:space="preserve"> O Qt possui diversos gerenciadores de </w:t>
      </w:r>
      <w:r w:rsidR="006B50E7" w:rsidRPr="00E630AF">
        <w:rPr>
          <w:i/>
        </w:rPr>
        <w:t>layout</w:t>
      </w:r>
      <w:r w:rsidR="002015B3" w:rsidRPr="00E630AF">
        <w:t xml:space="preserve"> (</w:t>
      </w:r>
      <w:r w:rsidR="00351AC7">
        <w:t>como pode ser visto na</w:t>
      </w:r>
      <w:r w:rsidR="002015B3" w:rsidRPr="00E630AF">
        <w:t xml:space="preserve"> </w:t>
      </w:r>
      <w:r w:rsidR="002015B3" w:rsidRPr="00E630AF">
        <w:fldChar w:fldCharType="begin"/>
      </w:r>
      <w:r w:rsidR="002015B3" w:rsidRPr="00E630AF">
        <w:instrText xml:space="preserve"> REF _Ref401259358 \h </w:instrText>
      </w:r>
      <w:r w:rsidR="00E630AF">
        <w:instrText xml:space="preserve"> \* MERGEFORMAT </w:instrText>
      </w:r>
      <w:r w:rsidR="002015B3" w:rsidRPr="00E630AF">
        <w:fldChar w:fldCharType="separate"/>
      </w:r>
      <w:r w:rsidR="00EF022C" w:rsidRPr="00E630AF">
        <w:t xml:space="preserve">Figura </w:t>
      </w:r>
      <w:r w:rsidR="00EF022C">
        <w:rPr>
          <w:noProof/>
        </w:rPr>
        <w:t>14</w:t>
      </w:r>
      <w:r w:rsidR="002015B3" w:rsidRPr="00E630AF">
        <w:fldChar w:fldCharType="end"/>
      </w:r>
      <w:r w:rsidR="002015B3" w:rsidRPr="00E630AF">
        <w:t>)</w:t>
      </w:r>
      <w:r w:rsidR="006B50E7" w:rsidRPr="00E630AF">
        <w:t>, dentre eles podem-se citar:</w:t>
      </w:r>
    </w:p>
    <w:p w:rsidR="00F82275" w:rsidRPr="00E630AF" w:rsidRDefault="006B50E7" w:rsidP="00F7237A">
      <w:pPr>
        <w:pStyle w:val="Texto"/>
        <w:numPr>
          <w:ilvl w:val="0"/>
          <w:numId w:val="11"/>
        </w:numPr>
      </w:pPr>
      <w:r w:rsidRPr="00E630AF">
        <w:t>QHBoxLayout</w:t>
      </w:r>
      <w:r w:rsidR="00F82275" w:rsidRPr="00E630AF">
        <w:t xml:space="preserve">: Alinha os </w:t>
      </w:r>
      <w:r w:rsidR="00F82275" w:rsidRPr="00E630AF">
        <w:rPr>
          <w:i/>
        </w:rPr>
        <w:t>widgets</w:t>
      </w:r>
      <w:r w:rsidR="00F82275" w:rsidRPr="00E630AF">
        <w:t xml:space="preserve"> horizontalmente</w:t>
      </w:r>
    </w:p>
    <w:p w:rsidR="006B50E7" w:rsidRPr="00E630AF" w:rsidRDefault="006B50E7" w:rsidP="00F7237A">
      <w:pPr>
        <w:pStyle w:val="Texto"/>
        <w:numPr>
          <w:ilvl w:val="0"/>
          <w:numId w:val="11"/>
        </w:numPr>
      </w:pPr>
      <w:r w:rsidRPr="00E630AF">
        <w:t>QVBoxLayout</w:t>
      </w:r>
      <w:r w:rsidR="00F82275" w:rsidRPr="00E630AF">
        <w:t xml:space="preserve">: Alinha os </w:t>
      </w:r>
      <w:r w:rsidR="00F82275" w:rsidRPr="00E630AF">
        <w:rPr>
          <w:i/>
        </w:rPr>
        <w:t>widgets</w:t>
      </w:r>
      <w:r w:rsidR="00F82275" w:rsidRPr="00E630AF">
        <w:t xml:space="preserve"> verticalmente</w:t>
      </w:r>
    </w:p>
    <w:p w:rsidR="006B50E7" w:rsidRPr="00E630AF" w:rsidRDefault="006B50E7" w:rsidP="00F7237A">
      <w:pPr>
        <w:pStyle w:val="Texto"/>
        <w:numPr>
          <w:ilvl w:val="0"/>
          <w:numId w:val="11"/>
        </w:numPr>
      </w:pPr>
      <w:r w:rsidRPr="00E630AF">
        <w:t>QGridLayout</w:t>
      </w:r>
      <w:r w:rsidR="00F82275" w:rsidRPr="00E630AF">
        <w:t xml:space="preserve">: Alinha os </w:t>
      </w:r>
      <w:r w:rsidR="00F82275" w:rsidRPr="00E630AF">
        <w:rPr>
          <w:i/>
        </w:rPr>
        <w:t>widgets</w:t>
      </w:r>
      <w:r w:rsidR="00F82275" w:rsidRPr="00E630AF">
        <w:t xml:space="preserve"> em células dentro de um </w:t>
      </w:r>
      <w:r w:rsidR="00F82275" w:rsidRPr="00E630AF">
        <w:rPr>
          <w:i/>
        </w:rPr>
        <w:t>grid</w:t>
      </w:r>
      <w:r w:rsidR="00F82275" w:rsidRPr="00E630AF">
        <w:t xml:space="preserve">. É possível configurar de modo que um </w:t>
      </w:r>
      <w:r w:rsidR="00F82275" w:rsidRPr="00E630AF">
        <w:rPr>
          <w:i/>
        </w:rPr>
        <w:t>widget</w:t>
      </w:r>
      <w:r w:rsidR="00F82275" w:rsidRPr="00E630AF">
        <w:t xml:space="preserve"> possa ocupar mais de uma célula.</w:t>
      </w:r>
    </w:p>
    <w:p w:rsidR="006B50E7" w:rsidRPr="00E630AF" w:rsidRDefault="006B50E7" w:rsidP="00F7237A">
      <w:pPr>
        <w:pStyle w:val="Texto"/>
        <w:numPr>
          <w:ilvl w:val="0"/>
          <w:numId w:val="11"/>
        </w:numPr>
      </w:pPr>
      <w:r w:rsidRPr="00E630AF">
        <w:t>QFormLayout</w:t>
      </w:r>
      <w:r w:rsidR="00F82275" w:rsidRPr="00E630AF">
        <w:t xml:space="preserve">: Alinha os </w:t>
      </w:r>
      <w:r w:rsidR="00F82275" w:rsidRPr="00E630AF">
        <w:rPr>
          <w:i/>
        </w:rPr>
        <w:t>widgets</w:t>
      </w:r>
      <w:r w:rsidR="00F82275" w:rsidRPr="00E630AF">
        <w:t xml:space="preserve"> no formato padrão de dois </w:t>
      </w:r>
      <w:r w:rsidR="000175EF" w:rsidRPr="00E630AF">
        <w:t>objetos por linha, visando a utilização do padrão “descrição – campo”.</w:t>
      </w:r>
    </w:p>
    <w:p w:rsidR="00A0719D" w:rsidRPr="00E630AF" w:rsidRDefault="00A0719D" w:rsidP="00F7237A">
      <w:pPr>
        <w:pStyle w:val="Texto"/>
      </w:pPr>
    </w:p>
    <w:p w:rsidR="00A0719D" w:rsidRPr="00E630AF" w:rsidRDefault="00A0719D" w:rsidP="007B76BC">
      <w:pPr>
        <w:pStyle w:val="Texto"/>
        <w:ind w:firstLine="0"/>
        <w:jc w:val="center"/>
      </w:pPr>
      <w:r w:rsidRPr="00E630AF">
        <w:rPr>
          <w:noProof/>
          <w:lang w:eastAsia="pt-BR"/>
        </w:rPr>
        <w:lastRenderedPageBreak/>
        <w:drawing>
          <wp:inline distT="0" distB="0" distL="0" distR="0" wp14:anchorId="2AFEB795" wp14:editId="08D59770">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Pr="00E630AF" w:rsidRDefault="00A0719D" w:rsidP="00A0719D">
      <w:pPr>
        <w:pStyle w:val="Imagem"/>
      </w:pPr>
      <w:bookmarkStart w:id="90" w:name="_Ref401259358"/>
      <w:bookmarkStart w:id="91" w:name="_Toc404186856"/>
      <w:bookmarkStart w:id="92" w:name="_Toc404196554"/>
      <w:bookmarkStart w:id="93" w:name="_Toc404196636"/>
      <w:bookmarkStart w:id="94" w:name="_Toc408961834"/>
      <w:r w:rsidRPr="00E630AF">
        <w:t xml:space="preserve">Figura </w:t>
      </w:r>
      <w:r w:rsidRPr="00E630AF">
        <w:fldChar w:fldCharType="begin"/>
      </w:r>
      <w:r w:rsidRPr="00E630AF">
        <w:instrText xml:space="preserve"> SEQ Figura \* ARABIC </w:instrText>
      </w:r>
      <w:r w:rsidRPr="00E630AF">
        <w:fldChar w:fldCharType="separate"/>
      </w:r>
      <w:r w:rsidR="00EF022C">
        <w:rPr>
          <w:noProof/>
        </w:rPr>
        <w:t>14</w:t>
      </w:r>
      <w:r w:rsidRPr="00E630AF">
        <w:fldChar w:fldCharType="end"/>
      </w:r>
      <w:bookmarkEnd w:id="90"/>
      <w:r w:rsidRPr="00E630AF">
        <w:t xml:space="preserve"> </w:t>
      </w:r>
      <w:r w:rsidR="007E5A28" w:rsidRPr="00E630AF">
        <w:t>–</w:t>
      </w:r>
      <w:r w:rsidRPr="00E630AF">
        <w:t xml:space="preserve"> Exemplos de gerenciadores de </w:t>
      </w:r>
      <w:r w:rsidRPr="00E630AF">
        <w:rPr>
          <w:i/>
        </w:rPr>
        <w:t>layouts</w:t>
      </w:r>
      <w:r w:rsidRPr="00E630AF">
        <w:t xml:space="preserve"> do módulo Qt Widgets</w:t>
      </w:r>
      <w:bookmarkEnd w:id="91"/>
      <w:bookmarkEnd w:id="92"/>
      <w:bookmarkEnd w:id="93"/>
      <w:bookmarkEnd w:id="94"/>
    </w:p>
    <w:p w:rsidR="00A0719D" w:rsidRPr="00E630AF" w:rsidRDefault="00A0719D" w:rsidP="00481E76">
      <w:pPr>
        <w:pStyle w:val="ComentarioLegenda"/>
      </w:pPr>
      <w:r w:rsidRPr="00E630AF">
        <w:t xml:space="preserve">Fonte: Qt Project, </w:t>
      </w:r>
      <w:r w:rsidR="00CD5190" w:rsidRPr="00E630AF">
        <w:t>2014m</w:t>
      </w:r>
    </w:p>
    <w:p w:rsidR="00A0719D" w:rsidRPr="00E630AF" w:rsidRDefault="00A0719D" w:rsidP="00F7237A">
      <w:pPr>
        <w:pStyle w:val="Texto"/>
      </w:pPr>
    </w:p>
    <w:p w:rsidR="009D6A6B" w:rsidRPr="00E630AF" w:rsidRDefault="006B50E7" w:rsidP="00F7237A">
      <w:pPr>
        <w:pStyle w:val="Texto"/>
      </w:pPr>
      <w:r w:rsidRPr="00E630AF">
        <w:t xml:space="preserve">Os gerenciadores de </w:t>
      </w:r>
      <w:r w:rsidRPr="00E630AF">
        <w:rPr>
          <w:i/>
        </w:rPr>
        <w:t>layout</w:t>
      </w:r>
      <w:r w:rsidRPr="00E630AF">
        <w:t xml:space="preserve"> ajustam automaticamente os objetos-filho assinalando valores</w:t>
      </w:r>
      <w:r w:rsidR="00F82275" w:rsidRPr="00E630AF">
        <w:t xml:space="preserve"> de posicionamento e dimensões, de modo que a interface como um todo mantenha sua proporção e usabilidade (BLANCHETTE;</w:t>
      </w:r>
      <w:r w:rsidR="00307D59" w:rsidRPr="00E630AF">
        <w:t xml:space="preserve"> </w:t>
      </w:r>
      <w:r w:rsidR="00F82275" w:rsidRPr="00E630AF">
        <w:t xml:space="preserve">SUMMERFIELD, 2008; QT PROJECT, </w:t>
      </w:r>
      <w:r w:rsidR="00CD5190" w:rsidRPr="00E630AF">
        <w:t>2014m</w:t>
      </w:r>
      <w:r w:rsidR="00F82275" w:rsidRPr="00E630AF">
        <w:t>).</w:t>
      </w:r>
    </w:p>
    <w:p w:rsidR="00D17173" w:rsidRPr="00E630AF" w:rsidRDefault="00D17173" w:rsidP="00D17173">
      <w:pPr>
        <w:pStyle w:val="Nvel2"/>
      </w:pPr>
      <w:bookmarkStart w:id="95" w:name="_Toc408961897"/>
      <w:r w:rsidRPr="00E630AF">
        <w:t>Exemplos de Aplicações que Utilizam Qt</w:t>
      </w:r>
      <w:bookmarkEnd w:id="95"/>
    </w:p>
    <w:p w:rsidR="00D17173" w:rsidRPr="00E630AF" w:rsidRDefault="00D17173" w:rsidP="00D17173">
      <w:pPr>
        <w:pStyle w:val="Texto"/>
      </w:pPr>
      <w:r w:rsidRPr="00E630AF">
        <w:t xml:space="preserve">Neste tópico, são apresentadas algumas aplicações onde foi utilizado o </w:t>
      </w:r>
      <w:r w:rsidRPr="00E630AF">
        <w:rPr>
          <w:i/>
        </w:rPr>
        <w:t>framework</w:t>
      </w:r>
      <w:r w:rsidRPr="00E630AF">
        <w:t xml:space="preserve"> Qt para seu desenvolvimento, como por exemplo o Wireshark, uma ferramenta de captura de pacotes de rede, e o principal ambiente de trabalho para Linux, </w:t>
      </w:r>
      <w:r w:rsidR="00351AC7">
        <w:t>o</w:t>
      </w:r>
      <w:r w:rsidRPr="00E630AF">
        <w:t xml:space="preserve"> KDE.</w:t>
      </w:r>
    </w:p>
    <w:p w:rsidR="00D17173" w:rsidRPr="00E630AF" w:rsidRDefault="00D17173" w:rsidP="00D17173">
      <w:pPr>
        <w:pStyle w:val="Nvel3"/>
      </w:pPr>
      <w:bookmarkStart w:id="96" w:name="_Toc408961898"/>
      <w:r w:rsidRPr="00E630AF">
        <w:t>Wireshark</w:t>
      </w:r>
      <w:bookmarkEnd w:id="96"/>
    </w:p>
    <w:p w:rsidR="00D17173" w:rsidRPr="00E630AF" w:rsidRDefault="00D17173" w:rsidP="00D17173">
      <w:pPr>
        <w:pStyle w:val="Texto"/>
      </w:pPr>
      <w:r w:rsidRPr="00E630AF">
        <w:t xml:space="preserve">O Wireshark é um analisador de protocolos de rede, sendo considerado o principal </w:t>
      </w:r>
      <w:r w:rsidRPr="00E630AF">
        <w:rPr>
          <w:i/>
        </w:rPr>
        <w:t>software</w:t>
      </w:r>
      <w:r w:rsidRPr="00E630AF">
        <w:t xml:space="preserve"> do ramo. Ele foi inicialmente criado em 1997 por Gerald Combs, formado em ciência da computação pela Universidade do Missouri-Kansas City, sob o nome de Ethereal, nome que foi mudado para Wireshark em 2006 (WIRESHARK, 2014b).</w:t>
      </w:r>
    </w:p>
    <w:p w:rsidR="00D17173" w:rsidRPr="00E630AF" w:rsidRDefault="00D17173" w:rsidP="00D17173">
      <w:pPr>
        <w:pStyle w:val="Texto"/>
      </w:pPr>
      <w:r w:rsidRPr="00E630AF">
        <w:t xml:space="preserve">De acordo com o Wireshark (2014b), o desenvolvimento da ferramenta começou quando Combs estava precisando rastrear um problema de rede na empresa onde trabalhava e não havia encontrado uma ferramenta que lhe servisse, então decidiu criar seu próprio </w:t>
      </w:r>
      <w:r w:rsidRPr="00E630AF">
        <w:rPr>
          <w:i/>
        </w:rPr>
        <w:t>software</w:t>
      </w:r>
      <w:r w:rsidRPr="00E630AF">
        <w:t>.</w:t>
      </w:r>
    </w:p>
    <w:p w:rsidR="00D17173" w:rsidRPr="00E630AF" w:rsidRDefault="00D17173" w:rsidP="00D17173">
      <w:pPr>
        <w:pStyle w:val="Texto"/>
      </w:pPr>
      <w:r w:rsidRPr="00E630AF">
        <w:lastRenderedPageBreak/>
        <w:t xml:space="preserve">Seu primeiro lançamento foi na versão 0.2.0 em julho de 1998. Em questão de meses, começaram a surgir mais e mais pessoas dispostas a contribuir com o projeto, seja com contribuições realizadas no código-fonte ou inserindo novos decodificadores de protocolos (também chamados de </w:t>
      </w:r>
      <w:r w:rsidRPr="00E630AF">
        <w:rPr>
          <w:i/>
        </w:rPr>
        <w:t>dissectors</w:t>
      </w:r>
      <w:r w:rsidRPr="00E630AF">
        <w:t xml:space="preserve"> pelo Wireshark). Segundo Wireshark (2014c), atualmente, a lista de colaboradores já passa de 800 pessoas.</w:t>
      </w:r>
    </w:p>
    <w:p w:rsidR="00D17173" w:rsidRPr="00E630AF" w:rsidRDefault="00D17173" w:rsidP="00D17173">
      <w:pPr>
        <w:pStyle w:val="Texto"/>
      </w:pPr>
      <w:r w:rsidRPr="00E630AF">
        <w:t>Até o presente momento, o Wireshark é desenvolvido utilizando a ferramenta de desenvolvimento multiplataforma GTK+ (</w:t>
      </w:r>
      <w:r w:rsidRPr="00E630AF">
        <w:rPr>
          <w:i/>
        </w:rPr>
        <w:t>GIMP Toolkit</w:t>
      </w:r>
      <w:r w:rsidRPr="00E630AF">
        <w:t xml:space="preserve">), mas, a partir da versão 1.11, foi iniciada a migração do código-fonte para o </w:t>
      </w:r>
      <w:r w:rsidRPr="00E630AF">
        <w:rPr>
          <w:i/>
        </w:rPr>
        <w:t xml:space="preserve">framework </w:t>
      </w:r>
      <w:r w:rsidRPr="00E630AF">
        <w:t>Qt, de modo a unificar a interface gráfica entre as plataformas (Gerald Combs alega que a versão do Wireshark para o Mac OS X não “aparenta ou age de forma alguma como uma aplicação para Mac OS X”) (WIRESHARK, 2014d).</w:t>
      </w:r>
    </w:p>
    <w:p w:rsidR="00D17173" w:rsidRPr="00E630AF" w:rsidRDefault="00D17173" w:rsidP="00D17173">
      <w:pPr>
        <w:pStyle w:val="Texto"/>
      </w:pPr>
      <w:r w:rsidRPr="00E630AF">
        <w:t xml:space="preserve">Desde então, ao instalar a versão mais atual do Wireshark, são instaladas as duas versões (Wireshark original e Wireshark 2 </w:t>
      </w:r>
      <w:r w:rsidRPr="00E630AF">
        <w:rPr>
          <w:i/>
        </w:rPr>
        <w:t>Preview</w:t>
      </w:r>
      <w:r w:rsidRPr="00E630AF">
        <w:t xml:space="preserve">), de modo que os usuários possam se acostumar à nova interface. A </w:t>
      </w:r>
      <w:r w:rsidRPr="00E630AF">
        <w:fldChar w:fldCharType="begin"/>
      </w:r>
      <w:r w:rsidRPr="00E630AF">
        <w:instrText xml:space="preserve"> REF _Ref399674737 \h </w:instrText>
      </w:r>
      <w:r>
        <w:instrText xml:space="preserve"> \* MERGEFORMAT </w:instrText>
      </w:r>
      <w:r w:rsidRPr="00E630AF">
        <w:fldChar w:fldCharType="separate"/>
      </w:r>
      <w:r w:rsidR="00EF022C" w:rsidRPr="00E630AF">
        <w:t xml:space="preserve">Figura </w:t>
      </w:r>
      <w:r w:rsidR="00EF022C">
        <w:rPr>
          <w:noProof/>
        </w:rPr>
        <w:t>15</w:t>
      </w:r>
      <w:r w:rsidRPr="00E630AF">
        <w:fldChar w:fldCharType="end"/>
      </w:r>
      <w:r w:rsidRPr="00E630AF">
        <w:t xml:space="preserve"> indica o estado atual da nova interface do Wireshark em funcionamento:</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051F6208" wp14:editId="2000852E">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D17173" w:rsidRPr="00E630AF" w:rsidRDefault="00D17173" w:rsidP="00D17173">
      <w:pPr>
        <w:pStyle w:val="Imagem"/>
      </w:pPr>
      <w:bookmarkStart w:id="97" w:name="_Ref399674737"/>
      <w:bookmarkStart w:id="98" w:name="_Toc404186847"/>
      <w:bookmarkStart w:id="99" w:name="_Toc404196545"/>
      <w:bookmarkStart w:id="100" w:name="_Toc404196627"/>
      <w:bookmarkStart w:id="101" w:name="_Toc408961835"/>
      <w:r w:rsidRPr="00E630AF">
        <w:t xml:space="preserve">Figura </w:t>
      </w:r>
      <w:r w:rsidRPr="00E630AF">
        <w:fldChar w:fldCharType="begin"/>
      </w:r>
      <w:r w:rsidRPr="00E630AF">
        <w:instrText xml:space="preserve"> SEQ Figura \* ARABIC </w:instrText>
      </w:r>
      <w:r w:rsidRPr="00E630AF">
        <w:fldChar w:fldCharType="separate"/>
      </w:r>
      <w:r w:rsidR="00EF022C">
        <w:rPr>
          <w:noProof/>
        </w:rPr>
        <w:t>15</w:t>
      </w:r>
      <w:r w:rsidRPr="00E630AF">
        <w:fldChar w:fldCharType="end"/>
      </w:r>
      <w:bookmarkEnd w:id="97"/>
      <w:r w:rsidRPr="00E630AF">
        <w:t xml:space="preserve"> – Wireshark 2 </w:t>
      </w:r>
      <w:r w:rsidRPr="00E630AF">
        <w:rPr>
          <w:i/>
        </w:rPr>
        <w:t>Preview</w:t>
      </w:r>
      <w:r w:rsidRPr="00E630AF">
        <w:t xml:space="preserve"> em funcionamento</w:t>
      </w:r>
      <w:bookmarkEnd w:id="98"/>
      <w:bookmarkEnd w:id="99"/>
      <w:bookmarkEnd w:id="100"/>
      <w:bookmarkEnd w:id="101"/>
    </w:p>
    <w:p w:rsidR="00D17173" w:rsidRPr="00E630AF" w:rsidRDefault="00D17173" w:rsidP="00D17173">
      <w:pPr>
        <w:pStyle w:val="ComentarioLegenda"/>
      </w:pPr>
      <w:r w:rsidRPr="00E630AF">
        <w:t>Fonte: Própria</w:t>
      </w:r>
    </w:p>
    <w:p w:rsidR="00D17173" w:rsidRPr="00E630AF" w:rsidRDefault="00D17173" w:rsidP="00D17173">
      <w:pPr>
        <w:pStyle w:val="Texto"/>
      </w:pPr>
    </w:p>
    <w:p w:rsidR="00D17173" w:rsidRPr="00E630AF" w:rsidRDefault="00D17173" w:rsidP="00D17173">
      <w:pPr>
        <w:pStyle w:val="Nvel3"/>
        <w:rPr>
          <w:shd w:val="clear" w:color="auto" w:fill="B4C6E7" w:themeFill="accent5" w:themeFillTint="66"/>
        </w:rPr>
      </w:pPr>
      <w:bookmarkStart w:id="102" w:name="_Ref401255372"/>
      <w:bookmarkStart w:id="103" w:name="_Toc408961899"/>
      <w:r w:rsidRPr="00E630AF">
        <w:lastRenderedPageBreak/>
        <w:t>KDE</w:t>
      </w:r>
      <w:bookmarkEnd w:id="102"/>
      <w:bookmarkEnd w:id="103"/>
    </w:p>
    <w:p w:rsidR="00D17173" w:rsidRPr="00E630AF" w:rsidRDefault="00D17173" w:rsidP="00D17173">
      <w:pPr>
        <w:pStyle w:val="Texto"/>
      </w:pPr>
      <w:r w:rsidRPr="00E630AF">
        <w:t xml:space="preserve">O KDE é um ambiente de trabalho criado inicialmente para os sistemas operacionais baseados no Unix, e que atualmente faz parte da comunidade KDE, uma comunidade voltada para o desenvolvimento de aplicações de código livre e </w:t>
      </w:r>
      <w:r w:rsidRPr="00E630AF">
        <w:rPr>
          <w:i/>
        </w:rPr>
        <w:t>Open Source</w:t>
      </w:r>
      <w:r w:rsidRPr="00E630AF">
        <w:t xml:space="preserve"> (KDE, 2014c). A comunidade KDE é estruturada conforme a </w:t>
      </w:r>
      <w:r w:rsidRPr="00E630AF">
        <w:fldChar w:fldCharType="begin"/>
      </w:r>
      <w:r w:rsidRPr="00E630AF">
        <w:instrText xml:space="preserve"> REF _Ref399687849 \h </w:instrText>
      </w:r>
      <w:r>
        <w:instrText xml:space="preserve"> \* MERGEFORMAT </w:instrText>
      </w:r>
      <w:r w:rsidRPr="00E630AF">
        <w:fldChar w:fldCharType="separate"/>
      </w:r>
      <w:r w:rsidR="00EF022C" w:rsidRPr="00E630AF">
        <w:t xml:space="preserve">Figura </w:t>
      </w:r>
      <w:r w:rsidR="00EF022C">
        <w:rPr>
          <w:noProof/>
        </w:rPr>
        <w:t>16</w:t>
      </w:r>
      <w:r w:rsidRPr="00E630AF">
        <w:fldChar w:fldCharType="end"/>
      </w:r>
      <w:r w:rsidRPr="00E630AF">
        <w:t>:</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4F01F8FF" wp14:editId="19BA2CD3">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D17173" w:rsidRPr="00E630AF" w:rsidRDefault="00D17173" w:rsidP="00D17173">
      <w:pPr>
        <w:pStyle w:val="Imagem"/>
      </w:pPr>
      <w:bookmarkStart w:id="104" w:name="_Ref399687849"/>
      <w:bookmarkStart w:id="105" w:name="_Toc404186848"/>
      <w:bookmarkStart w:id="106" w:name="_Toc404196546"/>
      <w:bookmarkStart w:id="107" w:name="_Toc404196628"/>
      <w:bookmarkStart w:id="108" w:name="_Toc408961836"/>
      <w:r w:rsidRPr="00E630AF">
        <w:t xml:space="preserve">Figura </w:t>
      </w:r>
      <w:r w:rsidRPr="00E630AF">
        <w:fldChar w:fldCharType="begin"/>
      </w:r>
      <w:r w:rsidRPr="00E630AF">
        <w:instrText xml:space="preserve"> SEQ Figura \* ARABIC </w:instrText>
      </w:r>
      <w:r w:rsidRPr="00E630AF">
        <w:fldChar w:fldCharType="separate"/>
      </w:r>
      <w:r w:rsidR="00EF022C">
        <w:rPr>
          <w:noProof/>
        </w:rPr>
        <w:t>16</w:t>
      </w:r>
      <w:r w:rsidRPr="00E630AF">
        <w:fldChar w:fldCharType="end"/>
      </w:r>
      <w:bookmarkEnd w:id="104"/>
      <w:r w:rsidRPr="00E630AF">
        <w:t xml:space="preserve"> – A comunidade KDE</w:t>
      </w:r>
      <w:bookmarkEnd w:id="105"/>
      <w:bookmarkEnd w:id="106"/>
      <w:bookmarkEnd w:id="107"/>
      <w:bookmarkEnd w:id="108"/>
    </w:p>
    <w:p w:rsidR="00D17173" w:rsidRPr="00E630AF" w:rsidRDefault="00D17173" w:rsidP="00D17173">
      <w:pPr>
        <w:pStyle w:val="ComentarioLegenda"/>
      </w:pPr>
      <w:r w:rsidRPr="00E630AF">
        <w:t>Fonte: KDE, 2014c</w:t>
      </w:r>
    </w:p>
    <w:p w:rsidR="00D17173" w:rsidRPr="00E630AF" w:rsidRDefault="00D17173" w:rsidP="00D17173">
      <w:pPr>
        <w:pStyle w:val="Texto"/>
      </w:pPr>
    </w:p>
    <w:p w:rsidR="00D17173" w:rsidRPr="00E630AF" w:rsidRDefault="00D17173" w:rsidP="00D17173">
      <w:pPr>
        <w:pStyle w:val="Texto"/>
      </w:pPr>
      <w:r w:rsidRPr="00E630AF">
        <w:t>Segundo KDE (2014a), o KDE foi projetado em 1996 por Matthias Ettrich, que se encontrava insatisfeito com os ambientes de trabalho existentes na época para os sistemas Unix. Ele alegava que era necessária a existência de uma GUI que oferecesse uma aparência e sensação comum para todas as aplicações. Portanto, iniciou o projeto KDE em busca de apoio para que tal ambiente fosse criado.</w:t>
      </w:r>
    </w:p>
    <w:p w:rsidR="00D17173" w:rsidRPr="00E630AF" w:rsidRDefault="00D17173" w:rsidP="00D17173">
      <w:pPr>
        <w:pStyle w:val="Texto"/>
      </w:pPr>
      <w:r w:rsidRPr="00E630AF">
        <w:t xml:space="preserve">Desde o princípio do projeto, Ettrich especificou que seria utilizado o Qt para o desenvolvimento de sua ferramenta, devido à sua facilidade na utilização de bibliotecas C++ e portabilidade. Sua preferência pelo Qt alavancou ainda mais a popularidade deste </w:t>
      </w:r>
      <w:r w:rsidRPr="00E630AF">
        <w:rPr>
          <w:i/>
        </w:rPr>
        <w:t>framework</w:t>
      </w:r>
      <w:r w:rsidRPr="00E630AF">
        <w:t>, além de firmar o Qt como a principal ferramenta para o desenvolvimento de aplicações GUI em C++ (BLANCHETTE; SUMMERFIELD, 2008).</w:t>
      </w:r>
    </w:p>
    <w:p w:rsidR="00D17173" w:rsidRPr="00E630AF" w:rsidRDefault="00D17173" w:rsidP="00D17173">
      <w:pPr>
        <w:pStyle w:val="Texto"/>
      </w:pPr>
      <w:r w:rsidRPr="00E630AF">
        <w:lastRenderedPageBreak/>
        <w:t>Devido ao fato de utilizar o Qt como base, o KDE permite que as aplicações criadas nele possam ser compiladas para diversos sistemas operacionais. Existem versões da ferramenta (e de suas aplicações) para sistemas Unix, Mac OS X e Windows. (KDE, 2014c).</w:t>
      </w:r>
    </w:p>
    <w:p w:rsidR="00D17173" w:rsidRPr="00E630AF" w:rsidRDefault="00D17173" w:rsidP="00D17173">
      <w:pPr>
        <w:pStyle w:val="Texto"/>
      </w:pPr>
      <w:r w:rsidRPr="00E630AF">
        <w:t xml:space="preserve">Segundo KDE (2014b), o ambiente de trabalho do KDE (e seu principal produto) se chama Plasma, e é composto pela interface gráfica exemplificada na </w:t>
      </w:r>
      <w:r w:rsidRPr="00E630AF">
        <w:fldChar w:fldCharType="begin"/>
      </w:r>
      <w:r w:rsidRPr="00E630AF">
        <w:instrText xml:space="preserve"> REF _Ref399701034 \h </w:instrText>
      </w:r>
      <w:r>
        <w:instrText xml:space="preserve"> \* MERGEFORMAT </w:instrText>
      </w:r>
      <w:r w:rsidRPr="00E630AF">
        <w:fldChar w:fldCharType="separate"/>
      </w:r>
      <w:r w:rsidR="00EF022C" w:rsidRPr="00E630AF">
        <w:t xml:space="preserve">Figura </w:t>
      </w:r>
      <w:r w:rsidR="00EF022C">
        <w:rPr>
          <w:noProof/>
        </w:rPr>
        <w:t>17</w:t>
      </w:r>
      <w:r w:rsidRPr="00E630AF">
        <w:fldChar w:fldCharType="end"/>
      </w:r>
      <w:r w:rsidRPr="00E630AF">
        <w:t>:</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16565A7E" wp14:editId="09DA6453">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D17173" w:rsidRPr="00E630AF" w:rsidRDefault="00D17173" w:rsidP="00D17173">
      <w:pPr>
        <w:pStyle w:val="Imagem"/>
      </w:pPr>
      <w:bookmarkStart w:id="109" w:name="_Ref399701034"/>
      <w:bookmarkStart w:id="110" w:name="_Toc404186849"/>
      <w:bookmarkStart w:id="111" w:name="_Toc404196547"/>
      <w:bookmarkStart w:id="112" w:name="_Toc404196629"/>
      <w:bookmarkStart w:id="113" w:name="_Toc408961837"/>
      <w:r w:rsidRPr="00E630AF">
        <w:t xml:space="preserve">Figura </w:t>
      </w:r>
      <w:r w:rsidRPr="00E630AF">
        <w:fldChar w:fldCharType="begin"/>
      </w:r>
      <w:r w:rsidRPr="00E630AF">
        <w:instrText xml:space="preserve"> SEQ Figura \* ARABIC </w:instrText>
      </w:r>
      <w:r w:rsidRPr="00E630AF">
        <w:fldChar w:fldCharType="separate"/>
      </w:r>
      <w:r w:rsidR="00EF022C">
        <w:rPr>
          <w:noProof/>
        </w:rPr>
        <w:t>17</w:t>
      </w:r>
      <w:r w:rsidRPr="00E630AF">
        <w:fldChar w:fldCharType="end"/>
      </w:r>
      <w:bookmarkEnd w:id="109"/>
      <w:r w:rsidRPr="00E630AF">
        <w:t xml:space="preserve"> – Interface do Plasma</w:t>
      </w:r>
      <w:bookmarkEnd w:id="110"/>
      <w:bookmarkEnd w:id="111"/>
      <w:bookmarkEnd w:id="112"/>
      <w:bookmarkEnd w:id="113"/>
    </w:p>
    <w:p w:rsidR="00D17173" w:rsidRPr="00E630AF" w:rsidRDefault="00D17173" w:rsidP="00D17173">
      <w:pPr>
        <w:pStyle w:val="ComentarioLegenda"/>
      </w:pPr>
      <w:r w:rsidRPr="00E630AF">
        <w:t>Fonte: KDE, 2014b</w:t>
      </w:r>
    </w:p>
    <w:p w:rsidR="00D17173" w:rsidRPr="00E630AF" w:rsidRDefault="00D17173" w:rsidP="00D17173">
      <w:pPr>
        <w:pStyle w:val="Texto"/>
      </w:pPr>
    </w:p>
    <w:p w:rsidR="00D17173" w:rsidRPr="00E630AF" w:rsidRDefault="00D17173" w:rsidP="00D17173">
      <w:pPr>
        <w:pStyle w:val="Texto"/>
      </w:pPr>
      <w:r w:rsidRPr="00E630AF">
        <w:t xml:space="preserve">Um dos conceitos principais do Plasma é o dos </w:t>
      </w:r>
      <w:r w:rsidRPr="00E630AF">
        <w:rPr>
          <w:i/>
        </w:rPr>
        <w:t>widgets</w:t>
      </w:r>
      <w:r w:rsidRPr="00E630AF">
        <w:t xml:space="preserve">. Segundo KDE (2014b), </w:t>
      </w:r>
      <w:r w:rsidRPr="00E630AF">
        <w:rPr>
          <w:i/>
        </w:rPr>
        <w:t>widgets</w:t>
      </w:r>
      <w:r w:rsidRPr="00E630AF">
        <w:t xml:space="preserve"> são unidades visuais individuais e interdependentes que podem ser posicionadas no ambiente de trabalho. Podem ser adicionados, removidos, redimensionados e interagidos de diversas formas, e podem ter as mais variadas utilidades, como: previsão do tempo, calculadora, compartilhamento de arquivos, entre outros. O Plasma suporta a inserção e utilização de </w:t>
      </w:r>
      <w:r w:rsidRPr="00E630AF">
        <w:rPr>
          <w:i/>
        </w:rPr>
        <w:t>widgets</w:t>
      </w:r>
      <w:r w:rsidRPr="00E630AF">
        <w:t xml:space="preserve"> feitos especificamente para ele (chamados Plasmóides), assim como provenientes de terceiros, como Google Gadgets e Dashboard, do Mac OS X.</w:t>
      </w:r>
    </w:p>
    <w:p w:rsidR="00D17173" w:rsidRPr="00E630AF" w:rsidRDefault="00D17173" w:rsidP="00D17173">
      <w:pPr>
        <w:pStyle w:val="Texto"/>
      </w:pPr>
      <w:r w:rsidRPr="00E630AF">
        <w:t>Um ambiente de trabalho padrão do Plasma possui os seguintes componentes:</w:t>
      </w:r>
    </w:p>
    <w:p w:rsidR="00D17173" w:rsidRPr="00E630AF" w:rsidRDefault="00D17173" w:rsidP="00D17173">
      <w:pPr>
        <w:pStyle w:val="Texto"/>
        <w:numPr>
          <w:ilvl w:val="0"/>
          <w:numId w:val="10"/>
        </w:numPr>
      </w:pPr>
      <w:r w:rsidRPr="00E630AF">
        <w:t xml:space="preserve">Painel: contém </w:t>
      </w:r>
      <w:r w:rsidRPr="00E630AF">
        <w:rPr>
          <w:i/>
        </w:rPr>
        <w:t>widgets</w:t>
      </w:r>
      <w:r w:rsidRPr="00E630AF">
        <w:t xml:space="preserve"> como o relógio, a área de notificação e a barra de tarefas, além de permitir o posicionamento de </w:t>
      </w:r>
      <w:r w:rsidRPr="00E630AF">
        <w:rPr>
          <w:i/>
        </w:rPr>
        <w:t>widgets</w:t>
      </w:r>
      <w:r w:rsidRPr="00E630AF">
        <w:t xml:space="preserve"> adicionais nas bordas da tela.</w:t>
      </w:r>
    </w:p>
    <w:p w:rsidR="00D17173" w:rsidRPr="00E630AF" w:rsidRDefault="00D17173" w:rsidP="00D17173">
      <w:pPr>
        <w:pStyle w:val="Texto"/>
        <w:numPr>
          <w:ilvl w:val="0"/>
          <w:numId w:val="10"/>
        </w:numPr>
      </w:pPr>
      <w:r w:rsidRPr="00E630AF">
        <w:lastRenderedPageBreak/>
        <w:t>Caixa de ferramentas do Plasma: localizado no topo direito da tela e à direita do painel, permite alterar as configurações da ferramenta.</w:t>
      </w:r>
    </w:p>
    <w:p w:rsidR="00D17173" w:rsidRPr="00E630AF" w:rsidRDefault="00D17173" w:rsidP="00D17173">
      <w:pPr>
        <w:pStyle w:val="Texto"/>
        <w:numPr>
          <w:ilvl w:val="0"/>
          <w:numId w:val="10"/>
        </w:numPr>
      </w:pPr>
      <w:r w:rsidRPr="00E630AF">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painéis.</w:t>
      </w:r>
    </w:p>
    <w:p w:rsidR="00D17173" w:rsidRPr="00E630AF" w:rsidRDefault="00D17173" w:rsidP="00D17173">
      <w:pPr>
        <w:pStyle w:val="Texto"/>
        <w:numPr>
          <w:ilvl w:val="0"/>
          <w:numId w:val="10"/>
        </w:numPr>
      </w:pPr>
      <w:r w:rsidRPr="00E630AF">
        <w:t xml:space="preserve">Área de trabalho: a tela como um todo, onde os </w:t>
      </w:r>
      <w:r w:rsidRPr="00E630AF">
        <w:rPr>
          <w:i/>
        </w:rPr>
        <w:t>widgets</w:t>
      </w:r>
      <w:r w:rsidRPr="00E630AF">
        <w:t xml:space="preserve"> e ícones estão presentes.</w:t>
      </w:r>
    </w:p>
    <w:p w:rsidR="00D17173" w:rsidRPr="00E630AF" w:rsidRDefault="00D17173" w:rsidP="00D17173">
      <w:pPr>
        <w:pStyle w:val="Texto"/>
      </w:pPr>
      <w:r w:rsidRPr="00E630AF">
        <w:t xml:space="preserve">Segundo KDE (2014d), em 1998 foi fundada a </w:t>
      </w:r>
      <w:r w:rsidRPr="00E630AF">
        <w:rPr>
          <w:i/>
        </w:rPr>
        <w:t>KDE Free Qt Foundation</w:t>
      </w:r>
      <w:r w:rsidRPr="00E630AF">
        <w:t xml:space="preserve">, uma organização criada pela representação legal do KDE, KDE e. V., e a Trolltech (criadora do </w:t>
      </w:r>
      <w:r w:rsidRPr="00E630AF">
        <w:rPr>
          <w:i/>
        </w:rPr>
        <w:t xml:space="preserve">framework </w:t>
      </w:r>
      <w:r w:rsidRPr="00E630AF">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sidRPr="00E630AF">
        <w:rPr>
          <w:i/>
        </w:rPr>
        <w:t>open source</w:t>
      </w:r>
      <w:r w:rsidRPr="00E630AF">
        <w:t>.</w:t>
      </w:r>
    </w:p>
    <w:p w:rsidR="003A02F5" w:rsidRPr="00E630AF" w:rsidRDefault="003A02F5" w:rsidP="00F7237A">
      <w:pPr>
        <w:pStyle w:val="Texto"/>
      </w:pPr>
    </w:p>
    <w:p w:rsidR="00E3010F" w:rsidRPr="00E630AF" w:rsidRDefault="00E3010F" w:rsidP="005C778E">
      <w:pPr>
        <w:jc w:val="both"/>
        <w:rPr>
          <w:rFonts w:ascii="Arial" w:eastAsia="Calibri" w:hAnsi="Arial" w:cs="Arial"/>
          <w:b/>
          <w:sz w:val="24"/>
          <w:szCs w:val="24"/>
        </w:rPr>
      </w:pPr>
      <w:r w:rsidRPr="00E630AF">
        <w:rPr>
          <w:rFonts w:ascii="Arial" w:eastAsia="Calibri" w:hAnsi="Arial" w:cs="Arial"/>
          <w:b/>
          <w:sz w:val="24"/>
          <w:szCs w:val="24"/>
        </w:rPr>
        <w:br w:type="page"/>
      </w:r>
    </w:p>
    <w:p w:rsidR="00711AE5" w:rsidRPr="00E630AF" w:rsidRDefault="00E3010F" w:rsidP="005C778E">
      <w:pPr>
        <w:pStyle w:val="Nvel1"/>
      </w:pPr>
      <w:bookmarkStart w:id="114" w:name="_Toc408961900"/>
      <w:r w:rsidRPr="00E630AF">
        <w:lastRenderedPageBreak/>
        <w:t>ALTERNATIVAS AO QT</w:t>
      </w:r>
      <w:bookmarkEnd w:id="114"/>
    </w:p>
    <w:p w:rsidR="00444195" w:rsidRPr="00E630AF" w:rsidRDefault="006B7C3B" w:rsidP="00BA0EDB">
      <w:pPr>
        <w:pStyle w:val="Nvel2"/>
      </w:pPr>
      <w:bookmarkStart w:id="115" w:name="_Toc408961901"/>
      <w:r w:rsidRPr="00E630AF">
        <w:t>Introdução</w:t>
      </w:r>
      <w:bookmarkEnd w:id="115"/>
    </w:p>
    <w:p w:rsidR="00BA1397" w:rsidRPr="00E630AF" w:rsidRDefault="00444195" w:rsidP="00BA1397">
      <w:pPr>
        <w:pStyle w:val="Texto"/>
      </w:pPr>
      <w:r w:rsidRPr="00E630AF">
        <w:t>Nesse capítulo s</w:t>
      </w:r>
      <w:r w:rsidR="00955C69" w:rsidRPr="00E630AF">
        <w:t>er</w:t>
      </w:r>
      <w:r w:rsidRPr="00E630AF">
        <w:t xml:space="preserve">ão </w:t>
      </w:r>
      <w:r w:rsidR="00307D59" w:rsidRPr="00E630AF">
        <w:t>apresentados alguns exemplos de</w:t>
      </w:r>
      <w:r w:rsidRPr="00E630AF">
        <w:t xml:space="preserve"> ferramentas e linguagens de programação que possuem o mesmo propósito do Qt, </w:t>
      </w:r>
      <w:r w:rsidR="00955C69" w:rsidRPr="00E630AF">
        <w:t>que é o de facilitar</w:t>
      </w:r>
      <w:r w:rsidRPr="00E630AF">
        <w:t xml:space="preserve"> o desenvolvimento multiplataforma.</w:t>
      </w:r>
    </w:p>
    <w:p w:rsidR="00444195" w:rsidRPr="00E630AF" w:rsidRDefault="006B7C3B" w:rsidP="00BA0EDB">
      <w:pPr>
        <w:pStyle w:val="Nvel2"/>
      </w:pPr>
      <w:bookmarkStart w:id="116" w:name="_Ref402744114"/>
      <w:bookmarkStart w:id="117" w:name="_Toc408961902"/>
      <w:r w:rsidRPr="00E630AF">
        <w:t>Xamarin</w:t>
      </w:r>
      <w:bookmarkEnd w:id="116"/>
      <w:bookmarkEnd w:id="117"/>
    </w:p>
    <w:p w:rsidR="00444195" w:rsidRPr="00E630AF" w:rsidRDefault="007F2116" w:rsidP="00CE5E91">
      <w:pPr>
        <w:pStyle w:val="Texto"/>
      </w:pPr>
      <w:r w:rsidRPr="00E630AF">
        <w:t xml:space="preserve">Xamarin é uma plataforma de desenvolvimento multiplataforma voltada principalmente para dispositivos móveis, embora também ofereça suporte para alguns sistemas operacionais </w:t>
      </w:r>
      <w:r w:rsidRPr="00E630AF">
        <w:rPr>
          <w:i/>
        </w:rPr>
        <w:t>desktop</w:t>
      </w:r>
      <w:r w:rsidRPr="00E630AF">
        <w:t xml:space="preserve">. Ele foi desenvolvido tendo por base a plataforma Mono, que também é voltada para </w:t>
      </w:r>
      <w:r w:rsidR="00CC5646" w:rsidRPr="00E630AF">
        <w:t>a</w:t>
      </w:r>
      <w:r w:rsidRPr="00E630AF">
        <w:t xml:space="preserve"> para a criação de </w:t>
      </w:r>
      <w:r w:rsidRPr="00E630AF">
        <w:rPr>
          <w:i/>
        </w:rPr>
        <w:t>softwares</w:t>
      </w:r>
      <w:r w:rsidRPr="00E630AF">
        <w:t xml:space="preserve"> multiplataforma. Ambos, Xamarin e Mono utilizam a linguagem C# (lê-se C </w:t>
      </w:r>
      <w:r w:rsidRPr="00E630AF">
        <w:rPr>
          <w:i/>
        </w:rPr>
        <w:t>Sharp</w:t>
      </w:r>
      <w:r w:rsidRPr="00E630AF">
        <w:t>) para o desenvolvimento, embora o Mono apresente suporte para outras linguagens também (MONO, 2014</w:t>
      </w:r>
      <w:r w:rsidR="00CC5646" w:rsidRPr="00E630AF">
        <w:t>a</w:t>
      </w:r>
      <w:r w:rsidRPr="00E630AF">
        <w:t xml:space="preserve">) e, enquanto o Mono baseia-se no próprio .NET </w:t>
      </w:r>
      <w:r w:rsidRPr="00E630AF">
        <w:rPr>
          <w:i/>
        </w:rPr>
        <w:t>framework</w:t>
      </w:r>
      <w:r w:rsidRPr="00E630AF">
        <w:t xml:space="preserve">, o Xamarin utiliza bibliotecas e APIs próprias. Mais informações sobre a plataforma Mono se encontram no tópico </w:t>
      </w:r>
      <w:r w:rsidR="0096630D" w:rsidRPr="00E630AF">
        <w:fldChar w:fldCharType="begin"/>
      </w:r>
      <w:r w:rsidR="0096630D" w:rsidRPr="00E630AF">
        <w:instrText xml:space="preserve"> REF _Ref402743993 \r \h </w:instrText>
      </w:r>
      <w:r w:rsidR="00E630AF">
        <w:instrText xml:space="preserve"> \* MERGEFORMAT </w:instrText>
      </w:r>
      <w:r w:rsidR="0096630D" w:rsidRPr="00E630AF">
        <w:fldChar w:fldCharType="separate"/>
      </w:r>
      <w:r w:rsidR="00EF022C">
        <w:t>3.3</w:t>
      </w:r>
      <w:r w:rsidR="0096630D" w:rsidRPr="00E630AF">
        <w:fldChar w:fldCharType="end"/>
      </w:r>
      <w:r w:rsidRPr="00E630AF">
        <w:t>.</w:t>
      </w:r>
    </w:p>
    <w:p w:rsidR="00444195" w:rsidRPr="00E630AF" w:rsidRDefault="00444195" w:rsidP="00CE5E91">
      <w:pPr>
        <w:pStyle w:val="Texto"/>
      </w:pPr>
      <w:r w:rsidRPr="00E630AF">
        <w:t xml:space="preserve">A plataforma Xamarin foi criada e é suportada pela empresa que leva o mesmo nome, </w:t>
      </w:r>
      <w:r w:rsidR="00955C69" w:rsidRPr="00E630AF">
        <w:t>sendo que sua sede principal está localizada em</w:t>
      </w:r>
      <w:r w:rsidRPr="00E630AF">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rsidRPr="00E630AF">
        <w:fldChar w:fldCharType="begin"/>
      </w:r>
      <w:r w:rsidR="005F3BBF" w:rsidRPr="00E630AF">
        <w:instrText xml:space="preserve"> REF _Ref402032551 \h </w:instrText>
      </w:r>
      <w:r w:rsidR="00E630AF">
        <w:instrText xml:space="preserve"> \* MERGEFORMAT </w:instrText>
      </w:r>
      <w:r w:rsidR="005F3BBF" w:rsidRPr="00E630AF">
        <w:fldChar w:fldCharType="separate"/>
      </w:r>
      <w:r w:rsidR="00EF022C" w:rsidRPr="00E630AF">
        <w:t xml:space="preserve">Figura </w:t>
      </w:r>
      <w:r w:rsidR="00EF022C">
        <w:rPr>
          <w:noProof/>
        </w:rPr>
        <w:t>18</w:t>
      </w:r>
      <w:r w:rsidR="005F3BBF" w:rsidRPr="00E630AF">
        <w:fldChar w:fldCharType="end"/>
      </w:r>
      <w:r w:rsidRPr="00E630AF">
        <w:t xml:space="preserve"> apresenta o logo da empresa.</w:t>
      </w:r>
    </w:p>
    <w:p w:rsidR="005D2252" w:rsidRDefault="005D2252" w:rsidP="00CE5E91">
      <w:pPr>
        <w:pStyle w:val="Texto"/>
      </w:pPr>
    </w:p>
    <w:p w:rsidR="00FA2EB2" w:rsidRDefault="00FA2EB2" w:rsidP="00CE5E91">
      <w:pPr>
        <w:pStyle w:val="Texto"/>
      </w:pPr>
    </w:p>
    <w:p w:rsidR="00FA2EB2" w:rsidRPr="00E630AF" w:rsidRDefault="00FA2EB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1A4781BF" wp14:editId="44493BB4">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Pr="00E630AF" w:rsidRDefault="00CE5E91" w:rsidP="00CE5E91">
      <w:pPr>
        <w:pStyle w:val="Imagem"/>
      </w:pPr>
      <w:bookmarkStart w:id="118" w:name="_Ref402032551"/>
      <w:bookmarkStart w:id="119" w:name="_Toc404186857"/>
      <w:bookmarkStart w:id="120" w:name="_Toc404196555"/>
      <w:bookmarkStart w:id="121" w:name="_Toc404196637"/>
      <w:bookmarkStart w:id="122" w:name="_Toc408961838"/>
      <w:r w:rsidRPr="00E630AF">
        <w:t xml:space="preserve">Figura </w:t>
      </w:r>
      <w:r w:rsidRPr="00E630AF">
        <w:fldChar w:fldCharType="begin"/>
      </w:r>
      <w:r w:rsidRPr="00E630AF">
        <w:instrText xml:space="preserve"> SEQ Figura \* ARABIC </w:instrText>
      </w:r>
      <w:r w:rsidRPr="00E630AF">
        <w:fldChar w:fldCharType="separate"/>
      </w:r>
      <w:r w:rsidR="00EF022C">
        <w:rPr>
          <w:noProof/>
        </w:rPr>
        <w:t>18</w:t>
      </w:r>
      <w:r w:rsidRPr="00E630AF">
        <w:fldChar w:fldCharType="end"/>
      </w:r>
      <w:bookmarkEnd w:id="118"/>
      <w:r w:rsidRPr="00E630AF">
        <w:t xml:space="preserve"> </w:t>
      </w:r>
      <w:r w:rsidR="007E5A28" w:rsidRPr="00E630AF">
        <w:t>–</w:t>
      </w:r>
      <w:r w:rsidRPr="00E630AF">
        <w:t xml:space="preserve"> Logo da empresa Xamarin</w:t>
      </w:r>
      <w:bookmarkEnd w:id="119"/>
      <w:bookmarkEnd w:id="120"/>
      <w:bookmarkEnd w:id="121"/>
      <w:bookmarkEnd w:id="122"/>
    </w:p>
    <w:p w:rsidR="00444195" w:rsidRPr="00E630AF" w:rsidRDefault="00CE5E91" w:rsidP="00481E76">
      <w:pPr>
        <w:pStyle w:val="ComentarioLegenda"/>
      </w:pPr>
      <w:r w:rsidRPr="00E630AF">
        <w:t xml:space="preserve">Fonte: </w:t>
      </w:r>
      <w:r w:rsidR="004B4DAE" w:rsidRPr="00E630AF">
        <w:t>Xamarin, 2014a</w:t>
      </w:r>
    </w:p>
    <w:p w:rsidR="00444195" w:rsidRPr="00E630AF" w:rsidRDefault="00444195" w:rsidP="00BA1397">
      <w:pPr>
        <w:pStyle w:val="Texto"/>
      </w:pPr>
    </w:p>
    <w:p w:rsidR="00444195" w:rsidRPr="00E630AF" w:rsidRDefault="00444195" w:rsidP="00CE5E91">
      <w:pPr>
        <w:pStyle w:val="Texto"/>
      </w:pPr>
      <w:r w:rsidRPr="00E630AF">
        <w:t>As plataformas suportadas pela Xamarin são: iOS, Android, Windows Phone, Mac e Windows (</w:t>
      </w:r>
      <w:r w:rsidRPr="00E630AF">
        <w:rPr>
          <w:i/>
        </w:rPr>
        <w:t>desktop</w:t>
      </w:r>
      <w:r w:rsidRPr="00E630AF">
        <w:t>). Segundo dados da própria empresa (XAMARIN, 2014b), utilizando-se a mesma linguagem de programação, no caso</w:t>
      </w:r>
      <w:r w:rsidR="008571EE" w:rsidRPr="00E630AF">
        <w:t>, o</w:t>
      </w:r>
      <w:r w:rsidRPr="00E630AF">
        <w:t xml:space="preserve"> C#, as mesmas APIs e as mesmas estruturas de dados, é possível reaproveitar aproximadamente 75% do código</w:t>
      </w:r>
      <w:r w:rsidR="008571EE" w:rsidRPr="00E630AF">
        <w:t>-</w:t>
      </w:r>
      <w:r w:rsidRPr="00E630AF">
        <w:t xml:space="preserve">fonte ao portar-se o </w:t>
      </w:r>
      <w:r w:rsidRPr="00E630AF">
        <w:rPr>
          <w:i/>
        </w:rPr>
        <w:t>software</w:t>
      </w:r>
      <w:r w:rsidRPr="00E630AF">
        <w:t xml:space="preserve"> desenvolvido de uma plataforma para outra, sendo necessário apenas a reconstrução das interfaces de usuário de cada plataforma desejada. Com a utilização da API Xamarin.Forms</w:t>
      </w:r>
      <w:r w:rsidR="008571EE" w:rsidRPr="00E630AF">
        <w:t xml:space="preserve"> </w:t>
      </w:r>
      <w:r w:rsidRPr="00E630AF">
        <w:t>(</w:t>
      </w:r>
      <w:r w:rsidR="008571EE" w:rsidRPr="00E630AF">
        <w:t xml:space="preserve">vide tópico </w:t>
      </w:r>
      <w:r w:rsidR="004059A7" w:rsidRPr="00E630AF">
        <w:fldChar w:fldCharType="begin"/>
      </w:r>
      <w:r w:rsidR="004059A7" w:rsidRPr="00E630AF">
        <w:instrText xml:space="preserve"> REF _Ref404197214 \r \h </w:instrText>
      </w:r>
      <w:r w:rsidR="00E630AF">
        <w:instrText xml:space="preserve"> \* MERGEFORMAT </w:instrText>
      </w:r>
      <w:r w:rsidR="004059A7" w:rsidRPr="00E630AF">
        <w:fldChar w:fldCharType="separate"/>
      </w:r>
      <w:r w:rsidR="00EF022C">
        <w:t>3.2.1</w:t>
      </w:r>
      <w:r w:rsidR="004059A7" w:rsidRPr="00E630AF">
        <w:fldChar w:fldCharType="end"/>
      </w:r>
      <w:r w:rsidRPr="00E630AF">
        <w:t>), esse reaproveitamento se aproxima dos 100%.</w:t>
      </w:r>
    </w:p>
    <w:p w:rsidR="00444195" w:rsidRPr="00E630AF" w:rsidRDefault="006B7C3B" w:rsidP="00BA0EDB">
      <w:pPr>
        <w:pStyle w:val="Nvel3"/>
      </w:pPr>
      <w:bookmarkStart w:id="123" w:name="_Ref404197214"/>
      <w:bookmarkStart w:id="124" w:name="_Toc408961903"/>
      <w:r w:rsidRPr="00E630AF">
        <w:t>Xamarin.Forms</w:t>
      </w:r>
      <w:bookmarkEnd w:id="123"/>
      <w:bookmarkEnd w:id="124"/>
    </w:p>
    <w:p w:rsidR="00444195" w:rsidRPr="00E630AF" w:rsidRDefault="00444195" w:rsidP="00CE5E91">
      <w:pPr>
        <w:pStyle w:val="Texto"/>
      </w:pPr>
      <w:r w:rsidRPr="00E630AF">
        <w:t xml:space="preserve">A Xamarin.Forms é uma API feita para que os desenvolvedores não precisem se preocupar com a criação de diversas interfaces, uma para cada sistema operacional em que </w:t>
      </w:r>
      <w:r w:rsidR="008571EE" w:rsidRPr="00E630AF">
        <w:t xml:space="preserve">se </w:t>
      </w:r>
      <w:r w:rsidRPr="00E630AF">
        <w:t xml:space="preserve">deseje que </w:t>
      </w:r>
      <w:r w:rsidR="008571EE" w:rsidRPr="00E630AF">
        <w:t>o</w:t>
      </w:r>
      <w:r w:rsidRPr="00E630AF">
        <w:t xml:space="preserve"> aplicativo rode. A Xamarin.Forms é voltada somente para </w:t>
      </w:r>
      <w:r w:rsidR="008571EE" w:rsidRPr="00E630AF">
        <w:t xml:space="preserve">o </w:t>
      </w:r>
      <w:r w:rsidRPr="00E630AF">
        <w:t xml:space="preserve">desenvolvimento de aplicativos para dispositivos móveis, sendo as plataformas suportadas: Android, iOS e Windows Phone. A API utiliza um conceito onde a interface é desenvolvida utilizando-se </w:t>
      </w:r>
      <w:r w:rsidRPr="00E630AF">
        <w:rPr>
          <w:i/>
        </w:rPr>
        <w:t>layouts</w:t>
      </w:r>
      <w:r w:rsidR="008571EE" w:rsidRPr="00E630AF">
        <w:t xml:space="preserve"> e controles comuns</w:t>
      </w:r>
      <w:r w:rsidRPr="00E630AF">
        <w:t xml:space="preserve"> </w:t>
      </w:r>
      <w:r w:rsidR="008571EE" w:rsidRPr="00E630AF">
        <w:t>(</w:t>
      </w:r>
      <w:r w:rsidRPr="00E630AF">
        <w:t xml:space="preserve">como botões, </w:t>
      </w:r>
      <w:r w:rsidRPr="00E630AF">
        <w:rPr>
          <w:i/>
        </w:rPr>
        <w:t>labels</w:t>
      </w:r>
      <w:r w:rsidRPr="00E630AF">
        <w:t>, listas, entre outros</w:t>
      </w:r>
      <w:r w:rsidR="008571EE" w:rsidRPr="00E630AF">
        <w:t>)</w:t>
      </w:r>
      <w:r w:rsidRPr="00E630AF">
        <w:t xml:space="preserve"> que posteriormente são combinados com códigos da própria API, formando componentes nativos para as plataformas.</w:t>
      </w:r>
    </w:p>
    <w:p w:rsidR="00444195" w:rsidRPr="00E630AF" w:rsidRDefault="00444195" w:rsidP="00CE5E91">
      <w:pPr>
        <w:pStyle w:val="Texto"/>
      </w:pPr>
      <w:r w:rsidRPr="00E630AF">
        <w:t xml:space="preserve">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EF022C" w:rsidRPr="00E630AF">
        <w:t xml:space="preserve">Figura </w:t>
      </w:r>
      <w:r w:rsidR="00EF022C">
        <w:rPr>
          <w:noProof/>
        </w:rPr>
        <w:t>19</w:t>
      </w:r>
      <w:r w:rsidR="005F3BBF" w:rsidRPr="00E630AF">
        <w:fldChar w:fldCharType="end"/>
      </w:r>
      <w:r w:rsidRPr="00E630AF">
        <w:t xml:space="preserve"> ilustra um trecho de código para a criação de uma interface básica de </w:t>
      </w:r>
      <w:r w:rsidRPr="00E630AF">
        <w:rPr>
          <w:i/>
        </w:rPr>
        <w:t>login</w:t>
      </w:r>
      <w:r w:rsidRPr="00E630AF">
        <w:t xml:space="preserve">, e a </w:t>
      </w:r>
      <w:r w:rsidR="005F3BBF" w:rsidRPr="00E630AF">
        <w:fldChar w:fldCharType="begin"/>
      </w:r>
      <w:r w:rsidR="005F3BBF" w:rsidRPr="00E630AF">
        <w:instrText xml:space="preserve"> REF _Ref402032605 \h </w:instrText>
      </w:r>
      <w:r w:rsidR="00E630AF">
        <w:instrText xml:space="preserve"> \* MERGEFORMAT </w:instrText>
      </w:r>
      <w:r w:rsidR="005F3BBF" w:rsidRPr="00E630AF">
        <w:fldChar w:fldCharType="separate"/>
      </w:r>
      <w:r w:rsidR="00EF022C" w:rsidRPr="00E630AF">
        <w:t xml:space="preserve">Figura </w:t>
      </w:r>
      <w:r w:rsidR="00EF022C">
        <w:rPr>
          <w:noProof/>
        </w:rPr>
        <w:t>20</w:t>
      </w:r>
      <w:r w:rsidR="005F3BBF" w:rsidRPr="00E630AF">
        <w:fldChar w:fldCharType="end"/>
      </w:r>
      <w:r w:rsidR="006B7C3B" w:rsidRPr="00E630AF">
        <w:t xml:space="preserve"> mostra como</w:t>
      </w:r>
      <w:r w:rsidRPr="00E630AF">
        <w:t xml:space="preserve"> essa tela é apresentada por cada um dos sistemas operacionais</w:t>
      </w:r>
      <w:r w:rsidR="00CD77E2">
        <w:t xml:space="preserve"> </w:t>
      </w:r>
      <w:r w:rsidR="00CD77E2">
        <w:rPr>
          <w:i/>
        </w:rPr>
        <w:t>mobile</w:t>
      </w:r>
      <w:r w:rsidRPr="00E630AF">
        <w:t>.</w:t>
      </w:r>
    </w:p>
    <w:p w:rsidR="005D2252" w:rsidRPr="00E630AF" w:rsidRDefault="005D225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48842E86" wp14:editId="11F9A51F">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Pr="00E630AF" w:rsidRDefault="00CE5E91" w:rsidP="00CE5E91">
      <w:pPr>
        <w:pStyle w:val="Imagem"/>
      </w:pPr>
      <w:bookmarkStart w:id="125" w:name="_Ref402032591"/>
      <w:bookmarkStart w:id="126" w:name="_Toc404186858"/>
      <w:bookmarkStart w:id="127" w:name="_Toc404196556"/>
      <w:bookmarkStart w:id="128" w:name="_Toc404196638"/>
      <w:bookmarkStart w:id="129" w:name="_Toc408961839"/>
      <w:r w:rsidRPr="00E630AF">
        <w:t xml:space="preserve">Figura </w:t>
      </w:r>
      <w:r w:rsidRPr="00E630AF">
        <w:fldChar w:fldCharType="begin"/>
      </w:r>
      <w:r w:rsidRPr="00E630AF">
        <w:instrText xml:space="preserve"> SEQ Figura \* ARABIC </w:instrText>
      </w:r>
      <w:r w:rsidRPr="00E630AF">
        <w:fldChar w:fldCharType="separate"/>
      </w:r>
      <w:r w:rsidR="00EF022C">
        <w:rPr>
          <w:noProof/>
        </w:rPr>
        <w:t>19</w:t>
      </w:r>
      <w:r w:rsidRPr="00E630AF">
        <w:fldChar w:fldCharType="end"/>
      </w:r>
      <w:bookmarkEnd w:id="125"/>
      <w:r w:rsidRPr="00E630AF">
        <w:t xml:space="preserve"> </w:t>
      </w:r>
      <w:r w:rsidR="007E5A28" w:rsidRPr="00E630AF">
        <w:t>–</w:t>
      </w:r>
      <w:r w:rsidRPr="00E630AF">
        <w:t xml:space="preserve"> Código para a criação de uma tela de </w:t>
      </w:r>
      <w:r w:rsidRPr="00E630AF">
        <w:rPr>
          <w:i/>
        </w:rPr>
        <w:t>login</w:t>
      </w:r>
      <w:r w:rsidRPr="00E630AF">
        <w:t xml:space="preserve"> comum</w:t>
      </w:r>
      <w:bookmarkEnd w:id="126"/>
      <w:bookmarkEnd w:id="127"/>
      <w:bookmarkEnd w:id="128"/>
      <w:bookmarkEnd w:id="129"/>
    </w:p>
    <w:p w:rsidR="00444195" w:rsidRPr="00E630AF" w:rsidRDefault="00CE5E91" w:rsidP="00481E76">
      <w:pPr>
        <w:pStyle w:val="ComentarioLegenda"/>
      </w:pPr>
      <w:r w:rsidRPr="00E630AF">
        <w:t xml:space="preserve">Fonte: </w:t>
      </w:r>
      <w:r w:rsidR="004B4DAE" w:rsidRPr="00E630AF">
        <w:t>Xamarin, 2014c</w:t>
      </w:r>
    </w:p>
    <w:p w:rsidR="00444195" w:rsidRPr="00E630AF" w:rsidRDefault="00444195" w:rsidP="00BA0EDB">
      <w:pPr>
        <w:pStyle w:val="Texto"/>
      </w:pPr>
    </w:p>
    <w:p w:rsidR="00CE5E91" w:rsidRPr="00E630AF" w:rsidRDefault="00444195" w:rsidP="003A44F8">
      <w:pPr>
        <w:pStyle w:val="Texto"/>
        <w:ind w:firstLine="0"/>
        <w:jc w:val="center"/>
      </w:pPr>
      <w:r w:rsidRPr="00E630AF">
        <w:rPr>
          <w:noProof/>
          <w:lang w:eastAsia="pt-BR"/>
        </w:rPr>
        <w:drawing>
          <wp:inline distT="0" distB="0" distL="0" distR="0" wp14:anchorId="314052F4" wp14:editId="0BBB396E">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Pr="00E630AF" w:rsidRDefault="00CE5E91" w:rsidP="00CE5E91">
      <w:pPr>
        <w:pStyle w:val="Imagem"/>
      </w:pPr>
      <w:bookmarkStart w:id="130" w:name="_Ref402032605"/>
      <w:bookmarkStart w:id="131" w:name="_Toc404186859"/>
      <w:bookmarkStart w:id="132" w:name="_Toc404196557"/>
      <w:bookmarkStart w:id="133" w:name="_Toc404196639"/>
      <w:bookmarkStart w:id="134" w:name="_Toc408961840"/>
      <w:r w:rsidRPr="00E630AF">
        <w:t xml:space="preserve">Figura </w:t>
      </w:r>
      <w:r w:rsidRPr="00E630AF">
        <w:fldChar w:fldCharType="begin"/>
      </w:r>
      <w:r w:rsidRPr="00E630AF">
        <w:instrText xml:space="preserve"> SEQ Figura \* ARABIC </w:instrText>
      </w:r>
      <w:r w:rsidRPr="00E630AF">
        <w:fldChar w:fldCharType="separate"/>
      </w:r>
      <w:r w:rsidR="00EF022C">
        <w:rPr>
          <w:noProof/>
        </w:rPr>
        <w:t>20</w:t>
      </w:r>
      <w:r w:rsidRPr="00E630AF">
        <w:fldChar w:fldCharType="end"/>
      </w:r>
      <w:bookmarkEnd w:id="130"/>
      <w:r w:rsidRPr="00E630AF">
        <w:t xml:space="preserve"> </w:t>
      </w:r>
      <w:r w:rsidR="007E5A28" w:rsidRPr="00E630AF">
        <w:t>–</w:t>
      </w:r>
      <w:r w:rsidRPr="00E630AF">
        <w:t xml:space="preserve"> Código mostrado na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EF022C" w:rsidRPr="00E630AF">
        <w:t xml:space="preserve">Figura </w:t>
      </w:r>
      <w:r w:rsidR="00EF022C">
        <w:rPr>
          <w:noProof/>
        </w:rPr>
        <w:t>19</w:t>
      </w:r>
      <w:r w:rsidR="005F3BBF" w:rsidRPr="00E630AF">
        <w:fldChar w:fldCharType="end"/>
      </w:r>
      <w:r w:rsidRPr="00E630AF">
        <w:t xml:space="preserve"> rodando, respectivamente, em iOS, Android e Windows Phone</w:t>
      </w:r>
      <w:bookmarkEnd w:id="131"/>
      <w:bookmarkEnd w:id="132"/>
      <w:bookmarkEnd w:id="133"/>
      <w:bookmarkEnd w:id="134"/>
    </w:p>
    <w:p w:rsidR="00444195" w:rsidRPr="00E630AF" w:rsidRDefault="00CE5E91" w:rsidP="00481E76">
      <w:pPr>
        <w:pStyle w:val="ComentarioLegenda"/>
      </w:pPr>
      <w:r w:rsidRPr="00E630AF">
        <w:t xml:space="preserve">Fonte: </w:t>
      </w:r>
      <w:r w:rsidR="004B4DAE" w:rsidRPr="00E630AF">
        <w:t>Xamarin, 2014c</w:t>
      </w:r>
    </w:p>
    <w:p w:rsidR="00CE5E91" w:rsidRPr="00E630AF" w:rsidRDefault="00CE5E91" w:rsidP="00444195">
      <w:pPr>
        <w:pStyle w:val="Texto"/>
      </w:pPr>
    </w:p>
    <w:p w:rsidR="00444195" w:rsidRPr="00E630AF" w:rsidRDefault="00444195" w:rsidP="00CE5E91">
      <w:pPr>
        <w:pStyle w:val="Texto"/>
      </w:pPr>
      <w:r w:rsidRPr="00E630AF">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Pr="00E630AF" w:rsidRDefault="00444195" w:rsidP="00BA0EDB">
      <w:pPr>
        <w:pStyle w:val="Nvel3"/>
      </w:pPr>
      <w:bookmarkStart w:id="135" w:name="_Toc408961904"/>
      <w:r w:rsidRPr="00E630AF">
        <w:t>IDEs</w:t>
      </w:r>
      <w:bookmarkEnd w:id="135"/>
    </w:p>
    <w:p w:rsidR="00444195" w:rsidRPr="00E630AF" w:rsidRDefault="00444195" w:rsidP="00CE5E91">
      <w:pPr>
        <w:pStyle w:val="Texto"/>
      </w:pPr>
      <w:r w:rsidRPr="00E630AF">
        <w:t>A plataforma Xamarin pode ser utilizada em duas IDEs: uma delas é o Visual Studio, da Microsoft, e a outra é uma IDE própria, chamada Xamarin Studio.</w:t>
      </w:r>
    </w:p>
    <w:p w:rsidR="00444195" w:rsidRPr="00E630AF" w:rsidRDefault="00444195" w:rsidP="00CE5E91">
      <w:pPr>
        <w:pStyle w:val="Texto"/>
      </w:pPr>
      <w:r w:rsidRPr="00E630AF">
        <w:t>O Xamarin para Visual Studio permite a criação de aplicativos com interface gráfica nativa para as plataformas Apple iOS, Google Android e para o próprio Windows. Utilizando a tecnologia denominada IntelliSense que o Visual Studio possui</w:t>
      </w:r>
      <w:r w:rsidR="00955C69" w:rsidRPr="00E630AF">
        <w:t xml:space="preserve"> (</w:t>
      </w:r>
      <w:r w:rsidRPr="00E630AF">
        <w:t>que mostra sugestões para que o código se auto-complete, trazendo descrições como parâmetros de métodos, sua descrição, sobrecargas, entre outras informações</w:t>
      </w:r>
      <w:r w:rsidR="00955C69" w:rsidRPr="00E630AF">
        <w:t>),</w:t>
      </w:r>
      <w:r w:rsidRPr="00E630AF">
        <w:t xml:space="preserve"> é possível tornar o desenvolvimento mais rápido e descobrir funcionalidades das APIs para Android e iOS de maneira mais simples.</w:t>
      </w:r>
    </w:p>
    <w:p w:rsidR="00444195" w:rsidRPr="00E630AF" w:rsidRDefault="00444195" w:rsidP="00CE5E91">
      <w:pPr>
        <w:pStyle w:val="Texto"/>
      </w:pPr>
      <w:r w:rsidRPr="00E630AF">
        <w:t xml:space="preserve">Para que se possa utilizar o Xamarin no Visual Studio, é necessário fazer o </w:t>
      </w:r>
      <w:r w:rsidRPr="00E630AF">
        <w:rPr>
          <w:i/>
        </w:rPr>
        <w:t>download</w:t>
      </w:r>
      <w:r w:rsidRPr="00E630AF">
        <w:t xml:space="preserve"> e instalação do </w:t>
      </w:r>
      <w:r w:rsidRPr="00E630AF">
        <w:rPr>
          <w:i/>
        </w:rPr>
        <w:t>plugin</w:t>
      </w:r>
      <w:r w:rsidRPr="00E630AF">
        <w:t xml:space="preserve"> do Xamarin para a IDE, que pode ser encontrado no próprio </w:t>
      </w:r>
      <w:r w:rsidRPr="00E630AF">
        <w:rPr>
          <w:i/>
        </w:rPr>
        <w:t>site</w:t>
      </w:r>
      <w:r w:rsidRPr="00E630AF">
        <w:t xml:space="preserve"> da empresa. Existem alguns requisitos que devem ser atendidos para que o Xamarin possa ser utilizado, sendo eles a necessidade de utilizar Windows 7 ou alguma versão posterior, Visual Studio 2010 </w:t>
      </w:r>
      <w:r w:rsidRPr="00E630AF">
        <w:rPr>
          <w:i/>
        </w:rPr>
        <w:t>Professional</w:t>
      </w:r>
      <w:r w:rsidRPr="00E630AF">
        <w:t xml:space="preserve"> ou posterior (versões </w:t>
      </w:r>
      <w:r w:rsidRPr="00E630AF">
        <w:rPr>
          <w:i/>
        </w:rPr>
        <w:t xml:space="preserve">Express </w:t>
      </w:r>
      <w:r w:rsidRPr="00E630AF">
        <w:t>do Visual Studio não são com</w:t>
      </w:r>
      <w:r w:rsidR="008571EE" w:rsidRPr="00E630AF">
        <w:t xml:space="preserve">patíveis, pois não aceitam </w:t>
      </w:r>
      <w:r w:rsidR="008571EE" w:rsidRPr="00E630AF">
        <w:rPr>
          <w:i/>
        </w:rPr>
        <w:t>plug</w:t>
      </w:r>
      <w:r w:rsidRPr="00E630AF">
        <w:rPr>
          <w:i/>
        </w:rPr>
        <w:t>ins</w:t>
      </w:r>
      <w:r w:rsidRPr="00E630AF">
        <w:t xml:space="preserve">) e o </w:t>
      </w:r>
      <w:r w:rsidRPr="00E630AF">
        <w:rPr>
          <w:i/>
        </w:rPr>
        <w:t>plugin</w:t>
      </w:r>
      <w:r w:rsidRPr="00E630AF">
        <w:t xml:space="preserve"> do Xamarin. (</w:t>
      </w:r>
      <w:r w:rsidR="00B0117A" w:rsidRPr="00E630AF">
        <w:t>XAMARIN</w:t>
      </w:r>
      <w:r w:rsidRPr="00E630AF">
        <w:t>, 2014d)</w:t>
      </w:r>
      <w:r w:rsidR="005761B3" w:rsidRPr="00E630AF">
        <w:t>.</w:t>
      </w:r>
    </w:p>
    <w:p w:rsidR="00444195" w:rsidRPr="00E630AF" w:rsidRDefault="00444195" w:rsidP="00CE5E91">
      <w:pPr>
        <w:pStyle w:val="Texto"/>
      </w:pPr>
      <w:r w:rsidRPr="00E630AF">
        <w:t xml:space="preserve">No entanto, não é possível compilar um aplicativo para iOS sem o compilador da Apple, assim como não é possível fazer o </w:t>
      </w:r>
      <w:r w:rsidRPr="00E630AF">
        <w:rPr>
          <w:i/>
        </w:rPr>
        <w:t xml:space="preserve">deploy </w:t>
      </w:r>
      <w:r w:rsidR="008571EE" w:rsidRPr="00E630AF">
        <w:t xml:space="preserve">(implantação na plataforma de destino) </w:t>
      </w:r>
      <w:r w:rsidRPr="00E630AF">
        <w:t xml:space="preserve">de uma aplicação sem os certificados e assinaturas digitais da mesma empresa. O Windows não possui suporte </w:t>
      </w:r>
      <w:r w:rsidR="009F2B2C">
        <w:t>a</w:t>
      </w:r>
      <w:r w:rsidRPr="00E630AF">
        <w:t xml:space="preserve">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Pr="00E630AF" w:rsidRDefault="00444195" w:rsidP="00CE5E91">
      <w:pPr>
        <w:pStyle w:val="Texto"/>
      </w:pPr>
      <w:r w:rsidRPr="00E630AF">
        <w:t>O Xamarin Studio oferece suporte ao desenvolvimento d</w:t>
      </w:r>
      <w:r w:rsidR="00B76C60" w:rsidRPr="00E630AF">
        <w:t xml:space="preserve">e aplicações para iOS, Android </w:t>
      </w:r>
      <w:r w:rsidRPr="00E630AF">
        <w:t>e Mac, e está di</w:t>
      </w:r>
      <w:r w:rsidR="000E7729" w:rsidRPr="00E630AF">
        <w:t>s</w:t>
      </w:r>
      <w:r w:rsidRPr="00E630AF">
        <w:t xml:space="preserve">ponível tanto para Windows quanto para Mac OS X. Na versão para Windows </w:t>
      </w:r>
      <w:r w:rsidRPr="00E630AF">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w:t>
      </w:r>
      <w:r w:rsidR="00BB65E7">
        <w:t>O</w:t>
      </w:r>
      <w:r w:rsidRPr="00E630AF">
        <w:t xml:space="preserve"> </w:t>
      </w:r>
      <w:r w:rsidRPr="00E630AF">
        <w:rPr>
          <w:i/>
        </w:rPr>
        <w:t>plugin</w:t>
      </w:r>
      <w:r w:rsidRPr="00E630AF">
        <w:t xml:space="preserve"> do Xamarin para a IDE Visual Studio da Microsoft fornece suporte ao desenvolvimento de tais aplicações, desde que possa se conectar à uma máquina com o Mac OS X instalado via rede.</w:t>
      </w:r>
    </w:p>
    <w:p w:rsidR="00444195" w:rsidRPr="00E630AF" w:rsidRDefault="00444195" w:rsidP="00CE5E91">
      <w:pPr>
        <w:pStyle w:val="Texto"/>
      </w:pPr>
      <w:r w:rsidRPr="00E630AF">
        <w:t>O Xamarin Studio</w:t>
      </w:r>
      <w:r w:rsidR="008571EE" w:rsidRPr="00E630AF">
        <w:t xml:space="preserve"> apresenta funcionalidades como</w:t>
      </w:r>
      <w:r w:rsidRPr="00E630AF">
        <w:t xml:space="preserve"> código que se auto-completa durante a digitação, ferramentas para a publicação de aplicativos diretamente na App Store da Apple ou na Google Play Store, além de um </w:t>
      </w:r>
      <w:r w:rsidRPr="00E630AF">
        <w:rPr>
          <w:i/>
        </w:rPr>
        <w:t>debugger</w:t>
      </w:r>
      <w:r w:rsidRPr="00E630AF">
        <w:t xml:space="preserve"> completo. O Xamarin Studio ainda possui módulos de </w:t>
      </w:r>
      <w:r w:rsidRPr="00E630AF">
        <w:rPr>
          <w:i/>
        </w:rPr>
        <w:t>design</w:t>
      </w:r>
      <w:r w:rsidRPr="00E630AF">
        <w:t xml:space="preserve"> de interfaces para Android e iOS, e através das APIs Xamarin.Android e Xamarin.iOS, além da Xamarin.Forms, que permitem a criação de aplicações com interfaces e desempenho de aplicações nativas (</w:t>
      </w:r>
      <w:r w:rsidR="00B76C60" w:rsidRPr="00E630AF">
        <w:t>XAMARIN</w:t>
      </w:r>
      <w:r w:rsidRPr="00E630AF">
        <w:t>, 2014e)</w:t>
      </w:r>
      <w:r w:rsidR="005761B3" w:rsidRPr="00E630AF">
        <w:t>.</w:t>
      </w:r>
    </w:p>
    <w:p w:rsidR="008571EE" w:rsidRPr="00E630AF" w:rsidRDefault="00444195" w:rsidP="003A44F8">
      <w:pPr>
        <w:pStyle w:val="Texto"/>
        <w:rPr>
          <w:rStyle w:val="TextoChar"/>
        </w:rPr>
      </w:pPr>
      <w:r w:rsidRPr="00E630AF">
        <w:rPr>
          <w:rStyle w:val="TextoChar"/>
        </w:rPr>
        <w:t xml:space="preserve">A </w:t>
      </w:r>
      <w:r w:rsidR="005F3BBF" w:rsidRPr="00E630AF">
        <w:rPr>
          <w:rStyle w:val="TextoChar"/>
        </w:rPr>
        <w:fldChar w:fldCharType="begin"/>
      </w:r>
      <w:r w:rsidR="005F3BBF" w:rsidRPr="00E630AF">
        <w:rPr>
          <w:rStyle w:val="TextoChar"/>
        </w:rPr>
        <w:instrText xml:space="preserve"> REF _Ref402032656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EF022C" w:rsidRPr="00EF022C">
        <w:rPr>
          <w:rStyle w:val="TextoChar"/>
        </w:rPr>
        <w:t>Figura 21</w:t>
      </w:r>
      <w:r w:rsidR="005F3BBF" w:rsidRPr="00E630AF">
        <w:rPr>
          <w:rStyle w:val="TextoChar"/>
        </w:rPr>
        <w:fldChar w:fldCharType="end"/>
      </w:r>
      <w:r w:rsidRPr="00E630AF">
        <w:rPr>
          <w:rStyle w:val="TextoChar"/>
        </w:rPr>
        <w:t xml:space="preserve"> representa a criação de uma interface gráfica para iOS no Visual Studio da Microsoft, enquanto </w:t>
      </w:r>
      <w:r w:rsidR="00D963D6">
        <w:rPr>
          <w:rStyle w:val="TextoChar"/>
        </w:rPr>
        <w:t xml:space="preserve">que </w:t>
      </w:r>
      <w:r w:rsidRPr="00E630AF">
        <w:rPr>
          <w:rStyle w:val="TextoChar"/>
        </w:rPr>
        <w:t xml:space="preserve">a </w:t>
      </w:r>
      <w:r w:rsidR="005F3BBF" w:rsidRPr="00E630AF">
        <w:rPr>
          <w:rStyle w:val="TextoChar"/>
        </w:rPr>
        <w:fldChar w:fldCharType="begin"/>
      </w:r>
      <w:r w:rsidR="005F3BBF" w:rsidRPr="00E630AF">
        <w:rPr>
          <w:rStyle w:val="TextoChar"/>
        </w:rPr>
        <w:instrText xml:space="preserve"> REF _Ref402032664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EF022C" w:rsidRPr="00EF022C">
        <w:rPr>
          <w:rStyle w:val="TextoChar"/>
        </w:rPr>
        <w:t>Figura 22</w:t>
      </w:r>
      <w:r w:rsidR="005F3BBF" w:rsidRPr="00E630AF">
        <w:rPr>
          <w:rStyle w:val="TextoChar"/>
        </w:rPr>
        <w:fldChar w:fldCharType="end"/>
      </w:r>
      <w:r w:rsidRPr="00E630AF">
        <w:rPr>
          <w:rStyle w:val="TextoChar"/>
        </w:rPr>
        <w:t xml:space="preserve"> representa a </w:t>
      </w:r>
      <w:r w:rsidR="00D963D6">
        <w:rPr>
          <w:rStyle w:val="TextoChar"/>
        </w:rPr>
        <w:t xml:space="preserve">criação da mesma </w:t>
      </w:r>
      <w:r w:rsidRPr="00E630AF">
        <w:rPr>
          <w:rStyle w:val="TextoChar"/>
        </w:rPr>
        <w:t xml:space="preserve">interface </w:t>
      </w:r>
      <w:r w:rsidR="00D963D6">
        <w:rPr>
          <w:rStyle w:val="TextoChar"/>
        </w:rPr>
        <w:t>n</w:t>
      </w:r>
      <w:r w:rsidRPr="00E630AF">
        <w:rPr>
          <w:rStyle w:val="TextoChar"/>
        </w:rPr>
        <w:t>o Xamarin Studio.</w:t>
      </w:r>
    </w:p>
    <w:p w:rsidR="005D2252" w:rsidRPr="00E630AF" w:rsidRDefault="005D2252" w:rsidP="003A44F8">
      <w:pPr>
        <w:pStyle w:val="Texto"/>
        <w:rPr>
          <w:rStyle w:val="TextoChar"/>
        </w:rPr>
      </w:pPr>
    </w:p>
    <w:p w:rsidR="00444195" w:rsidRPr="00E630AF" w:rsidRDefault="00444195" w:rsidP="003A44F8">
      <w:pPr>
        <w:pStyle w:val="Texto"/>
        <w:ind w:firstLine="0"/>
        <w:jc w:val="center"/>
      </w:pPr>
      <w:r w:rsidRPr="00E630AF">
        <w:rPr>
          <w:noProof/>
          <w:lang w:eastAsia="pt-BR"/>
        </w:rPr>
        <w:drawing>
          <wp:inline distT="0" distB="0" distL="0" distR="0" wp14:anchorId="2896DBD2" wp14:editId="3E7BDD3B">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Pr="00E630AF" w:rsidRDefault="00444195" w:rsidP="005F3BBF">
      <w:pPr>
        <w:pStyle w:val="Imagem"/>
      </w:pPr>
      <w:bookmarkStart w:id="136" w:name="_Ref402032656"/>
      <w:bookmarkStart w:id="137" w:name="_Toc404186860"/>
      <w:bookmarkStart w:id="138" w:name="_Toc404196558"/>
      <w:bookmarkStart w:id="139" w:name="_Toc404196640"/>
      <w:bookmarkStart w:id="140" w:name="_Toc408961841"/>
      <w:r w:rsidRPr="00E630AF">
        <w:t xml:space="preserve">Figura </w:t>
      </w:r>
      <w:r w:rsidRPr="00E630AF">
        <w:fldChar w:fldCharType="begin"/>
      </w:r>
      <w:r w:rsidRPr="00E630AF">
        <w:instrText xml:space="preserve"> SEQ Figura \* ARABIC </w:instrText>
      </w:r>
      <w:r w:rsidRPr="00E630AF">
        <w:fldChar w:fldCharType="separate"/>
      </w:r>
      <w:r w:rsidR="00EF022C">
        <w:rPr>
          <w:noProof/>
        </w:rPr>
        <w:t>21</w:t>
      </w:r>
      <w:r w:rsidRPr="00E630AF">
        <w:fldChar w:fldCharType="end"/>
      </w:r>
      <w:bookmarkEnd w:id="136"/>
      <w:r w:rsidRPr="00E630AF">
        <w:t xml:space="preserve"> </w:t>
      </w:r>
      <w:r w:rsidR="007E5A28" w:rsidRPr="00E630AF">
        <w:t>–</w:t>
      </w:r>
      <w:r w:rsidRPr="00E630AF">
        <w:t xml:space="preserve"> Criação de interface para iOS utilizando-se o Xamarin para Visual Studio</w:t>
      </w:r>
      <w:bookmarkEnd w:id="137"/>
      <w:bookmarkEnd w:id="138"/>
      <w:bookmarkEnd w:id="139"/>
      <w:bookmarkEnd w:id="140"/>
    </w:p>
    <w:p w:rsidR="00444195" w:rsidRPr="00E630AF" w:rsidRDefault="00444195" w:rsidP="00481E76">
      <w:pPr>
        <w:pStyle w:val="ComentarioLegenda"/>
      </w:pPr>
      <w:r w:rsidRPr="00E630AF">
        <w:t xml:space="preserve">Fonte: </w:t>
      </w:r>
      <w:r w:rsidR="004B4DAE" w:rsidRPr="00E630AF">
        <w:t>Xamarin, 2014b</w:t>
      </w:r>
    </w:p>
    <w:p w:rsidR="00444195" w:rsidRPr="00E630AF" w:rsidRDefault="00444195" w:rsidP="005F3BBF">
      <w:pPr>
        <w:pStyle w:val="Texto"/>
        <w:rPr>
          <w:rFonts w:cs="Calibri"/>
        </w:rPr>
      </w:pPr>
      <w:r w:rsidRPr="00E630AF">
        <w:t xml:space="preserve"> </w:t>
      </w:r>
    </w:p>
    <w:p w:rsidR="00444195" w:rsidRPr="00E630AF" w:rsidRDefault="00444195" w:rsidP="003A44F8">
      <w:pPr>
        <w:pStyle w:val="Texto"/>
        <w:ind w:firstLine="0"/>
        <w:jc w:val="center"/>
      </w:pPr>
      <w:r w:rsidRPr="00E630AF">
        <w:rPr>
          <w:noProof/>
          <w:lang w:eastAsia="pt-BR"/>
        </w:rPr>
        <w:lastRenderedPageBreak/>
        <w:drawing>
          <wp:inline distT="0" distB="0" distL="0" distR="0" wp14:anchorId="30E30763" wp14:editId="109F2A79">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Pr="00E630AF" w:rsidRDefault="00444195" w:rsidP="00BA0EDB">
      <w:pPr>
        <w:pStyle w:val="Imagem"/>
      </w:pPr>
      <w:bookmarkStart w:id="141" w:name="_Ref402032664"/>
      <w:bookmarkStart w:id="142" w:name="_Toc404186861"/>
      <w:bookmarkStart w:id="143" w:name="_Toc404196559"/>
      <w:bookmarkStart w:id="144" w:name="_Toc404196641"/>
      <w:bookmarkStart w:id="145" w:name="_Toc408961842"/>
      <w:r w:rsidRPr="00E630AF">
        <w:t xml:space="preserve">Figura </w:t>
      </w:r>
      <w:r w:rsidRPr="00E630AF">
        <w:fldChar w:fldCharType="begin"/>
      </w:r>
      <w:r w:rsidRPr="00E630AF">
        <w:instrText xml:space="preserve"> SEQ Figura \* ARABIC </w:instrText>
      </w:r>
      <w:r w:rsidRPr="00E630AF">
        <w:fldChar w:fldCharType="separate"/>
      </w:r>
      <w:r w:rsidR="00EF022C">
        <w:rPr>
          <w:noProof/>
        </w:rPr>
        <w:t>22</w:t>
      </w:r>
      <w:r w:rsidRPr="00E630AF">
        <w:fldChar w:fldCharType="end"/>
      </w:r>
      <w:bookmarkEnd w:id="141"/>
      <w:r w:rsidRPr="00E630AF">
        <w:t xml:space="preserve"> </w:t>
      </w:r>
      <w:r w:rsidR="007E5A28" w:rsidRPr="00E630AF">
        <w:t>–</w:t>
      </w:r>
      <w:r w:rsidRPr="00E630AF">
        <w:t xml:space="preserve"> Criação de interface para iOS utilizando-se o Xamarin Studio</w:t>
      </w:r>
      <w:bookmarkEnd w:id="142"/>
      <w:bookmarkEnd w:id="143"/>
      <w:bookmarkEnd w:id="144"/>
      <w:bookmarkEnd w:id="145"/>
    </w:p>
    <w:p w:rsidR="00444195" w:rsidRPr="00E630AF" w:rsidRDefault="00BA0EDB" w:rsidP="00481E76">
      <w:pPr>
        <w:pStyle w:val="ComentarioLegenda"/>
      </w:pPr>
      <w:r w:rsidRPr="00E630AF">
        <w:t>Fonte:</w:t>
      </w:r>
      <w:r w:rsidR="004716C6">
        <w:t xml:space="preserve"> </w:t>
      </w:r>
      <w:r w:rsidR="004B4DAE" w:rsidRPr="00E630AF">
        <w:t>Xamarin, 2014e</w:t>
      </w:r>
    </w:p>
    <w:p w:rsidR="005F3BBF" w:rsidRPr="00E630AF" w:rsidRDefault="005F3BBF" w:rsidP="00444195">
      <w:pPr>
        <w:pStyle w:val="Texto"/>
      </w:pPr>
    </w:p>
    <w:p w:rsidR="00444195" w:rsidRPr="00E630AF" w:rsidRDefault="00444195" w:rsidP="00444195">
      <w:pPr>
        <w:pStyle w:val="Texto"/>
      </w:pPr>
      <w:r w:rsidRPr="00E630AF">
        <w:t xml:space="preserve">No próprio </w:t>
      </w:r>
      <w:r w:rsidRPr="00E630AF">
        <w:rPr>
          <w:i/>
        </w:rPr>
        <w:t>site</w:t>
      </w:r>
      <w:r w:rsidRPr="00E630AF">
        <w:t xml:space="preserve"> da Xamarin é possível fazer o </w:t>
      </w:r>
      <w:r w:rsidRPr="00E630AF">
        <w:rPr>
          <w:i/>
        </w:rPr>
        <w:t>download</w:t>
      </w:r>
      <w:r w:rsidRPr="00E630AF">
        <w:t xml:space="preserve"> dos pacotes básicos de desenvolvimento, tanto para Mac OS X quanto para Windows, sendo que em ambos estão inclusos o Xamarin Studio e as APIs Xamarin.iOS e Xamarin.Android</w:t>
      </w:r>
      <w:r w:rsidR="00480608" w:rsidRPr="00E630AF">
        <w:t>. P</w:t>
      </w:r>
      <w:r w:rsidRPr="00E630AF">
        <w:t>ara Windows o</w:t>
      </w:r>
      <w:r w:rsidR="00321069" w:rsidRPr="00E630AF">
        <w:t xml:space="preserve"> pacote é completado com o </w:t>
      </w:r>
      <w:r w:rsidR="00321069" w:rsidRPr="00E630AF">
        <w:rPr>
          <w:i/>
        </w:rPr>
        <w:t>plug</w:t>
      </w:r>
      <w:r w:rsidRPr="00E630AF">
        <w:rPr>
          <w:i/>
        </w:rPr>
        <w:t>in</w:t>
      </w:r>
      <w:r w:rsidRPr="00E630AF">
        <w:t xml:space="preserve"> de integração do Xamarin para Visual Studio, e para o Mac OS X o item final é a API Xamarin.Mac, que permite o desenvolvimento de aplicações para a plataforma.</w:t>
      </w:r>
    </w:p>
    <w:p w:rsidR="00444195" w:rsidRPr="00E630AF" w:rsidRDefault="006B7C3B" w:rsidP="00BA0EDB">
      <w:pPr>
        <w:pStyle w:val="Nvel3"/>
      </w:pPr>
      <w:bookmarkStart w:id="146" w:name="_Toc408961905"/>
      <w:r w:rsidRPr="00E630AF">
        <w:t>Clientes da Xamarin</w:t>
      </w:r>
      <w:bookmarkEnd w:id="146"/>
    </w:p>
    <w:p w:rsidR="00444195" w:rsidRPr="00E630AF" w:rsidRDefault="00444195" w:rsidP="008A2EC6">
      <w:pPr>
        <w:pStyle w:val="Texto"/>
      </w:pPr>
      <w:r w:rsidRPr="00E630AF">
        <w:t>A Xamarin, como já mencionado (XAMARIN, 2014a), possui aproximadamente 15000 clientes ao redor do mundo, e esse tópico apresenta exemplos de dois dos principais clientes: Rdio e Kimberly-Clark.</w:t>
      </w:r>
    </w:p>
    <w:p w:rsidR="00444195" w:rsidRPr="00E630AF" w:rsidRDefault="00444195" w:rsidP="008A2EC6">
      <w:pPr>
        <w:pStyle w:val="Texto"/>
      </w:pPr>
      <w:r w:rsidRPr="00E630AF">
        <w:t xml:space="preserve">Rdio é um serviço de </w:t>
      </w:r>
      <w:r w:rsidRPr="00E630AF">
        <w:rPr>
          <w:i/>
        </w:rPr>
        <w:t xml:space="preserve">streaming </w:t>
      </w:r>
      <w:r w:rsidRPr="00E630AF">
        <w:t>de músicas que possui um grande catálogo, de aproximadamente 25 milhões de títulos. Quando foi</w:t>
      </w:r>
      <w:r w:rsidR="00321069" w:rsidRPr="00E630AF">
        <w:t xml:space="preserve"> lançado, ele possuía 3 códigos-fonte</w:t>
      </w:r>
      <w:r w:rsidRPr="00E630AF">
        <w:t xml:space="preserve"> diferentes, um para iOS, um para Android e outro para Windows Phone, o que dificultava </w:t>
      </w:r>
      <w:r w:rsidRPr="00E630AF">
        <w:lastRenderedPageBreak/>
        <w:t>atualizações e manutenções nos códigos. Em dezembro de 2012 eles migraram o aplicativo para uma nova versão desenvolvida com Xamarin.</w:t>
      </w:r>
    </w:p>
    <w:p w:rsidR="00444195" w:rsidRPr="00E630AF" w:rsidRDefault="00444195" w:rsidP="008A2EC6">
      <w:pPr>
        <w:pStyle w:val="Texto"/>
      </w:pPr>
      <w:r w:rsidRPr="00E630AF">
        <w:t>Após a atualização</w:t>
      </w:r>
      <w:r w:rsidR="00321069" w:rsidRPr="00E630AF">
        <w:t>,</w:t>
      </w:r>
      <w:r w:rsidRPr="00E630AF">
        <w:t xml:space="preserve"> houve um ganho de desempenho</w:t>
      </w:r>
      <w:r w:rsidR="00321069" w:rsidRPr="00E630AF">
        <w:t>,</w:t>
      </w:r>
      <w:r w:rsidRPr="00E630AF">
        <w:t xml:space="preserve"> pois os aplicativos são nativos de cada plataforma, e houve uma facilitação nas questões de atualizações e manutenções, pois mais de 50000 linhas de código eram comuns para toda</w:t>
      </w:r>
      <w:r w:rsidR="00321069" w:rsidRPr="00E630AF">
        <w:t>s as plataformas (XAMARIN, 2014f</w:t>
      </w:r>
      <w:r w:rsidRPr="00E630AF">
        <w:t xml:space="preserve">). A </w:t>
      </w:r>
      <w:r w:rsidR="005F3BBF" w:rsidRPr="00E630AF">
        <w:fldChar w:fldCharType="begin"/>
      </w:r>
      <w:r w:rsidR="005F3BBF" w:rsidRPr="00E630AF">
        <w:instrText xml:space="preserve"> REF _Ref402032700 \h </w:instrText>
      </w:r>
      <w:r w:rsidR="00E630AF">
        <w:instrText xml:space="preserve"> \* MERGEFORMAT </w:instrText>
      </w:r>
      <w:r w:rsidR="005F3BBF" w:rsidRPr="00E630AF">
        <w:fldChar w:fldCharType="separate"/>
      </w:r>
      <w:r w:rsidR="00EF022C" w:rsidRPr="00E630AF">
        <w:t xml:space="preserve">Figura </w:t>
      </w:r>
      <w:r w:rsidR="00EF022C">
        <w:rPr>
          <w:noProof/>
        </w:rPr>
        <w:t>23</w:t>
      </w:r>
      <w:r w:rsidR="005F3BBF" w:rsidRPr="00E630AF">
        <w:fldChar w:fldCharType="end"/>
      </w:r>
      <w:r w:rsidRPr="00E630AF">
        <w:t xml:space="preserve"> representa o Rdio em um iPad rodando iOS e</w:t>
      </w:r>
      <w:r w:rsidR="00D963D6">
        <w:t xml:space="preserve"> em</w:t>
      </w:r>
      <w:r w:rsidRPr="00E630AF">
        <w:t xml:space="preserve"> um </w:t>
      </w:r>
      <w:r w:rsidRPr="00E630AF">
        <w:rPr>
          <w:i/>
        </w:rPr>
        <w:t xml:space="preserve">smartphone </w:t>
      </w:r>
      <w:r w:rsidRPr="00E630AF">
        <w:t>rodando Android.</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452D1EB3" wp14:editId="6EFFA273">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Pr="00E630AF" w:rsidRDefault="00444195" w:rsidP="00BA0EDB">
      <w:pPr>
        <w:pStyle w:val="Imagem"/>
      </w:pPr>
      <w:bookmarkStart w:id="147" w:name="_Ref402032700"/>
      <w:bookmarkStart w:id="148" w:name="_Toc404186862"/>
      <w:bookmarkStart w:id="149" w:name="_Toc404196560"/>
      <w:bookmarkStart w:id="150" w:name="_Toc404196642"/>
      <w:bookmarkStart w:id="151" w:name="_Toc408961843"/>
      <w:r w:rsidRPr="00E630AF">
        <w:t xml:space="preserve">Figura </w:t>
      </w:r>
      <w:r w:rsidRPr="00E630AF">
        <w:fldChar w:fldCharType="begin"/>
      </w:r>
      <w:r w:rsidRPr="00E630AF">
        <w:instrText xml:space="preserve"> SEQ Figura \* ARABIC </w:instrText>
      </w:r>
      <w:r w:rsidRPr="00E630AF">
        <w:fldChar w:fldCharType="separate"/>
      </w:r>
      <w:r w:rsidR="00EF022C">
        <w:rPr>
          <w:noProof/>
        </w:rPr>
        <w:t>23</w:t>
      </w:r>
      <w:r w:rsidRPr="00E630AF">
        <w:fldChar w:fldCharType="end"/>
      </w:r>
      <w:bookmarkEnd w:id="147"/>
      <w:r w:rsidRPr="00E630AF">
        <w:t xml:space="preserve"> </w:t>
      </w:r>
      <w:r w:rsidR="007E5A28" w:rsidRPr="00E630AF">
        <w:t>–</w:t>
      </w:r>
      <w:r w:rsidRPr="00E630AF">
        <w:t xml:space="preserve"> Software Rdio rodando em iOS (</w:t>
      </w:r>
      <w:r w:rsidRPr="00E630AF">
        <w:rPr>
          <w:i/>
        </w:rPr>
        <w:t>tablet</w:t>
      </w:r>
      <w:r w:rsidRPr="00E630AF">
        <w:t>) e Android (</w:t>
      </w:r>
      <w:r w:rsidRPr="00E630AF">
        <w:rPr>
          <w:i/>
        </w:rPr>
        <w:t>smartphone</w:t>
      </w:r>
      <w:r w:rsidRPr="00E630AF">
        <w:t>)</w:t>
      </w:r>
      <w:bookmarkEnd w:id="148"/>
      <w:bookmarkEnd w:id="149"/>
      <w:bookmarkEnd w:id="150"/>
      <w:bookmarkEnd w:id="151"/>
    </w:p>
    <w:p w:rsidR="00444195" w:rsidRPr="00E630AF" w:rsidRDefault="00BA0EDB" w:rsidP="00481E76">
      <w:pPr>
        <w:pStyle w:val="ComentarioLegenda"/>
      </w:pPr>
      <w:r w:rsidRPr="00E630AF">
        <w:t xml:space="preserve">Fonte: </w:t>
      </w:r>
      <w:r w:rsidR="004B4DAE" w:rsidRPr="00E630AF">
        <w:t>Xamarin, 2014f</w:t>
      </w:r>
    </w:p>
    <w:p w:rsidR="00BA0EDB" w:rsidRPr="00E630AF" w:rsidRDefault="00BA0EDB" w:rsidP="008A2EC6">
      <w:pPr>
        <w:pStyle w:val="Texto"/>
      </w:pPr>
    </w:p>
    <w:p w:rsidR="00444195" w:rsidRPr="00E630AF" w:rsidRDefault="00444195" w:rsidP="008A2EC6">
      <w:pPr>
        <w:pStyle w:val="Texto"/>
      </w:pPr>
      <w:r w:rsidRPr="00E630AF">
        <w:t>A Kimberly-Clark</w:t>
      </w:r>
      <w:r w:rsidR="00321069" w:rsidRPr="00E630AF">
        <w:t>,</w:t>
      </w:r>
      <w:r w:rsidRPr="00E630AF">
        <w:t xml:space="preserve"> por sua vez, desejava aumentar a</w:t>
      </w:r>
      <w:r w:rsidR="008C20AC" w:rsidRPr="00E630AF">
        <w:t>s</w:t>
      </w:r>
      <w:r w:rsidRPr="00E630AF">
        <w:t xml:space="preserve"> vendas de seus produtos, voltados para higiene e bem-estar, a partir do uso de iPads para criar propostas </w:t>
      </w:r>
      <w:r w:rsidR="00480608" w:rsidRPr="00E630AF">
        <w:t>personalizadas</w:t>
      </w:r>
      <w:r w:rsidRPr="00E630AF">
        <w:t xml:space="preserve"> para os clientes. A empresa já havia tentado a utilização de um aplicativo desenvolvido em HTML5 para isso, porém sem sucesso.</w:t>
      </w:r>
    </w:p>
    <w:p w:rsidR="00444195" w:rsidRPr="00E630AF" w:rsidRDefault="00444195" w:rsidP="008A2EC6">
      <w:pPr>
        <w:pStyle w:val="Texto"/>
      </w:pPr>
      <w:r w:rsidRPr="00E630AF">
        <w:t xml:space="preserve">A Kimberly Clark então trocou para o Xamarin, que permitiu que eles pudessem reaproveitar grande parte do código já existente em C# além dos serviços </w:t>
      </w:r>
      <w:r w:rsidRPr="00E630AF">
        <w:rPr>
          <w:i/>
        </w:rPr>
        <w:t>web</w:t>
      </w:r>
      <w:r w:rsidRPr="00E630AF">
        <w:t>, o que proporcionou muitas horas economizadas em desenvolvimento.</w:t>
      </w:r>
    </w:p>
    <w:p w:rsidR="00444195" w:rsidRPr="00E630AF" w:rsidRDefault="00444195" w:rsidP="008A2EC6">
      <w:pPr>
        <w:pStyle w:val="Texto"/>
      </w:pPr>
      <w:r w:rsidRPr="00E630AF">
        <w:lastRenderedPageBreak/>
        <w:t>Com o novo aplicativo, desenvolvido com Xamarin, a Kimberly-Clark conseguiu um aumento significativo em sua receita e uma redução no tempo de vendas, o que proporcionou uma maior satisfação para os clientes.</w:t>
      </w:r>
      <w:r w:rsidR="00321069" w:rsidRPr="00E630AF">
        <w:t xml:space="preserve"> Segue o relato de Kim MacDougall, gerente sênior de desenvolvimento de capacidades da Kimberly-Clark:</w:t>
      </w:r>
    </w:p>
    <w:p w:rsidR="00444195" w:rsidRPr="00E630AF" w:rsidRDefault="00444195" w:rsidP="00FF7A52">
      <w:pPr>
        <w:spacing w:before="400" w:after="400" w:line="240" w:lineRule="auto"/>
        <w:ind w:left="2268"/>
        <w:jc w:val="both"/>
        <w:rPr>
          <w:rFonts w:ascii="Times New Roman" w:hAnsi="Times New Roman" w:cs="Times New Roman"/>
        </w:rPr>
      </w:pPr>
      <w:r w:rsidRPr="00E630AF">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Pr="00E630AF" w:rsidRDefault="00444195" w:rsidP="008A2EC6">
      <w:pPr>
        <w:pStyle w:val="Texto"/>
      </w:pPr>
      <w:r w:rsidRPr="00E630AF">
        <w:t xml:space="preserve">A </w:t>
      </w:r>
      <w:r w:rsidR="005F3BBF" w:rsidRPr="00E630AF">
        <w:fldChar w:fldCharType="begin"/>
      </w:r>
      <w:r w:rsidR="005F3BBF" w:rsidRPr="00E630AF">
        <w:instrText xml:space="preserve"> REF _Ref402032720 \h </w:instrText>
      </w:r>
      <w:r w:rsidR="00E630AF">
        <w:instrText xml:space="preserve"> \* MERGEFORMAT </w:instrText>
      </w:r>
      <w:r w:rsidR="005F3BBF" w:rsidRPr="00E630AF">
        <w:fldChar w:fldCharType="separate"/>
      </w:r>
      <w:r w:rsidR="00EF022C" w:rsidRPr="00E630AF">
        <w:t xml:space="preserve">Figura </w:t>
      </w:r>
      <w:r w:rsidR="00EF022C">
        <w:rPr>
          <w:noProof/>
        </w:rPr>
        <w:t>24</w:t>
      </w:r>
      <w:r w:rsidR="005F3BBF" w:rsidRPr="00E630AF">
        <w:fldChar w:fldCharType="end"/>
      </w:r>
      <w:r w:rsidRPr="00E630AF">
        <w:t xml:space="preserve"> mostra a interface do aplicativo desenvolvido com Xamarin que a Kimberly-Clark utiliza na área de vendas de sua empresa.</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6008056B" wp14:editId="2EC4CC96">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Pr="00E630AF" w:rsidRDefault="00444195" w:rsidP="00BA0EDB">
      <w:pPr>
        <w:pStyle w:val="Imagem"/>
      </w:pPr>
      <w:bookmarkStart w:id="152" w:name="_Ref402032720"/>
      <w:bookmarkStart w:id="153" w:name="_Toc404186863"/>
      <w:bookmarkStart w:id="154" w:name="_Toc404196561"/>
      <w:bookmarkStart w:id="155" w:name="_Toc404196643"/>
      <w:bookmarkStart w:id="156" w:name="_Toc408961844"/>
      <w:r w:rsidRPr="00E630AF">
        <w:t xml:space="preserve">Figura </w:t>
      </w:r>
      <w:r w:rsidRPr="00E630AF">
        <w:fldChar w:fldCharType="begin"/>
      </w:r>
      <w:r w:rsidRPr="00E630AF">
        <w:instrText xml:space="preserve"> SEQ Figura \* ARABIC </w:instrText>
      </w:r>
      <w:r w:rsidRPr="00E630AF">
        <w:fldChar w:fldCharType="separate"/>
      </w:r>
      <w:r w:rsidR="00EF022C">
        <w:rPr>
          <w:noProof/>
        </w:rPr>
        <w:t>24</w:t>
      </w:r>
      <w:r w:rsidRPr="00E630AF">
        <w:fldChar w:fldCharType="end"/>
      </w:r>
      <w:bookmarkEnd w:id="152"/>
      <w:r w:rsidRPr="00E630AF">
        <w:t xml:space="preserve"> </w:t>
      </w:r>
      <w:r w:rsidR="007E5A28" w:rsidRPr="00E630AF">
        <w:t>–</w:t>
      </w:r>
      <w:r w:rsidRPr="00E630AF">
        <w:t xml:space="preserve"> Aplicativo da empresa Kimberly-Clark desenvolvido com utilização do Xamarin</w:t>
      </w:r>
      <w:bookmarkEnd w:id="153"/>
      <w:bookmarkEnd w:id="154"/>
      <w:bookmarkEnd w:id="155"/>
      <w:bookmarkEnd w:id="156"/>
    </w:p>
    <w:p w:rsidR="00444195" w:rsidRPr="00E630AF" w:rsidRDefault="00444195" w:rsidP="00481E76">
      <w:pPr>
        <w:pStyle w:val="ComentarioLegenda"/>
      </w:pPr>
      <w:r w:rsidRPr="00E630AF">
        <w:t xml:space="preserve">Fonte: </w:t>
      </w:r>
      <w:r w:rsidR="004B4DAE" w:rsidRPr="00E630AF">
        <w:t>Xamarin, 2014f</w:t>
      </w:r>
    </w:p>
    <w:p w:rsidR="005F3BBF" w:rsidRPr="00E630AF" w:rsidRDefault="005F3BBF" w:rsidP="005F3BBF">
      <w:pPr>
        <w:pStyle w:val="Texto"/>
      </w:pPr>
    </w:p>
    <w:p w:rsidR="00444195" w:rsidRPr="00E630AF" w:rsidRDefault="006B7C3B" w:rsidP="00BA0EDB">
      <w:pPr>
        <w:pStyle w:val="Nvel3"/>
      </w:pPr>
      <w:bookmarkStart w:id="157" w:name="_Toc408961906"/>
      <w:r w:rsidRPr="00E630AF">
        <w:t>Xamarin Test Cloud</w:t>
      </w:r>
      <w:bookmarkEnd w:id="157"/>
    </w:p>
    <w:p w:rsidR="00444195" w:rsidRPr="00E630AF" w:rsidRDefault="00444195" w:rsidP="008A2EC6">
      <w:pPr>
        <w:pStyle w:val="Texto"/>
      </w:pPr>
      <w:r w:rsidRPr="00E630AF">
        <w:t>O Xamarin Test Cloud é um serviço oferecido pela empresa</w:t>
      </w:r>
      <w:r w:rsidR="00E71E9C" w:rsidRPr="00E630AF">
        <w:t>,</w:t>
      </w:r>
      <w:r w:rsidRPr="00E630AF">
        <w:t xml:space="preserve"> baseado no modelo de computação em nuvem</w:t>
      </w:r>
      <w:r w:rsidR="00E71E9C" w:rsidRPr="00E630AF">
        <w:t>,</w:t>
      </w:r>
      <w:r w:rsidRPr="00E630AF">
        <w:t xml:space="preserve"> para que os desenvolvedores possam criar rotinas de testes automatizados, principalmente para realizar os testes de aceitação de interface gráfica, que são conhecidos por serem custosos (</w:t>
      </w:r>
      <w:r w:rsidR="00297EB9" w:rsidRPr="00E630AF">
        <w:t>XAMARIN</w:t>
      </w:r>
      <w:r w:rsidRPr="00E630AF">
        <w:t xml:space="preserve">, 2014g). Esse teste consiste em instalar o aplicativo desenvolvido em vários aparelhos diferentes que rodem a mesma plataforma, e </w:t>
      </w:r>
      <w:r w:rsidRPr="00E630AF">
        <w:lastRenderedPageBreak/>
        <w:t xml:space="preserve">analisar o comportamento do </w:t>
      </w:r>
      <w:r w:rsidRPr="00E630AF">
        <w:rPr>
          <w:i/>
        </w:rPr>
        <w:t>software</w:t>
      </w:r>
      <w:r w:rsidRPr="00E630AF">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Pr="00E630AF" w:rsidRDefault="00444195" w:rsidP="008A2EC6">
      <w:pPr>
        <w:pStyle w:val="Texto"/>
      </w:pPr>
      <w:r w:rsidRPr="00E630AF">
        <w:t>O serviço disponibiliza aos desenvolvedores centenas de plataformas diferentes para que os aplicativos de</w:t>
      </w:r>
      <w:r w:rsidR="00E71E9C" w:rsidRPr="00E630AF">
        <w:t>senvolvidos possam ser testados</w:t>
      </w:r>
      <w:r w:rsidRPr="00E630AF">
        <w:t xml:space="preserve"> tanto para iOS quanto para Android, desde aparelhos mais antigos, com versões obsoletas dos sistemas operacionais, até os aparelhos mais recentes</w:t>
      </w:r>
      <w:r w:rsidR="00C5030E" w:rsidRPr="00E630AF">
        <w:t>,</w:t>
      </w:r>
      <w:r w:rsidRPr="00E630AF">
        <w:t xml:space="preserve"> com versões atuais das plataformas.</w:t>
      </w:r>
    </w:p>
    <w:p w:rsidR="00444195" w:rsidRPr="00E630AF" w:rsidRDefault="00444195" w:rsidP="008A2EC6">
      <w:pPr>
        <w:pStyle w:val="Texto"/>
      </w:pPr>
      <w:r w:rsidRPr="00E630AF">
        <w:t xml:space="preserve">Os testes automatizados podem ser desenvolvidos utilizando-se dois </w:t>
      </w:r>
      <w:r w:rsidRPr="00E630AF">
        <w:rPr>
          <w:i/>
        </w:rPr>
        <w:t>fra</w:t>
      </w:r>
      <w:r w:rsidR="00321069" w:rsidRPr="00E630AF">
        <w:rPr>
          <w:i/>
        </w:rPr>
        <w:t>meworks</w:t>
      </w:r>
      <w:r w:rsidR="00321069" w:rsidRPr="00E630AF">
        <w:t xml:space="preserve"> oferecidos pelo Xamarin:</w:t>
      </w:r>
      <w:r w:rsidRPr="00E630AF">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E630AF">
        <w:rPr>
          <w:i/>
        </w:rPr>
        <w:t>software</w:t>
      </w:r>
      <w:r w:rsidRPr="00E630AF">
        <w:t xml:space="preserve"> voltado para testes automatizados.</w:t>
      </w:r>
    </w:p>
    <w:p w:rsidR="00444195" w:rsidRPr="00E630AF" w:rsidRDefault="00444195" w:rsidP="008A2EC6">
      <w:pPr>
        <w:pStyle w:val="Texto"/>
      </w:pPr>
      <w:r w:rsidRPr="00E630AF">
        <w:t xml:space="preserve">Após escritos os testes, os desenvolvedores devem submeter seu aplicativo aos servidores da Xamarin, onde ele </w:t>
      </w:r>
      <w:r w:rsidR="006124BE" w:rsidRPr="00E630AF">
        <w:t>será</w:t>
      </w:r>
      <w:r w:rsidRPr="00E630AF">
        <w:t xml:space="preserve"> submetido aos testes nos aparelhos desejados pelo desenvolvedor, e depois de feitos os testes, o serviço gera relatórios com resultados obtidos nos testes, </w:t>
      </w:r>
      <w:r w:rsidRPr="00E630AF">
        <w:rPr>
          <w:i/>
        </w:rPr>
        <w:t>screenshots</w:t>
      </w:r>
      <w:r w:rsidRPr="00E630AF">
        <w:t xml:space="preserve"> e métricas de desempenho, para que o desenvolvedor possa analisá-los e fazer as correções que achar necessárias (</w:t>
      </w:r>
      <w:r w:rsidR="00297EB9" w:rsidRPr="00E630AF">
        <w:t>XAMARIN</w:t>
      </w:r>
      <w:r w:rsidRPr="00E630AF">
        <w:t>, 2014h).</w:t>
      </w:r>
      <w:r w:rsidR="00E27C7C" w:rsidRPr="00E630AF">
        <w:t xml:space="preserve"> </w:t>
      </w:r>
      <w:r w:rsidRPr="00E630AF">
        <w:t xml:space="preserve">A </w:t>
      </w:r>
      <w:r w:rsidR="005F3BBF" w:rsidRPr="00E630AF">
        <w:fldChar w:fldCharType="begin"/>
      </w:r>
      <w:r w:rsidR="005F3BBF" w:rsidRPr="00E630AF">
        <w:instrText xml:space="preserve"> REF _Ref402032738 \h </w:instrText>
      </w:r>
      <w:r w:rsidR="00E630AF">
        <w:instrText xml:space="preserve"> \* MERGEFORMAT </w:instrText>
      </w:r>
      <w:r w:rsidR="005F3BBF" w:rsidRPr="00E630AF">
        <w:fldChar w:fldCharType="separate"/>
      </w:r>
      <w:r w:rsidR="00EF022C" w:rsidRPr="00E630AF">
        <w:t xml:space="preserve">Figura </w:t>
      </w:r>
      <w:r w:rsidR="00EF022C">
        <w:rPr>
          <w:noProof/>
        </w:rPr>
        <w:t>25</w:t>
      </w:r>
      <w:r w:rsidR="005F3BBF" w:rsidRPr="00E630AF">
        <w:fldChar w:fldCharType="end"/>
      </w:r>
      <w:r w:rsidRPr="00E630AF">
        <w:t xml:space="preserve"> representa a interface do serviço Test-Cloud, para testes automatizados em nuvem.</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lastRenderedPageBreak/>
        <w:drawing>
          <wp:inline distT="0" distB="0" distL="0" distR="0" wp14:anchorId="4EE973DA" wp14:editId="6D0E5878">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Pr="00E630AF" w:rsidRDefault="00444195" w:rsidP="00BA0EDB">
      <w:pPr>
        <w:pStyle w:val="Imagem"/>
      </w:pPr>
      <w:bookmarkStart w:id="158" w:name="_Ref402032738"/>
      <w:bookmarkStart w:id="159" w:name="_Toc404186864"/>
      <w:bookmarkStart w:id="160" w:name="_Toc404196562"/>
      <w:bookmarkStart w:id="161" w:name="_Toc404196644"/>
      <w:bookmarkStart w:id="162" w:name="_Toc408961845"/>
      <w:r w:rsidRPr="00E630AF">
        <w:t xml:space="preserve">Figura </w:t>
      </w:r>
      <w:r w:rsidRPr="00E630AF">
        <w:fldChar w:fldCharType="begin"/>
      </w:r>
      <w:r w:rsidRPr="00E630AF">
        <w:instrText xml:space="preserve"> SEQ Figura \* ARABIC </w:instrText>
      </w:r>
      <w:r w:rsidRPr="00E630AF">
        <w:fldChar w:fldCharType="separate"/>
      </w:r>
      <w:r w:rsidR="00EF022C">
        <w:rPr>
          <w:noProof/>
        </w:rPr>
        <w:t>25</w:t>
      </w:r>
      <w:r w:rsidRPr="00E630AF">
        <w:fldChar w:fldCharType="end"/>
      </w:r>
      <w:bookmarkEnd w:id="158"/>
      <w:r w:rsidRPr="00E630AF">
        <w:t xml:space="preserve"> </w:t>
      </w:r>
      <w:r w:rsidR="007E5A28" w:rsidRPr="00E630AF">
        <w:t>–</w:t>
      </w:r>
      <w:r w:rsidRPr="00E630AF">
        <w:t xml:space="preserve"> Interface do Xamarin Test Cloud</w:t>
      </w:r>
      <w:bookmarkEnd w:id="159"/>
      <w:bookmarkEnd w:id="160"/>
      <w:bookmarkEnd w:id="161"/>
      <w:bookmarkEnd w:id="162"/>
    </w:p>
    <w:p w:rsidR="00444195" w:rsidRPr="00E630AF" w:rsidRDefault="00444195" w:rsidP="00481E76">
      <w:pPr>
        <w:pStyle w:val="ComentarioLegenda"/>
      </w:pPr>
      <w:r w:rsidRPr="00E630AF">
        <w:t xml:space="preserve">Fonte: </w:t>
      </w:r>
      <w:r w:rsidR="004B4DAE" w:rsidRPr="00E630AF">
        <w:t>Xamarin, 2014h</w:t>
      </w:r>
    </w:p>
    <w:p w:rsidR="005F3BBF" w:rsidRPr="00E630AF" w:rsidRDefault="005F3BBF" w:rsidP="005F3BBF">
      <w:pPr>
        <w:pStyle w:val="Texto"/>
      </w:pPr>
    </w:p>
    <w:p w:rsidR="00EE2E2E" w:rsidRPr="00E630AF" w:rsidRDefault="006B7C3B" w:rsidP="00EE2E2E">
      <w:pPr>
        <w:pStyle w:val="Nvel3"/>
      </w:pPr>
      <w:bookmarkStart w:id="163" w:name="_Toc408961907"/>
      <w:r w:rsidRPr="00E630AF">
        <w:t>Vantagens e desvantagens</w:t>
      </w:r>
      <w:bookmarkEnd w:id="163"/>
    </w:p>
    <w:p w:rsidR="00EE2E2E" w:rsidRPr="00E630AF" w:rsidRDefault="00EE2E2E" w:rsidP="00EE2E2E">
      <w:pPr>
        <w:pStyle w:val="Texto"/>
      </w:pPr>
      <w:r w:rsidRPr="00E630AF">
        <w:t>As principais vantagens apresentadas pela plataforma Xamarin são:</w:t>
      </w:r>
    </w:p>
    <w:p w:rsidR="00EE2E2E" w:rsidRPr="00E630AF" w:rsidRDefault="005A3ED1" w:rsidP="00EE2E2E">
      <w:pPr>
        <w:pStyle w:val="Texto"/>
        <w:numPr>
          <w:ilvl w:val="0"/>
          <w:numId w:val="22"/>
        </w:numPr>
      </w:pPr>
      <w:r w:rsidRPr="005A3ED1">
        <w:t>A utilização de uma linguagem única, no caso o C#, facilitando o desenvolvimento</w:t>
      </w:r>
      <w:r w:rsidR="00EE2E2E" w:rsidRPr="00E630AF">
        <w:t>;</w:t>
      </w:r>
      <w:r w:rsidR="00CF1407">
        <w:t xml:space="preserve"> (XAMARIN, 2014b)</w:t>
      </w:r>
    </w:p>
    <w:p w:rsidR="00EE2E2E" w:rsidRPr="00E630AF" w:rsidRDefault="00EE2E2E" w:rsidP="00EE2E2E">
      <w:pPr>
        <w:pStyle w:val="Texto"/>
        <w:numPr>
          <w:ilvl w:val="0"/>
          <w:numId w:val="22"/>
        </w:numPr>
      </w:pPr>
      <w:r w:rsidRPr="00E630AF">
        <w:t>APIs para a criação de interfaces nativas, pois garantem ao usuário maior familiaridade com a interface da aplicação;</w:t>
      </w:r>
      <w:r w:rsidR="00CF1407">
        <w:t xml:space="preserve"> (XAMARIN, 2014b)</w:t>
      </w:r>
    </w:p>
    <w:p w:rsidR="00EE2E2E" w:rsidRDefault="005A3ED1" w:rsidP="00EE2E2E">
      <w:pPr>
        <w:pStyle w:val="Texto"/>
        <w:numPr>
          <w:ilvl w:val="0"/>
          <w:numId w:val="22"/>
        </w:numPr>
      </w:pPr>
      <w:r w:rsidRPr="005A3ED1">
        <w:t>Possibilidade de utilização do Visual Studio da Microsoft, uma IDE madura e difundida</w:t>
      </w:r>
      <w:r w:rsidR="00EE2E2E" w:rsidRPr="00E630AF">
        <w:t xml:space="preserve">, ao qual o Xamarin pode se integrar através de um </w:t>
      </w:r>
      <w:r w:rsidR="00EE2E2E" w:rsidRPr="00E630AF">
        <w:rPr>
          <w:i/>
        </w:rPr>
        <w:t>plugin</w:t>
      </w:r>
      <w:r>
        <w:t>; (XAMARIN, 2014b)</w:t>
      </w:r>
    </w:p>
    <w:p w:rsidR="00DA79EC" w:rsidRPr="00E630AF" w:rsidRDefault="00DA79EC" w:rsidP="00EE2E2E">
      <w:pPr>
        <w:pStyle w:val="Texto"/>
        <w:numPr>
          <w:ilvl w:val="0"/>
          <w:numId w:val="22"/>
        </w:numPr>
      </w:pPr>
      <w:r w:rsidRPr="00DA79EC">
        <w:t xml:space="preserve">Segundo Xamarin, (2014b) aplicativos desenvolvidos na plataforma possuem desempenho nativo, pois </w:t>
      </w:r>
      <w:r>
        <w:t>são compilados e não interpretados.</w:t>
      </w:r>
    </w:p>
    <w:p w:rsidR="00EE2E2E" w:rsidRPr="00E630AF" w:rsidRDefault="00EE2E2E" w:rsidP="00EE2E2E">
      <w:pPr>
        <w:pStyle w:val="Texto"/>
      </w:pPr>
      <w:r w:rsidRPr="00E630AF">
        <w:lastRenderedPageBreak/>
        <w:t xml:space="preserve">Quanto </w:t>
      </w:r>
      <w:r w:rsidR="00C5030E" w:rsidRPr="00E630AF">
        <w:t>às</w:t>
      </w:r>
      <w:r w:rsidRPr="00E630AF">
        <w:t xml:space="preserve"> desvantagens, o principal apontamento é o custo das licenças, que podem parecer elevados se comparados a outras plataformas que oferecem serviços semelhantes gratuitamente. Os valores praticados pela Xamarin atualmente </w:t>
      </w:r>
      <w:r w:rsidR="00CF1407" w:rsidRPr="00CF1407">
        <w:t xml:space="preserve">são US$ 25 mensais para a versão </w:t>
      </w:r>
      <w:r w:rsidR="00CF1407" w:rsidRPr="00CF1407">
        <w:rPr>
          <w:i/>
          <w:iCs/>
        </w:rPr>
        <w:t>indie</w:t>
      </w:r>
      <w:r w:rsidR="00CF1407" w:rsidRPr="00CF1407">
        <w:t xml:space="preserve">, US$999 e US$1899 anuais para as versões </w:t>
      </w:r>
      <w:r w:rsidR="00CF1407" w:rsidRPr="00CF1407">
        <w:rPr>
          <w:i/>
          <w:iCs/>
        </w:rPr>
        <w:t xml:space="preserve">business </w:t>
      </w:r>
      <w:r w:rsidR="00CF1407" w:rsidRPr="00CF1407">
        <w:t xml:space="preserve">e </w:t>
      </w:r>
      <w:r w:rsidR="00CF1407" w:rsidRPr="00CF1407">
        <w:rPr>
          <w:i/>
          <w:iCs/>
        </w:rPr>
        <w:t>enterprise,</w:t>
      </w:r>
      <w:r w:rsidR="00CF1407" w:rsidRPr="00CF1407">
        <w:t xml:space="preserve"> respectivamente. (XAMARIN, 2014i).</w:t>
      </w:r>
    </w:p>
    <w:p w:rsidR="007F2116" w:rsidRPr="00E630AF" w:rsidRDefault="006B7C3B" w:rsidP="007F2116">
      <w:pPr>
        <w:pStyle w:val="Nvel2"/>
      </w:pPr>
      <w:bookmarkStart w:id="164" w:name="_Ref402743993"/>
      <w:bookmarkStart w:id="165" w:name="_Toc408961908"/>
      <w:r w:rsidRPr="00E630AF">
        <w:t>M</w:t>
      </w:r>
      <w:bookmarkEnd w:id="164"/>
      <w:r w:rsidRPr="00E630AF">
        <w:t>ono</w:t>
      </w:r>
      <w:bookmarkEnd w:id="165"/>
    </w:p>
    <w:p w:rsidR="0096630D" w:rsidRPr="00E630AF" w:rsidRDefault="0096630D" w:rsidP="0096630D">
      <w:pPr>
        <w:pStyle w:val="Texto"/>
      </w:pPr>
      <w:r w:rsidRPr="00E630AF">
        <w:t xml:space="preserve">Mono é uma plataforma de desenvolvimento de código aberto para </w:t>
      </w:r>
      <w:r w:rsidRPr="00E630AF">
        <w:rPr>
          <w:i/>
        </w:rPr>
        <w:t>softwares</w:t>
      </w:r>
      <w:r w:rsidRPr="00E630AF">
        <w:t xml:space="preserve"> multiplataforma baseada no .NET </w:t>
      </w:r>
      <w:r w:rsidRPr="00E630AF">
        <w:rPr>
          <w:i/>
        </w:rPr>
        <w:t>framework</w:t>
      </w:r>
      <w:r w:rsidR="00C5030E" w:rsidRPr="00E630AF">
        <w:t>,</w:t>
      </w:r>
      <w:r w:rsidRPr="00E630AF">
        <w:t xml:space="preserve"> da Microsoft. A Mono é suportada pela empresa Xamarin, já mencionada no tópico </w:t>
      </w:r>
      <w:r w:rsidRPr="00E630AF">
        <w:fldChar w:fldCharType="begin"/>
      </w:r>
      <w:r w:rsidRPr="00E630AF">
        <w:instrText xml:space="preserve"> REF _Ref402744114 \r \h </w:instrText>
      </w:r>
      <w:r w:rsidR="00E630AF">
        <w:instrText xml:space="preserve"> \* MERGEFORMAT </w:instrText>
      </w:r>
      <w:r w:rsidRPr="00E630AF">
        <w:fldChar w:fldCharType="separate"/>
      </w:r>
      <w:r w:rsidR="00EF022C">
        <w:t>3.2</w:t>
      </w:r>
      <w:r w:rsidRPr="00E630AF">
        <w:fldChar w:fldCharType="end"/>
      </w:r>
      <w:r w:rsidRPr="00E630AF">
        <w:t xml:space="preserve"> dessa monografia, e um de seus diferenciais é </w:t>
      </w:r>
      <w:r w:rsidR="00C5030E" w:rsidRPr="00E630AF">
        <w:t xml:space="preserve">de </w:t>
      </w:r>
      <w:r w:rsidRPr="00E630AF">
        <w:t xml:space="preserve">que oferece suporte a mais de uma linguagem diferente, </w:t>
      </w:r>
      <w:r w:rsidR="00E27C7C" w:rsidRPr="00E630AF">
        <w:t>como por exemplo</w:t>
      </w:r>
      <w:r w:rsidRPr="00E630AF">
        <w:t xml:space="preserve">: C#, F#, </w:t>
      </w:r>
      <w:r w:rsidRPr="00E630AF">
        <w:rPr>
          <w:i/>
        </w:rPr>
        <w:t>Visual Basic</w:t>
      </w:r>
      <w:r w:rsidRPr="00E630AF">
        <w:t>, Java, JavaScript, Object Pascal, entre outras (MONO, 2014a)</w:t>
      </w:r>
      <w:r w:rsidR="00C5030E" w:rsidRPr="00E630AF">
        <w:t>.</w:t>
      </w:r>
      <w:r w:rsidRPr="00E630AF">
        <w:t xml:space="preserve"> A plataforma Mono oferece tanto ferramentas de desenvolvimento quanto a infraestrutura necessária para rodar aplicações clientes e servidores .NET.</w:t>
      </w:r>
      <w:r w:rsidR="005D2252" w:rsidRPr="00E630AF">
        <w:t xml:space="preserve"> </w:t>
      </w:r>
      <w:r w:rsidRPr="00E630AF">
        <w:t xml:space="preserve">A </w:t>
      </w:r>
      <w:r w:rsidRPr="00E630AF">
        <w:fldChar w:fldCharType="begin"/>
      </w:r>
      <w:r w:rsidRPr="00E630AF">
        <w:instrText xml:space="preserve"> REF _Ref402744207 \h </w:instrText>
      </w:r>
      <w:r w:rsidR="00E630AF">
        <w:instrText xml:space="preserve"> \* MERGEFORMAT </w:instrText>
      </w:r>
      <w:r w:rsidRPr="00E630AF">
        <w:fldChar w:fldCharType="separate"/>
      </w:r>
      <w:r w:rsidR="00EF022C" w:rsidRPr="00E630AF">
        <w:t xml:space="preserve">Figura </w:t>
      </w:r>
      <w:r w:rsidR="00EF022C">
        <w:rPr>
          <w:noProof/>
        </w:rPr>
        <w:t>26</w:t>
      </w:r>
      <w:r w:rsidRPr="00E630AF">
        <w:fldChar w:fldCharType="end"/>
      </w:r>
      <w:r w:rsidRPr="00E630AF">
        <w:t xml:space="preserve"> apresenta o logotipo da Mono:</w:t>
      </w:r>
    </w:p>
    <w:p w:rsidR="005D2252" w:rsidRPr="00E630AF" w:rsidRDefault="005D2252" w:rsidP="0096630D">
      <w:pPr>
        <w:pStyle w:val="Texto"/>
      </w:pPr>
    </w:p>
    <w:p w:rsidR="0096630D" w:rsidRPr="00E630AF" w:rsidRDefault="0096630D" w:rsidP="003A44F8">
      <w:pPr>
        <w:pStyle w:val="Texto"/>
        <w:keepNext/>
        <w:ind w:firstLine="0"/>
        <w:jc w:val="center"/>
      </w:pPr>
      <w:r w:rsidRPr="00E630AF">
        <w:rPr>
          <w:noProof/>
          <w:lang w:eastAsia="pt-BR"/>
        </w:rPr>
        <w:drawing>
          <wp:inline distT="0" distB="0" distL="0" distR="0" wp14:anchorId="5A64F179" wp14:editId="6D908ECA">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Pr="00E630AF" w:rsidRDefault="0096630D" w:rsidP="0096630D">
      <w:pPr>
        <w:pStyle w:val="Imagem"/>
      </w:pPr>
      <w:bookmarkStart w:id="166" w:name="_Ref402744207"/>
      <w:bookmarkStart w:id="167" w:name="_Toc404186865"/>
      <w:bookmarkStart w:id="168" w:name="_Toc404196563"/>
      <w:bookmarkStart w:id="169" w:name="_Toc404196645"/>
      <w:bookmarkStart w:id="170" w:name="_Toc408961846"/>
      <w:r w:rsidRPr="00E630AF">
        <w:t xml:space="preserve">Figura </w:t>
      </w:r>
      <w:r w:rsidRPr="00E630AF">
        <w:fldChar w:fldCharType="begin"/>
      </w:r>
      <w:r w:rsidRPr="00E630AF">
        <w:instrText xml:space="preserve"> SEQ Figura \* ARABIC </w:instrText>
      </w:r>
      <w:r w:rsidRPr="00E630AF">
        <w:fldChar w:fldCharType="separate"/>
      </w:r>
      <w:r w:rsidR="00EF022C">
        <w:rPr>
          <w:noProof/>
        </w:rPr>
        <w:t>26</w:t>
      </w:r>
      <w:r w:rsidRPr="00E630AF">
        <w:fldChar w:fldCharType="end"/>
      </w:r>
      <w:bookmarkEnd w:id="166"/>
      <w:r w:rsidRPr="00E630AF">
        <w:t xml:space="preserve"> </w:t>
      </w:r>
      <w:r w:rsidR="007E5A28" w:rsidRPr="00E630AF">
        <w:t>–</w:t>
      </w:r>
      <w:r w:rsidRPr="00E630AF">
        <w:t xml:space="preserve"> Logotipo da Mono</w:t>
      </w:r>
      <w:bookmarkEnd w:id="167"/>
      <w:bookmarkEnd w:id="168"/>
      <w:bookmarkEnd w:id="169"/>
      <w:bookmarkEnd w:id="170"/>
    </w:p>
    <w:p w:rsidR="0096630D" w:rsidRPr="00E630AF" w:rsidRDefault="0096630D" w:rsidP="00481E76">
      <w:pPr>
        <w:pStyle w:val="ComentarioLegenda"/>
      </w:pPr>
      <w:r w:rsidRPr="00E630AF">
        <w:t xml:space="preserve">Fonte: </w:t>
      </w:r>
      <w:r w:rsidR="00721587" w:rsidRPr="00E630AF">
        <w:t>Mono, 2014a</w:t>
      </w:r>
    </w:p>
    <w:p w:rsidR="0096630D" w:rsidRPr="00E630AF" w:rsidRDefault="0096630D" w:rsidP="0096630D">
      <w:pPr>
        <w:pStyle w:val="Texto"/>
      </w:pPr>
    </w:p>
    <w:p w:rsidR="0096630D" w:rsidRPr="00E630AF" w:rsidRDefault="006B7C3B" w:rsidP="0096630D">
      <w:pPr>
        <w:pStyle w:val="Nvel3"/>
      </w:pPr>
      <w:bookmarkStart w:id="171" w:name="_Ref402744727"/>
      <w:bookmarkStart w:id="172" w:name="_Toc408961909"/>
      <w:r w:rsidRPr="00E630AF">
        <w:lastRenderedPageBreak/>
        <w:t>Componentes da Mono</w:t>
      </w:r>
      <w:bookmarkEnd w:id="171"/>
      <w:bookmarkEnd w:id="172"/>
    </w:p>
    <w:p w:rsidR="0096630D" w:rsidRPr="00E630AF" w:rsidRDefault="0096630D" w:rsidP="00BA388E">
      <w:pPr>
        <w:pStyle w:val="Texto"/>
      </w:pPr>
      <w:r w:rsidRPr="00E630AF">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Pr="00E630AF" w:rsidRDefault="0096630D" w:rsidP="00BA388E">
      <w:pPr>
        <w:pStyle w:val="Texto"/>
      </w:pPr>
      <w:r w:rsidRPr="00E630AF">
        <w:t>O compilador C# oferecido pela plataforma oferece suporte completo para todas as versões da linguagem, desde a versão 1.0 até a versão 5.0</w:t>
      </w:r>
      <w:r w:rsidR="00C5030E" w:rsidRPr="00E630AF">
        <w:t>,</w:t>
      </w:r>
      <w:r w:rsidRPr="00E630AF">
        <w:t xml:space="preserve"> a mais atual no momento, embora já esteja sendo </w:t>
      </w:r>
      <w:r w:rsidR="000E7729" w:rsidRPr="00E630AF">
        <w:t>distribuída</w:t>
      </w:r>
      <w:r w:rsidRPr="00E630AF">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630AF">
        <w:t xml:space="preserve">sendo </w:t>
      </w:r>
      <w:r w:rsidRPr="00E630AF">
        <w:t>capaz de compilar aproximadamente 18000 linhas de código por segundo</w:t>
      </w:r>
      <w:r w:rsidR="00E27C7C" w:rsidRPr="00E630AF">
        <w:t>, utilizando para isso</w:t>
      </w:r>
      <w:r w:rsidRPr="00E630AF">
        <w:t xml:space="preserve"> uma máquina comum.</w:t>
      </w:r>
    </w:p>
    <w:p w:rsidR="0096630D" w:rsidRPr="00E630AF" w:rsidRDefault="0096630D" w:rsidP="00BA388E">
      <w:pPr>
        <w:pStyle w:val="Texto"/>
      </w:pPr>
      <w:r w:rsidRPr="00E630AF">
        <w:t>A máquina virtual oferecida pela plataforma, a Mono Runtime, possui dois tipos de compiladores</w:t>
      </w:r>
      <w:r w:rsidR="00E27C7C" w:rsidRPr="00E630AF">
        <w:t>: o primeiro deles utiliza</w:t>
      </w:r>
      <w:r w:rsidRPr="00E630AF">
        <w:t xml:space="preserve"> a tecnologia JIT (</w:t>
      </w:r>
      <w:r w:rsidRPr="00E630AF">
        <w:rPr>
          <w:i/>
        </w:rPr>
        <w:t>Just-in-Time</w:t>
      </w:r>
      <w:r w:rsidRPr="00E630AF">
        <w:t>), onde o código é compilado durante o tempo de execução do programa, ou</w:t>
      </w:r>
      <w:r w:rsidR="001D1531" w:rsidRPr="00E630AF">
        <w:t xml:space="preserve"> seja, enquanto o programa roda, partes do código fonte são traduzidos para linguagem de máquina e executados imediatamente.</w:t>
      </w:r>
      <w:r w:rsidRPr="00E630AF">
        <w:t xml:space="preserve"> </w:t>
      </w:r>
      <w:r w:rsidR="001D1531" w:rsidRPr="00E630AF">
        <w:t>O</w:t>
      </w:r>
      <w:r w:rsidRPr="00E630AF">
        <w:t xml:space="preserve"> outro utiliza a tecnologia AOT (</w:t>
      </w:r>
      <w:r w:rsidRPr="00E630AF">
        <w:rPr>
          <w:i/>
        </w:rPr>
        <w:t>Ahead-of-Time</w:t>
      </w:r>
      <w:r w:rsidRPr="00E630AF">
        <w:t>), que faz uma pré-compilação do código assembly, o que minimiza o tempo de compilação JIT, reduz o uso de memória durante a execução do código e ainda proporciona um maior compartilhamento de código entre mú</w:t>
      </w:r>
      <w:r w:rsidR="00C5030E" w:rsidRPr="00E630AF">
        <w:t>ltiplas aplicações Mono rodando</w:t>
      </w:r>
      <w:r w:rsidRPr="00E630AF">
        <w:t xml:space="preserve"> (MONO, 2014c).</w:t>
      </w:r>
    </w:p>
    <w:p w:rsidR="001D1531" w:rsidRPr="00E630AF" w:rsidRDefault="001D1531" w:rsidP="001D1531">
      <w:pPr>
        <w:pStyle w:val="Texto"/>
      </w:pPr>
      <w:r w:rsidRPr="00E630AF">
        <w:t>Além disso, a Mono Runtime ainda oferece alguns serviços, sendo exemplos:</w:t>
      </w:r>
    </w:p>
    <w:p w:rsidR="001D1531" w:rsidRPr="00E630AF" w:rsidRDefault="001D1531" w:rsidP="001D1531">
      <w:pPr>
        <w:pStyle w:val="Texto"/>
        <w:numPr>
          <w:ilvl w:val="0"/>
          <w:numId w:val="18"/>
        </w:numPr>
      </w:pPr>
      <w:r w:rsidRPr="00E630AF">
        <w:t>Um sistema de coletor de lixo</w:t>
      </w:r>
      <w:r w:rsidR="00CF2A31" w:rsidRPr="00E630AF">
        <w:t xml:space="preserve"> (</w:t>
      </w:r>
      <w:r w:rsidR="00CF2A31" w:rsidRPr="00E630AF">
        <w:rPr>
          <w:i/>
        </w:rPr>
        <w:t>garbage collector</w:t>
      </w:r>
      <w:r w:rsidR="00CF2A31" w:rsidRPr="00E630AF">
        <w:t>)</w:t>
      </w:r>
      <w:r w:rsidRPr="00E630AF">
        <w:t xml:space="preserve">, que remove dados desnecessários da memória do computador quando deixam de ser usados pelo </w:t>
      </w:r>
      <w:r w:rsidRPr="00E630AF">
        <w:rPr>
          <w:i/>
        </w:rPr>
        <w:t>software</w:t>
      </w:r>
      <w:r w:rsidRPr="00E630AF">
        <w:t>;</w:t>
      </w:r>
    </w:p>
    <w:p w:rsidR="001D1531" w:rsidRPr="00E630AF" w:rsidRDefault="001D1531" w:rsidP="001D1531">
      <w:pPr>
        <w:pStyle w:val="Texto"/>
        <w:numPr>
          <w:ilvl w:val="0"/>
          <w:numId w:val="18"/>
        </w:numPr>
      </w:pPr>
      <w:r w:rsidRPr="00E630AF">
        <w:t>Tratamento de exceções;</w:t>
      </w:r>
    </w:p>
    <w:p w:rsidR="001D1531" w:rsidRPr="00E630AF" w:rsidRDefault="001D1531" w:rsidP="001D1531">
      <w:pPr>
        <w:pStyle w:val="Texto"/>
        <w:numPr>
          <w:ilvl w:val="0"/>
          <w:numId w:val="18"/>
        </w:numPr>
      </w:pPr>
      <w:r w:rsidRPr="00E630AF">
        <w:t>Interface com o sistema operacional;</w:t>
      </w:r>
    </w:p>
    <w:p w:rsidR="001D1531" w:rsidRPr="00E630AF" w:rsidRDefault="001D1531" w:rsidP="001D1531">
      <w:pPr>
        <w:pStyle w:val="Texto"/>
        <w:numPr>
          <w:ilvl w:val="0"/>
          <w:numId w:val="18"/>
        </w:numPr>
      </w:pPr>
      <w:r w:rsidRPr="00E630AF">
        <w:t xml:space="preserve">Gerenciamento de </w:t>
      </w:r>
      <w:r w:rsidRPr="00E630AF">
        <w:rPr>
          <w:i/>
        </w:rPr>
        <w:t>threads</w:t>
      </w:r>
      <w:r w:rsidRPr="00E630AF">
        <w:t xml:space="preserve">. </w:t>
      </w:r>
    </w:p>
    <w:p w:rsidR="0096630D" w:rsidRPr="00E630AF" w:rsidRDefault="001D1531" w:rsidP="001D1531">
      <w:pPr>
        <w:pStyle w:val="Texto"/>
      </w:pPr>
      <w:r w:rsidRPr="00E630AF">
        <w:tab/>
        <w:t>A Mono Runtime ainda conta com a vantagem de poder f</w:t>
      </w:r>
      <w:r w:rsidR="00CF2A31" w:rsidRPr="00E630AF">
        <w:t>uncionar em sistemas embarcados</w:t>
      </w:r>
      <w:r w:rsidRPr="00E630AF">
        <w:t xml:space="preserve"> (MONO, 2014d).</w:t>
      </w:r>
    </w:p>
    <w:p w:rsidR="0096630D" w:rsidRPr="00E630AF" w:rsidRDefault="0096630D" w:rsidP="00BA388E">
      <w:pPr>
        <w:pStyle w:val="Texto"/>
      </w:pPr>
      <w:r w:rsidRPr="00E630AF">
        <w:lastRenderedPageBreak/>
        <w:t xml:space="preserve">Ainda como componentes da Mono se encontram uma biblioteca de classes básicas, </w:t>
      </w:r>
      <w:r w:rsidR="001D1531" w:rsidRPr="00E630AF">
        <w:t>provinda</w:t>
      </w:r>
      <w:r w:rsidRPr="00E630AF">
        <w:t xml:space="preserve">s do .NET </w:t>
      </w:r>
      <w:r w:rsidRPr="00E630AF">
        <w:rPr>
          <w:i/>
        </w:rPr>
        <w:t>framework</w:t>
      </w:r>
      <w:r w:rsidRPr="00E630AF">
        <w:t>, fornecid</w:t>
      </w:r>
      <w:r w:rsidR="001D1531" w:rsidRPr="00E630AF">
        <w:t>o</w:t>
      </w:r>
      <w:r w:rsidRPr="00E630AF">
        <w:t xml:space="preserve"> pela Microsoft</w:t>
      </w:r>
      <w:r w:rsidR="001D1531" w:rsidRPr="00E630AF">
        <w:t>, e uma biblioteca de classes da própria Mono, que oferece algumas funcionalidades adicionais. Tais funcionalidades são úteis principalmente para desenvolvimento voltado para a plataforma Linux.</w:t>
      </w:r>
    </w:p>
    <w:p w:rsidR="0096630D" w:rsidRPr="00E630AF" w:rsidRDefault="006B7C3B" w:rsidP="00BA388E">
      <w:pPr>
        <w:pStyle w:val="Nvel3"/>
      </w:pPr>
      <w:bookmarkStart w:id="173" w:name="_Ref402744836"/>
      <w:bookmarkStart w:id="174" w:name="_Toc408961910"/>
      <w:r w:rsidRPr="00E630AF">
        <w:t>Sistemas operacionais suportados</w:t>
      </w:r>
      <w:bookmarkEnd w:id="173"/>
      <w:bookmarkEnd w:id="174"/>
    </w:p>
    <w:p w:rsidR="0096630D" w:rsidRPr="00E630AF" w:rsidRDefault="0096630D" w:rsidP="00BA388E">
      <w:pPr>
        <w:pStyle w:val="Texto"/>
      </w:pPr>
      <w:r w:rsidRPr="00E630AF">
        <w:rPr>
          <w:i/>
        </w:rPr>
        <w:t xml:space="preserve">Softwares </w:t>
      </w:r>
      <w:r w:rsidRPr="00E630AF">
        <w:t>desenvolvidos com a Mono podem funcionar tanto em sistemas operacionais 32-bits quanto em 64-bits, assim como em uma g</w:t>
      </w:r>
      <w:r w:rsidR="00CF2A31" w:rsidRPr="00E630AF">
        <w:t>ama de arquiteturas diferentes.</w:t>
      </w:r>
    </w:p>
    <w:p w:rsidR="0096630D" w:rsidRPr="00E630AF" w:rsidRDefault="0096630D" w:rsidP="00BA388E">
      <w:pPr>
        <w:pStyle w:val="Texto"/>
      </w:pPr>
      <w:r w:rsidRPr="00E630AF">
        <w:t>Os sistemas operacionais suportados são: Linux, Mac OS X, iOS, Solaris, BSD, Windows</w:t>
      </w:r>
      <w:r w:rsidR="001D1531" w:rsidRPr="00E630AF">
        <w:t xml:space="preserve"> e nos sistemas operacionais dos consoles Nintendo Wii e Playstation 3. (MONO, 2014e). P</w:t>
      </w:r>
      <w:r w:rsidRPr="00E630AF">
        <w:t>ara o último, o suporte é prestado para o Playstation 3 rodando Linux</w:t>
      </w:r>
      <w:r w:rsidR="00EE2E2E" w:rsidRPr="00E630AF">
        <w:t>. U</w:t>
      </w:r>
      <w:r w:rsidRPr="00E630AF">
        <w:t>ma versão da Mono compatível para o sistema operacional nativo do Playstation 3 está em desenvolvimento, porém sem data determinada para lançamento. (MONO,</w:t>
      </w:r>
      <w:r w:rsidR="00F467F8" w:rsidRPr="00E630AF">
        <w:t xml:space="preserve"> </w:t>
      </w:r>
      <w:r w:rsidRPr="00E630AF">
        <w:t>2014</w:t>
      </w:r>
      <w:r w:rsidR="001D1531" w:rsidRPr="00E630AF">
        <w:t>g</w:t>
      </w:r>
      <w:r w:rsidRPr="00E630AF">
        <w: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_Ref402744797 \h </w:instrText>
      </w:r>
      <w:r w:rsidR="00E630AF">
        <w:instrText xml:space="preserve"> \* MERGEFORMAT </w:instrText>
      </w:r>
      <w:r w:rsidR="00F467F8" w:rsidRPr="00E630AF">
        <w:fldChar w:fldCharType="separate"/>
      </w:r>
      <w:r w:rsidR="00EF022C" w:rsidRPr="00E630AF">
        <w:t xml:space="preserve">Figura </w:t>
      </w:r>
      <w:r w:rsidR="00EF022C">
        <w:rPr>
          <w:noProof/>
        </w:rPr>
        <w:t>27</w:t>
      </w:r>
      <w:r w:rsidR="00F467F8" w:rsidRPr="00E630AF">
        <w:fldChar w:fldCharType="end"/>
      </w:r>
      <w:r w:rsidRPr="00E630AF">
        <w:t xml:space="preserve"> apresenta uma tabela retirada do site da própria Mono, que mostra as arquiteturas suportadas e os respectivos sistemas operacionais.</w:t>
      </w:r>
    </w:p>
    <w:p w:rsidR="005D2252" w:rsidRPr="00E630AF" w:rsidRDefault="005D2252" w:rsidP="00BA388E">
      <w:pPr>
        <w:pStyle w:val="Texto"/>
      </w:pPr>
    </w:p>
    <w:p w:rsidR="00F467F8" w:rsidRPr="00E630AF" w:rsidRDefault="0096630D" w:rsidP="00F467F8">
      <w:pPr>
        <w:pStyle w:val="Texto"/>
        <w:keepNext/>
        <w:ind w:firstLine="0"/>
        <w:jc w:val="center"/>
      </w:pPr>
      <w:r w:rsidRPr="00E630AF">
        <w:rPr>
          <w:noProof/>
          <w:lang w:eastAsia="pt-BR"/>
        </w:rPr>
        <w:drawing>
          <wp:inline distT="0" distB="0" distL="0" distR="0" wp14:anchorId="5DC2C16F" wp14:editId="1383A874">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Pr="00E630AF" w:rsidRDefault="00F467F8" w:rsidP="00F467F8">
      <w:pPr>
        <w:pStyle w:val="Imagem"/>
      </w:pPr>
      <w:bookmarkStart w:id="175" w:name="_Ref402744797"/>
      <w:bookmarkStart w:id="176" w:name="_Toc404186866"/>
      <w:bookmarkStart w:id="177" w:name="_Toc404196564"/>
      <w:bookmarkStart w:id="178" w:name="_Toc404196646"/>
      <w:bookmarkStart w:id="179" w:name="_Toc408961847"/>
      <w:r w:rsidRPr="00E630AF">
        <w:t xml:space="preserve">Figura </w:t>
      </w:r>
      <w:r w:rsidRPr="00E630AF">
        <w:fldChar w:fldCharType="begin"/>
      </w:r>
      <w:r w:rsidRPr="00E630AF">
        <w:instrText xml:space="preserve"> SEQ Figura \* ARABIC </w:instrText>
      </w:r>
      <w:r w:rsidRPr="00E630AF">
        <w:fldChar w:fldCharType="separate"/>
      </w:r>
      <w:r w:rsidR="00EF022C">
        <w:rPr>
          <w:noProof/>
        </w:rPr>
        <w:t>27</w:t>
      </w:r>
      <w:r w:rsidRPr="00E630AF">
        <w:fldChar w:fldCharType="end"/>
      </w:r>
      <w:bookmarkEnd w:id="175"/>
      <w:r w:rsidRPr="00E630AF">
        <w:t xml:space="preserve"> </w:t>
      </w:r>
      <w:r w:rsidR="007E5A28" w:rsidRPr="00E630AF">
        <w:t>–</w:t>
      </w:r>
      <w:r w:rsidRPr="00E630AF">
        <w:t xml:space="preserve"> Plataformas e arquiteturas suportadas</w:t>
      </w:r>
      <w:bookmarkEnd w:id="176"/>
      <w:bookmarkEnd w:id="177"/>
      <w:bookmarkEnd w:id="178"/>
      <w:bookmarkEnd w:id="179"/>
    </w:p>
    <w:p w:rsidR="00F467F8" w:rsidRPr="00E630AF" w:rsidRDefault="00F467F8" w:rsidP="00481E76">
      <w:pPr>
        <w:pStyle w:val="ComentarioLegenda"/>
      </w:pPr>
      <w:r w:rsidRPr="00E630AF">
        <w:t xml:space="preserve">Fonte: </w:t>
      </w:r>
      <w:r w:rsidR="00721587" w:rsidRPr="00E630AF">
        <w:t>Mono, 2014e</w:t>
      </w:r>
    </w:p>
    <w:p w:rsidR="00F467F8" w:rsidRPr="00E630AF" w:rsidRDefault="00F467F8" w:rsidP="00BA388E">
      <w:pPr>
        <w:pStyle w:val="Texto"/>
      </w:pPr>
    </w:p>
    <w:p w:rsidR="0096630D" w:rsidRPr="00E630AF" w:rsidRDefault="0096630D" w:rsidP="00BA388E">
      <w:pPr>
        <w:pStyle w:val="Texto"/>
      </w:pPr>
      <w:r w:rsidRPr="00E630AF">
        <w:lastRenderedPageBreak/>
        <w:t>No entanto, as arquiteturas Alpha, MIPS, ARM e HPPA são suportadas pela comunidade de desenvolvedores, estando sujeitas a não estarem tão completas quanto as demais arquiteturas.</w:t>
      </w:r>
    </w:p>
    <w:p w:rsidR="0096630D" w:rsidRPr="00E630AF" w:rsidRDefault="0096630D" w:rsidP="00BA388E">
      <w:pPr>
        <w:pStyle w:val="Texto"/>
      </w:pPr>
      <w:r w:rsidRPr="00E630AF">
        <w:t xml:space="preserve">Uma das principais vantagens da Mono é que, por utilizar o conceito de rodar sobre uma máquina virtual, no caso a Mono Runtime (vide tópico </w:t>
      </w:r>
      <w:r w:rsidR="00F467F8" w:rsidRPr="00E630AF">
        <w:fldChar w:fldCharType="begin"/>
      </w:r>
      <w:r w:rsidR="00F467F8" w:rsidRPr="00E630AF">
        <w:instrText xml:space="preserve"> REF _Ref402744727 \r \h </w:instrText>
      </w:r>
      <w:r w:rsidR="00E630AF">
        <w:instrText xml:space="preserve"> \* MERGEFORMAT </w:instrText>
      </w:r>
      <w:r w:rsidR="00F467F8" w:rsidRPr="00E630AF">
        <w:fldChar w:fldCharType="separate"/>
      </w:r>
      <w:r w:rsidR="00EF022C">
        <w:t>3.3.1</w:t>
      </w:r>
      <w:r w:rsidR="00F467F8" w:rsidRPr="00E630AF">
        <w:fldChar w:fldCharType="end"/>
      </w:r>
      <w:r w:rsidRPr="00E630AF">
        <w:t>), é possível compilar códigos para funcionar em sistemas operacionais embarcados.</w:t>
      </w:r>
    </w:p>
    <w:p w:rsidR="0096630D" w:rsidRPr="00E630AF" w:rsidRDefault="006B7C3B" w:rsidP="00BA388E">
      <w:pPr>
        <w:pStyle w:val="Nvel3"/>
      </w:pPr>
      <w:bookmarkStart w:id="180" w:name="_Toc408961911"/>
      <w:r w:rsidRPr="00E630AF">
        <w:t>Benefícios</w:t>
      </w:r>
      <w:bookmarkEnd w:id="180"/>
    </w:p>
    <w:p w:rsidR="0096630D" w:rsidRPr="00E630AF" w:rsidRDefault="0096630D" w:rsidP="00BA388E">
      <w:pPr>
        <w:pStyle w:val="Texto"/>
      </w:pPr>
      <w:r w:rsidRPr="00E630AF">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sidRPr="00E630AF">
        <w:rPr>
          <w:i/>
        </w:rPr>
        <w:t>Common Language Runtime</w:t>
      </w:r>
      <w:r w:rsidRPr="00E630AF">
        <w:t>).</w:t>
      </w:r>
    </w:p>
    <w:p w:rsidR="0096630D" w:rsidRPr="00E630AF" w:rsidRDefault="0096630D" w:rsidP="00BA388E">
      <w:pPr>
        <w:pStyle w:val="Texto"/>
      </w:pPr>
      <w:r w:rsidRPr="00E630AF">
        <w:t xml:space="preserve">A popularidade se deve ao fato de que a plataforma se baseia no .NET </w:t>
      </w:r>
      <w:r w:rsidRPr="00E630AF">
        <w:rPr>
          <w:i/>
        </w:rPr>
        <w:t>framework</w:t>
      </w:r>
      <w:r w:rsidRPr="00E630AF">
        <w:t>, que é utilizada vastamente por desenvolvedores, inclusive utilizando a linguagem de programação C#, sendo possível encontrar materiais diversos</w:t>
      </w:r>
      <w:r w:rsidR="00CF2A31" w:rsidRPr="00E630AF">
        <w:t>,</w:t>
      </w:r>
      <w:r w:rsidRPr="00E630AF">
        <w:t xml:space="preserve"> como livros, guias e exemplos na internet.</w:t>
      </w:r>
    </w:p>
    <w:p w:rsidR="0096630D" w:rsidRPr="00E630AF" w:rsidRDefault="0096630D" w:rsidP="00BA388E">
      <w:pPr>
        <w:pStyle w:val="Texto"/>
      </w:pPr>
      <w:r w:rsidRPr="00E630AF">
        <w:t xml:space="preserve">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w:t>
      </w:r>
      <w:r w:rsidRPr="00E630AF">
        <w:rPr>
          <w:i/>
        </w:rPr>
        <w:t>threads</w:t>
      </w:r>
      <w:r w:rsidR="00CF2A31" w:rsidRPr="00E630AF">
        <w:t>,</w:t>
      </w:r>
      <w:r w:rsidRPr="00E630AF">
        <w:t xml:space="preserve"> entre outros.</w:t>
      </w:r>
    </w:p>
    <w:p w:rsidR="0096630D" w:rsidRPr="00E630AF" w:rsidRDefault="0096630D" w:rsidP="00BA388E">
      <w:pPr>
        <w:pStyle w:val="Texto"/>
      </w:pPr>
      <w:r w:rsidRPr="00E630AF">
        <w:t>A biblioteca de cl</w:t>
      </w:r>
      <w:r w:rsidR="00EE2E2E" w:rsidRPr="00E630AF">
        <w:t>asses básicas oferecida fornece</w:t>
      </w:r>
      <w:r w:rsidRPr="00E630AF">
        <w:t xml:space="preserve"> milhares de classes já construídas, possibilitando um ganho de velocidade ao processo de desenvolvimento de um </w:t>
      </w:r>
      <w:r w:rsidRPr="00E630AF">
        <w:rPr>
          <w:i/>
        </w:rPr>
        <w:t>software</w:t>
      </w:r>
      <w:r w:rsidRPr="00E630AF">
        <w:t>, pois o programador economiza o tempo que levaria para escrever tais classes, utilizando uma pronta.</w:t>
      </w:r>
    </w:p>
    <w:p w:rsidR="0096630D" w:rsidRPr="00E630AF" w:rsidRDefault="0096630D" w:rsidP="00BA388E">
      <w:pPr>
        <w:pStyle w:val="Texto"/>
      </w:pPr>
      <w:r w:rsidRPr="00E630AF">
        <w:t xml:space="preserve">Como já citado no tópico </w:t>
      </w:r>
      <w:r w:rsidR="00F467F8" w:rsidRPr="00E630AF">
        <w:fldChar w:fldCharType="begin"/>
      </w:r>
      <w:r w:rsidR="00F467F8" w:rsidRPr="00E630AF">
        <w:instrText xml:space="preserve"> REF _Ref402744836 \r \h </w:instrText>
      </w:r>
      <w:r w:rsidR="00E630AF">
        <w:instrText xml:space="preserve"> \* MERGEFORMAT </w:instrText>
      </w:r>
      <w:r w:rsidR="00F467F8" w:rsidRPr="00E630AF">
        <w:fldChar w:fldCharType="separate"/>
      </w:r>
      <w:r w:rsidR="00EF022C">
        <w:t>3.3.2</w:t>
      </w:r>
      <w:r w:rsidR="00F467F8" w:rsidRPr="00E630AF">
        <w:fldChar w:fldCharType="end"/>
      </w:r>
      <w:r w:rsidRPr="00E630AF">
        <w:t>, o Mono foi projetado para oferecer suporte a</w:t>
      </w:r>
      <w:r w:rsidR="00CF2A31" w:rsidRPr="00E630AF">
        <w:t>o</w:t>
      </w:r>
      <w:r w:rsidRPr="00E630AF">
        <w:t xml:space="preserve">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Pr="00E630AF" w:rsidRDefault="0096630D" w:rsidP="00BA388E">
      <w:pPr>
        <w:pStyle w:val="Texto"/>
      </w:pPr>
      <w:r w:rsidRPr="00E630AF">
        <w:t>A CLR (</w:t>
      </w:r>
      <w:r w:rsidRPr="00E630AF">
        <w:rPr>
          <w:i/>
        </w:rPr>
        <w:t>Common Language Runtime</w:t>
      </w:r>
      <w:r w:rsidRPr="00E630AF">
        <w:t>) permite ao desenvolvedor escolher a linguagem que preferir</w:t>
      </w:r>
      <w:r w:rsidR="00EE2E2E" w:rsidRPr="00E630AF">
        <w:t xml:space="preserve"> dentre uma série de linguagens disponíveis</w:t>
      </w:r>
      <w:r w:rsidRPr="00E630AF">
        <w:t xml:space="preserve">, e permite que ela interopere com códigos escritos em outras linguagens, desde que ambas possuam o suporte à CLR. </w:t>
      </w:r>
    </w:p>
    <w:p w:rsidR="0096630D" w:rsidRPr="00E630AF" w:rsidRDefault="0096630D" w:rsidP="00BA388E">
      <w:pPr>
        <w:pStyle w:val="Nvel3"/>
      </w:pPr>
      <w:bookmarkStart w:id="181" w:name="_Toc408961912"/>
      <w:r w:rsidRPr="00E630AF">
        <w:lastRenderedPageBreak/>
        <w:t>IDE</w:t>
      </w:r>
      <w:bookmarkEnd w:id="181"/>
    </w:p>
    <w:p w:rsidR="0096630D" w:rsidRPr="00E630AF" w:rsidRDefault="0096630D" w:rsidP="00BA388E">
      <w:pPr>
        <w:pStyle w:val="Texto"/>
      </w:pPr>
      <w:r w:rsidRPr="00E630AF">
        <w:t xml:space="preserve">A IDE MonoDevelop é um ambiente de desenvolvimento criado para a programação utilizando a plataforma Mono, e foi feito para utilizar exclusivamente linguagens provindas do .NET, sendo a principal o C#. </w:t>
      </w:r>
    </w:p>
    <w:p w:rsidR="0096630D" w:rsidRPr="00E630AF" w:rsidRDefault="0096630D" w:rsidP="00BA388E">
      <w:pPr>
        <w:pStyle w:val="Texto"/>
      </w:pPr>
      <w:r w:rsidRPr="00E630AF">
        <w:t xml:space="preserve">Segundo o site oficial da própria IDE (MONO, 2014f), ela permite que os desenvolvedores criem rapidamente </w:t>
      </w:r>
      <w:r w:rsidRPr="00E630AF">
        <w:rPr>
          <w:i/>
        </w:rPr>
        <w:t xml:space="preserve">softwares </w:t>
      </w:r>
      <w:r w:rsidRPr="00E630AF">
        <w:t xml:space="preserve">tanto para </w:t>
      </w:r>
      <w:r w:rsidRPr="00E630AF">
        <w:rPr>
          <w:i/>
        </w:rPr>
        <w:t>desktop</w:t>
      </w:r>
      <w:r w:rsidRPr="00E630AF">
        <w:t xml:space="preserve"> quanto para </w:t>
      </w:r>
      <w:r w:rsidRPr="00E630AF">
        <w:rPr>
          <w:i/>
        </w:rPr>
        <w:t>web</w:t>
      </w:r>
      <w:r w:rsidRPr="00E630AF">
        <w:t>, com ASP.NET, nas plataformas Windows, Linux e Mac OS X, além de facilitar a portabilidade de projetos criados no Microsoft Visual Studio para que rodem em Linux e Mac OS X</w:t>
      </w:r>
      <w:r w:rsidR="00595707" w:rsidRPr="00E630AF">
        <w:t>,</w:t>
      </w:r>
      <w:r w:rsidRPr="00E630AF">
        <w:t xml:space="preserve"> mantendo o mesmo código base para todas as plataformas.</w:t>
      </w:r>
    </w:p>
    <w:p w:rsidR="00EE2E2E" w:rsidRPr="00E630AF" w:rsidRDefault="00EE2E2E" w:rsidP="00EE2E2E">
      <w:pPr>
        <w:pStyle w:val="Texto"/>
      </w:pPr>
      <w:r w:rsidRPr="00E630AF">
        <w:t>As principais funcionalidades apresentadas nessa IDE são:</w:t>
      </w:r>
    </w:p>
    <w:p w:rsidR="00EE2E2E" w:rsidRPr="00E630AF" w:rsidRDefault="00EE2E2E" w:rsidP="00EE2E2E">
      <w:pPr>
        <w:pStyle w:val="Texto"/>
        <w:numPr>
          <w:ilvl w:val="0"/>
          <w:numId w:val="19"/>
        </w:numPr>
      </w:pPr>
      <w:r w:rsidRPr="00E630AF">
        <w:t>Suporte a plataformas variadas, sendo elas Windows, Linux e Mac OS X;</w:t>
      </w:r>
    </w:p>
    <w:p w:rsidR="00EE2E2E" w:rsidRPr="00E630AF" w:rsidRDefault="00EE2E2E" w:rsidP="00EE2E2E">
      <w:pPr>
        <w:pStyle w:val="Texto"/>
        <w:numPr>
          <w:ilvl w:val="0"/>
          <w:numId w:val="19"/>
        </w:numPr>
      </w:pPr>
      <w:r w:rsidRPr="00E630AF">
        <w:t>Uma ferramenta semelhante ao IntelliSense da Microsoft, com a função de autocompletar o código;</w:t>
      </w:r>
    </w:p>
    <w:p w:rsidR="00EE2E2E" w:rsidRPr="00E630AF" w:rsidRDefault="00EE2E2E" w:rsidP="00EE2E2E">
      <w:pPr>
        <w:pStyle w:val="Texto"/>
        <w:numPr>
          <w:ilvl w:val="0"/>
          <w:numId w:val="19"/>
        </w:numPr>
      </w:pPr>
      <w:r w:rsidRPr="00E630AF">
        <w:t>Layouts de janelas totalmente customizáveis;</w:t>
      </w:r>
    </w:p>
    <w:p w:rsidR="00EE2E2E" w:rsidRPr="00E630AF" w:rsidRDefault="00EE2E2E" w:rsidP="00EE2E2E">
      <w:pPr>
        <w:pStyle w:val="Texto"/>
        <w:numPr>
          <w:ilvl w:val="0"/>
          <w:numId w:val="19"/>
        </w:numPr>
      </w:pPr>
      <w:r w:rsidRPr="00E630AF">
        <w:t>Suporte a várias linguagens, entre elas C#, Visual Basic.NET, C e C++;</w:t>
      </w:r>
    </w:p>
    <w:p w:rsidR="00EE2E2E" w:rsidRPr="00E630AF" w:rsidRDefault="00EE2E2E" w:rsidP="00EE2E2E">
      <w:pPr>
        <w:pStyle w:val="Texto"/>
        <w:numPr>
          <w:ilvl w:val="0"/>
          <w:numId w:val="19"/>
        </w:numPr>
      </w:pPr>
      <w:r w:rsidRPr="00E630AF">
        <w:rPr>
          <w:i/>
        </w:rPr>
        <w:t>Debugger</w:t>
      </w:r>
      <w:r w:rsidRPr="00E630AF">
        <w:t xml:space="preserve"> para realizar o </w:t>
      </w:r>
      <w:r w:rsidRPr="00E630AF">
        <w:rPr>
          <w:i/>
        </w:rPr>
        <w:t>debug</w:t>
      </w:r>
      <w:r w:rsidRPr="00E630AF">
        <w:t xml:space="preserve"> tanto de aplicações Mono quanto aplicações nativas; </w:t>
      </w:r>
    </w:p>
    <w:p w:rsidR="00280278" w:rsidRDefault="00EE2E2E" w:rsidP="00280278">
      <w:pPr>
        <w:pStyle w:val="Texto"/>
        <w:numPr>
          <w:ilvl w:val="0"/>
          <w:numId w:val="19"/>
        </w:numPr>
      </w:pPr>
      <w:r w:rsidRPr="00E630AF">
        <w:t xml:space="preserve">O módulo GTK# </w:t>
      </w:r>
      <w:r w:rsidRPr="00E630AF">
        <w:rPr>
          <w:i/>
        </w:rPr>
        <w:t>Virtual Designer</w:t>
      </w:r>
      <w:r w:rsidRPr="00E630AF">
        <w:t xml:space="preserve"> para o desenvolvimento de interfaces;</w:t>
      </w:r>
    </w:p>
    <w:p w:rsidR="0096630D" w:rsidRPr="00E630AF" w:rsidRDefault="00EE2E2E" w:rsidP="00280278">
      <w:pPr>
        <w:pStyle w:val="Texto"/>
        <w:numPr>
          <w:ilvl w:val="0"/>
          <w:numId w:val="19"/>
        </w:numPr>
      </w:pPr>
      <w:r w:rsidRPr="00E630AF">
        <w:t>Possibilidade de criação de projetos ASP.NET.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_Ref402745000 \h </w:instrText>
      </w:r>
      <w:r w:rsidR="00E630AF">
        <w:instrText xml:space="preserve"> \* MERGEFORMAT </w:instrText>
      </w:r>
      <w:r w:rsidR="00F467F8" w:rsidRPr="00E630AF">
        <w:fldChar w:fldCharType="separate"/>
      </w:r>
      <w:r w:rsidR="00EF022C" w:rsidRPr="00E630AF">
        <w:t xml:space="preserve">Figura </w:t>
      </w:r>
      <w:r w:rsidR="00EF022C">
        <w:rPr>
          <w:noProof/>
        </w:rPr>
        <w:t>28</w:t>
      </w:r>
      <w:r w:rsidR="00F467F8" w:rsidRPr="00E630AF">
        <w:fldChar w:fldCharType="end"/>
      </w:r>
      <w:r w:rsidRPr="00E630AF">
        <w:t xml:space="preserve"> apresenta a </w:t>
      </w:r>
      <w:r w:rsidR="00D963D6">
        <w:t>janela</w:t>
      </w:r>
      <w:r w:rsidRPr="00E630AF">
        <w:t xml:space="preserve"> principal da </w:t>
      </w:r>
      <w:r w:rsidR="00D963D6">
        <w:t xml:space="preserve">IDE </w:t>
      </w:r>
      <w:r w:rsidRPr="00E630AF">
        <w:t xml:space="preserve">MonoDevelop, enquanto a </w:t>
      </w:r>
      <w:r w:rsidR="00F467F8" w:rsidRPr="00E630AF">
        <w:fldChar w:fldCharType="begin"/>
      </w:r>
      <w:r w:rsidR="00F467F8" w:rsidRPr="00E630AF">
        <w:instrText xml:space="preserve"> REF _Ref402745013 \h </w:instrText>
      </w:r>
      <w:r w:rsidR="00E630AF">
        <w:instrText xml:space="preserve"> \* MERGEFORMAT </w:instrText>
      </w:r>
      <w:r w:rsidR="00F467F8" w:rsidRPr="00E630AF">
        <w:fldChar w:fldCharType="separate"/>
      </w:r>
      <w:r w:rsidR="00EF022C" w:rsidRPr="00E630AF">
        <w:t xml:space="preserve">Figura </w:t>
      </w:r>
      <w:r w:rsidR="00EF022C">
        <w:rPr>
          <w:noProof/>
        </w:rPr>
        <w:t>29</w:t>
      </w:r>
      <w:r w:rsidR="00F467F8" w:rsidRPr="00E630AF">
        <w:fldChar w:fldCharType="end"/>
      </w:r>
      <w:r w:rsidRPr="00E630AF">
        <w:t xml:space="preserve"> apresenta a tela de criação de interfaces.</w:t>
      </w:r>
    </w:p>
    <w:p w:rsidR="005D2252" w:rsidRPr="00E630AF" w:rsidRDefault="005D2252" w:rsidP="00BA388E">
      <w:pPr>
        <w:pStyle w:val="Texto"/>
      </w:pPr>
    </w:p>
    <w:p w:rsidR="00F467F8" w:rsidRPr="00E630AF" w:rsidRDefault="00066507" w:rsidP="00F467F8">
      <w:pPr>
        <w:pStyle w:val="Texto"/>
        <w:keepNext/>
        <w:ind w:firstLine="0"/>
        <w:jc w:val="center"/>
      </w:pPr>
      <w:r w:rsidRPr="00E630AF">
        <w:rPr>
          <w:noProof/>
          <w:lang w:eastAsia="pt-BR"/>
        </w:rPr>
        <w:lastRenderedPageBreak/>
        <w:drawing>
          <wp:inline distT="0" distB="0" distL="0" distR="0" wp14:anchorId="3CE2178C" wp14:editId="48AE328C">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Pr="00E630AF" w:rsidRDefault="00F467F8" w:rsidP="00F467F8">
      <w:pPr>
        <w:pStyle w:val="Imagem"/>
      </w:pPr>
      <w:bookmarkStart w:id="182" w:name="_Ref402745000"/>
      <w:bookmarkStart w:id="183" w:name="_Toc404186867"/>
      <w:bookmarkStart w:id="184" w:name="_Toc404196565"/>
      <w:bookmarkStart w:id="185" w:name="_Toc404196647"/>
      <w:bookmarkStart w:id="186" w:name="_Toc408961848"/>
      <w:r w:rsidRPr="00E630AF">
        <w:t xml:space="preserve">Figura </w:t>
      </w:r>
      <w:r w:rsidRPr="00E630AF">
        <w:fldChar w:fldCharType="begin"/>
      </w:r>
      <w:r w:rsidRPr="00E630AF">
        <w:instrText xml:space="preserve"> SEQ Figura \* ARABIC </w:instrText>
      </w:r>
      <w:r w:rsidRPr="00E630AF">
        <w:fldChar w:fldCharType="separate"/>
      </w:r>
      <w:r w:rsidR="00EF022C">
        <w:rPr>
          <w:noProof/>
        </w:rPr>
        <w:t>28</w:t>
      </w:r>
      <w:r w:rsidRPr="00E630AF">
        <w:fldChar w:fldCharType="end"/>
      </w:r>
      <w:bookmarkEnd w:id="182"/>
      <w:r w:rsidRPr="00E630AF">
        <w:t xml:space="preserve"> </w:t>
      </w:r>
      <w:r w:rsidR="007E5A28" w:rsidRPr="00E630AF">
        <w:t>–</w:t>
      </w:r>
      <w:r w:rsidRPr="00E630AF">
        <w:t xml:space="preserve"> Tela principal do MonoDevelop</w:t>
      </w:r>
      <w:bookmarkEnd w:id="183"/>
      <w:bookmarkEnd w:id="184"/>
      <w:bookmarkEnd w:id="185"/>
      <w:bookmarkEnd w:id="186"/>
    </w:p>
    <w:p w:rsidR="00F467F8" w:rsidRPr="00E630AF" w:rsidRDefault="00F467F8" w:rsidP="00481E76">
      <w:pPr>
        <w:pStyle w:val="ComentarioLegenda"/>
      </w:pPr>
      <w:r w:rsidRPr="00E630AF">
        <w:t xml:space="preserve">Fonte: </w:t>
      </w:r>
      <w:r w:rsidR="00721587" w:rsidRPr="00E630AF">
        <w:t>Mono, 2014f</w:t>
      </w:r>
    </w:p>
    <w:p w:rsidR="0096630D" w:rsidRDefault="0096630D" w:rsidP="00BA388E">
      <w:pPr>
        <w:pStyle w:val="Texto"/>
      </w:pPr>
    </w:p>
    <w:p w:rsidR="00FA2EB2" w:rsidRPr="00E630AF" w:rsidRDefault="00FA2EB2" w:rsidP="00BA388E">
      <w:pPr>
        <w:pStyle w:val="Texto"/>
      </w:pPr>
    </w:p>
    <w:p w:rsidR="00F467F8" w:rsidRPr="00E630AF" w:rsidRDefault="00AC58B4" w:rsidP="00F467F8">
      <w:pPr>
        <w:pStyle w:val="Texto"/>
        <w:keepNext/>
        <w:ind w:firstLine="0"/>
        <w:jc w:val="center"/>
      </w:pPr>
      <w:r w:rsidRPr="00E630AF">
        <w:rPr>
          <w:noProof/>
          <w:lang w:eastAsia="pt-BR"/>
        </w:rPr>
        <w:lastRenderedPageBreak/>
        <w:drawing>
          <wp:inline distT="0" distB="0" distL="0" distR="0" wp14:anchorId="5DD5F2C9" wp14:editId="73CFDF42">
            <wp:extent cx="5400675" cy="3905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Pr="00E630AF" w:rsidRDefault="00F467F8" w:rsidP="00F467F8">
      <w:pPr>
        <w:pStyle w:val="Imagem"/>
      </w:pPr>
      <w:bookmarkStart w:id="187" w:name="_Ref402745013"/>
      <w:bookmarkStart w:id="188" w:name="_Toc404186868"/>
      <w:bookmarkStart w:id="189" w:name="_Toc404196566"/>
      <w:bookmarkStart w:id="190" w:name="_Toc404196648"/>
      <w:bookmarkStart w:id="191" w:name="_Toc408961849"/>
      <w:r w:rsidRPr="00E630AF">
        <w:t xml:space="preserve">Figura </w:t>
      </w:r>
      <w:r w:rsidRPr="00E630AF">
        <w:fldChar w:fldCharType="begin"/>
      </w:r>
      <w:r w:rsidRPr="00E630AF">
        <w:instrText xml:space="preserve"> SEQ Figura \* ARABIC </w:instrText>
      </w:r>
      <w:r w:rsidRPr="00E630AF">
        <w:fldChar w:fldCharType="separate"/>
      </w:r>
      <w:r w:rsidR="00EF022C">
        <w:rPr>
          <w:noProof/>
        </w:rPr>
        <w:t>29</w:t>
      </w:r>
      <w:r w:rsidRPr="00E630AF">
        <w:fldChar w:fldCharType="end"/>
      </w:r>
      <w:bookmarkEnd w:id="187"/>
      <w:r w:rsidRPr="00E630AF">
        <w:t xml:space="preserve"> </w:t>
      </w:r>
      <w:r w:rsidR="007E5A28" w:rsidRPr="00E630AF">
        <w:t>–</w:t>
      </w:r>
      <w:r w:rsidRPr="00E630AF">
        <w:t xml:space="preserve"> Tela de criação de interfaces da IDE MonoDevelop</w:t>
      </w:r>
      <w:bookmarkEnd w:id="188"/>
      <w:bookmarkEnd w:id="189"/>
      <w:bookmarkEnd w:id="190"/>
      <w:bookmarkEnd w:id="191"/>
    </w:p>
    <w:p w:rsidR="00F467F8" w:rsidRPr="00E630AF" w:rsidRDefault="00F467F8" w:rsidP="00481E76">
      <w:pPr>
        <w:pStyle w:val="ComentarioLegenda"/>
      </w:pPr>
      <w:r w:rsidRPr="00E630AF">
        <w:t xml:space="preserve">Fonte: </w:t>
      </w:r>
      <w:r w:rsidR="00721587" w:rsidRPr="00E630AF">
        <w:t>Mono, 2014f</w:t>
      </w:r>
    </w:p>
    <w:p w:rsidR="00612430" w:rsidRPr="00E630AF" w:rsidRDefault="00612430" w:rsidP="00612430">
      <w:pPr>
        <w:pStyle w:val="Texto"/>
      </w:pPr>
    </w:p>
    <w:p w:rsidR="00EE2E2E" w:rsidRPr="00E630AF" w:rsidRDefault="006B7C3B" w:rsidP="00EE2E2E">
      <w:pPr>
        <w:pStyle w:val="Nvel3"/>
      </w:pPr>
      <w:bookmarkStart w:id="192" w:name="_Toc408961913"/>
      <w:r w:rsidRPr="00E630AF">
        <w:t>Vantagens e desvantagens</w:t>
      </w:r>
      <w:bookmarkEnd w:id="192"/>
    </w:p>
    <w:p w:rsidR="00EE2E2E" w:rsidRPr="00E630AF" w:rsidRDefault="00EE2E2E" w:rsidP="00EE2E2E">
      <w:pPr>
        <w:pStyle w:val="Texto"/>
      </w:pPr>
      <w:r w:rsidRPr="00E630AF">
        <w:t xml:space="preserve">As principais vantagens do Mono são: </w:t>
      </w:r>
    </w:p>
    <w:p w:rsidR="00EE2E2E" w:rsidRPr="00E630AF" w:rsidRDefault="00EE2E2E" w:rsidP="00EE2E2E">
      <w:pPr>
        <w:pStyle w:val="Texto"/>
        <w:numPr>
          <w:ilvl w:val="0"/>
          <w:numId w:val="21"/>
        </w:numPr>
      </w:pPr>
      <w:r w:rsidRPr="00E630AF">
        <w:t xml:space="preserve">Plataforma </w:t>
      </w:r>
      <w:r w:rsidRPr="00E630AF">
        <w:rPr>
          <w:i/>
        </w:rPr>
        <w:t>open-source</w:t>
      </w:r>
      <w:r w:rsidRPr="00E630AF">
        <w:t>, fazendo com que sua utilização possua custo bem baixo;</w:t>
      </w:r>
      <w:r w:rsidR="00280278">
        <w:t xml:space="preserve"> (MONO, 2014a)</w:t>
      </w:r>
    </w:p>
    <w:p w:rsidR="00EE2E2E" w:rsidRPr="00E630AF" w:rsidRDefault="00A0056B" w:rsidP="00EE2E2E">
      <w:pPr>
        <w:pStyle w:val="Texto"/>
        <w:numPr>
          <w:ilvl w:val="0"/>
          <w:numId w:val="21"/>
        </w:numPr>
      </w:pPr>
      <w:r w:rsidRPr="00A0056B">
        <w:t>Alto desempenho, pois combina elementos de compilação AOT com interpretação JIT para otimizar o processo de execução de uma aplicação; (MONO, 2014d).</w:t>
      </w:r>
    </w:p>
    <w:p w:rsidR="00EE2E2E" w:rsidRPr="00E630AF" w:rsidRDefault="00A0056B" w:rsidP="00EE2E2E">
      <w:pPr>
        <w:pStyle w:val="Texto"/>
        <w:numPr>
          <w:ilvl w:val="0"/>
          <w:numId w:val="21"/>
        </w:numPr>
      </w:pPr>
      <w:r w:rsidRPr="00A0056B">
        <w:t>Suporte a várias linguagens diferentes, na mesma plataforma. (MONO, 2014a).</w:t>
      </w:r>
    </w:p>
    <w:p w:rsidR="00EE2E2E" w:rsidRPr="00E630AF" w:rsidRDefault="00EE2E2E" w:rsidP="00EE2E2E">
      <w:pPr>
        <w:pStyle w:val="Texto"/>
      </w:pPr>
      <w:r w:rsidRPr="00E630AF">
        <w:t xml:space="preserve">A principal desvantagem é que por se basear na plataforma .NET </w:t>
      </w:r>
      <w:r w:rsidRPr="00E630AF">
        <w:rPr>
          <w:i/>
        </w:rPr>
        <w:t>framework</w:t>
      </w:r>
      <w:r w:rsidRPr="00E630AF">
        <w:t xml:space="preserve">, o </w:t>
      </w:r>
      <w:r w:rsidR="005E3E32" w:rsidRPr="00E630AF">
        <w:t>M</w:t>
      </w:r>
      <w:r w:rsidRPr="00E630AF">
        <w:t xml:space="preserve">ono fica, de certa forma, preso </w:t>
      </w:r>
      <w:r w:rsidR="00781793" w:rsidRPr="00781793">
        <w:t xml:space="preserve">às funcionalidades implementadas ao </w:t>
      </w:r>
      <w:r w:rsidR="00781793" w:rsidRPr="00781793">
        <w:rPr>
          <w:i/>
          <w:iCs/>
        </w:rPr>
        <w:t>framework</w:t>
      </w:r>
      <w:r w:rsidR="00781793" w:rsidRPr="00781793">
        <w:t xml:space="preserve"> da Microsoft.</w:t>
      </w:r>
    </w:p>
    <w:p w:rsidR="00612430" w:rsidRPr="00E630AF" w:rsidRDefault="001C1F2D" w:rsidP="00612430">
      <w:pPr>
        <w:pStyle w:val="Nvel2"/>
      </w:pPr>
      <w:bookmarkStart w:id="193" w:name="_Toc408961914"/>
      <w:r w:rsidRPr="00E630AF">
        <w:lastRenderedPageBreak/>
        <w:t>Java</w:t>
      </w:r>
      <w:bookmarkEnd w:id="193"/>
    </w:p>
    <w:p w:rsidR="00612430" w:rsidRPr="00E630AF" w:rsidRDefault="00612430" w:rsidP="00612430">
      <w:pPr>
        <w:pStyle w:val="Texto"/>
      </w:pPr>
      <w:r w:rsidRPr="00E630AF">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rsidRPr="00E630AF">
        <w:t>ita de grande parte dos códigos-</w:t>
      </w:r>
      <w:r w:rsidRPr="00E630AF">
        <w:t xml:space="preserve">fonte de </w:t>
      </w:r>
      <w:r w:rsidRPr="00E630AF">
        <w:rPr>
          <w:i/>
        </w:rPr>
        <w:t>softwares</w:t>
      </w:r>
      <w:r w:rsidRPr="00E630AF">
        <w:t xml:space="preserve"> criados para rodar em mais de um</w:t>
      </w:r>
      <w:r w:rsidR="00001112" w:rsidRPr="00E630AF">
        <w:t>a plataforma</w:t>
      </w:r>
      <w:r w:rsidRPr="00E630AF">
        <w:t xml:space="preserve">. Para tornar isso possível, foi utilizado o conceito de máquina virtual, que será explicado ainda nesse capítulo. </w:t>
      </w:r>
    </w:p>
    <w:p w:rsidR="00612430" w:rsidRPr="00E630AF" w:rsidRDefault="00612430" w:rsidP="00612430">
      <w:pPr>
        <w:pStyle w:val="Texto"/>
      </w:pPr>
      <w:r w:rsidRPr="00E630AF">
        <w:t>Segundo Deitel e Deitel (20</w:t>
      </w:r>
      <w:r w:rsidR="00001112" w:rsidRPr="00E630AF">
        <w:t>09</w:t>
      </w:r>
      <w:r w:rsidRPr="00E630AF">
        <w:t>)</w:t>
      </w:r>
      <w:r w:rsidR="00C360B6" w:rsidRPr="00E630AF">
        <w:t xml:space="preserve"> e como consta no próprio site do Java (2014)</w:t>
      </w:r>
      <w:r w:rsidRPr="00E630AF">
        <w:t>, em uma conferência no ano de 2010, a Oracle fez um anúncio em que dizia que 97% dos computadores corporativos do mundo utilizavam Java, além de mais de 3 bilhões de dispositivos portáteis e 80 milhões de aparelhos de televisão.</w:t>
      </w:r>
      <w:r w:rsidR="00001112" w:rsidRPr="00E630AF">
        <w:t xml:space="preserve"> </w:t>
      </w:r>
      <w:r w:rsidRPr="00E630AF">
        <w:t xml:space="preserve">A </w:t>
      </w:r>
      <w:r w:rsidR="00334900" w:rsidRPr="00E630AF">
        <w:fldChar w:fldCharType="begin"/>
      </w:r>
      <w:r w:rsidR="00334900" w:rsidRPr="00E630AF">
        <w:instrText xml:space="preserve"> REF _Ref403894379 \h </w:instrText>
      </w:r>
      <w:r w:rsidR="00E630AF">
        <w:instrText xml:space="preserve"> \* MERGEFORMAT </w:instrText>
      </w:r>
      <w:r w:rsidR="00334900" w:rsidRPr="00E630AF">
        <w:fldChar w:fldCharType="separate"/>
      </w:r>
      <w:r w:rsidR="00EF022C" w:rsidRPr="00E630AF">
        <w:t xml:space="preserve">Figura </w:t>
      </w:r>
      <w:r w:rsidR="00EF022C">
        <w:rPr>
          <w:noProof/>
        </w:rPr>
        <w:t>30</w:t>
      </w:r>
      <w:r w:rsidR="00334900" w:rsidRPr="00E630AF">
        <w:fldChar w:fldCharType="end"/>
      </w:r>
      <w:r w:rsidR="007B76BC" w:rsidRPr="00E630AF">
        <w:t xml:space="preserve"> apresenta o logo do Java:</w:t>
      </w:r>
    </w:p>
    <w:p w:rsidR="005D2252" w:rsidRPr="00E630AF" w:rsidRDefault="005D2252" w:rsidP="00612430">
      <w:pPr>
        <w:pStyle w:val="Texto"/>
      </w:pPr>
    </w:p>
    <w:p w:rsidR="00334900" w:rsidRPr="00E630AF" w:rsidRDefault="00C360B6" w:rsidP="007B76BC">
      <w:pPr>
        <w:pStyle w:val="Texto"/>
        <w:keepNext/>
        <w:ind w:firstLine="0"/>
        <w:jc w:val="center"/>
      </w:pPr>
      <w:r w:rsidRPr="00E630AF">
        <w:rPr>
          <w:noProof/>
          <w:lang w:eastAsia="pt-BR"/>
        </w:rPr>
        <w:drawing>
          <wp:inline distT="0" distB="0" distL="0" distR="0" wp14:anchorId="08B4E9CE" wp14:editId="1F7A3D02">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Pr="00E630AF" w:rsidRDefault="00334900" w:rsidP="00F15FD3">
      <w:pPr>
        <w:pStyle w:val="Imagem"/>
      </w:pPr>
      <w:bookmarkStart w:id="194" w:name="_Ref403894379"/>
      <w:bookmarkStart w:id="195" w:name="_Toc404186869"/>
      <w:bookmarkStart w:id="196" w:name="_Toc404196567"/>
      <w:bookmarkStart w:id="197" w:name="_Toc404196649"/>
      <w:bookmarkStart w:id="198" w:name="_Toc408961850"/>
      <w:r w:rsidRPr="00E630AF">
        <w:t xml:space="preserve">Figura </w:t>
      </w:r>
      <w:r w:rsidRPr="00E630AF">
        <w:fldChar w:fldCharType="begin"/>
      </w:r>
      <w:r w:rsidRPr="00E630AF">
        <w:instrText xml:space="preserve"> SEQ Figura \* ARABIC </w:instrText>
      </w:r>
      <w:r w:rsidRPr="00E630AF">
        <w:fldChar w:fldCharType="separate"/>
      </w:r>
      <w:r w:rsidR="00EF022C">
        <w:rPr>
          <w:noProof/>
        </w:rPr>
        <w:t>30</w:t>
      </w:r>
      <w:r w:rsidRPr="00E630AF">
        <w:fldChar w:fldCharType="end"/>
      </w:r>
      <w:bookmarkEnd w:id="194"/>
      <w:r w:rsidRPr="00E630AF">
        <w:t xml:space="preserve"> </w:t>
      </w:r>
      <w:r w:rsidR="007E5A28" w:rsidRPr="00E630AF">
        <w:t>–</w:t>
      </w:r>
      <w:r w:rsidRPr="00E630AF">
        <w:t xml:space="preserve"> Logotipo do Java</w:t>
      </w:r>
      <w:bookmarkEnd w:id="195"/>
      <w:bookmarkEnd w:id="196"/>
      <w:bookmarkEnd w:id="197"/>
      <w:bookmarkEnd w:id="198"/>
    </w:p>
    <w:p w:rsidR="00334900" w:rsidRPr="00E630AF" w:rsidRDefault="00334900" w:rsidP="00481E76">
      <w:pPr>
        <w:pStyle w:val="ComentarioLegenda"/>
      </w:pPr>
      <w:r w:rsidRPr="00E630AF">
        <w:t>Fonte: Java, 2014</w:t>
      </w:r>
    </w:p>
    <w:p w:rsidR="00612430" w:rsidRPr="00E630AF" w:rsidRDefault="00612430" w:rsidP="007B76BC">
      <w:pPr>
        <w:pStyle w:val="Texto"/>
      </w:pPr>
    </w:p>
    <w:p w:rsidR="00612430" w:rsidRPr="00E630AF" w:rsidRDefault="001C1F2D" w:rsidP="003050B8">
      <w:pPr>
        <w:pStyle w:val="Nvel3"/>
      </w:pPr>
      <w:bookmarkStart w:id="199" w:name="_Toc408961915"/>
      <w:r w:rsidRPr="00E630AF">
        <w:t>História do Java</w:t>
      </w:r>
      <w:bookmarkEnd w:id="199"/>
    </w:p>
    <w:p w:rsidR="00612430" w:rsidRPr="00E630AF" w:rsidRDefault="00612430" w:rsidP="00612430">
      <w:pPr>
        <w:pStyle w:val="Texto"/>
      </w:pPr>
      <w:r w:rsidRPr="00E630AF">
        <w:t xml:space="preserve">O Java foi desenvolvido pela empresa Sun Microsystems, como resultado de um projeto interno, liderado por James Gosling, que é considerado o “pai” </w:t>
      </w:r>
      <w:r w:rsidR="00162D15" w:rsidRPr="00E630AF">
        <w:t>do Java. Segundo Caelum</w:t>
      </w:r>
      <w:r w:rsidRPr="00E630AF">
        <w:t xml:space="preserve"> (2014a)</w:t>
      </w:r>
      <w:r w:rsidR="00162D15" w:rsidRPr="00E630AF">
        <w:t>,</w:t>
      </w:r>
      <w:r w:rsidRPr="00E630AF">
        <w:t xml:space="preserve"> em 1992 um time liderado por Gosling, chamado </w:t>
      </w:r>
      <w:r w:rsidRPr="00E630AF">
        <w:rPr>
          <w:i/>
        </w:rPr>
        <w:t>Green Team</w:t>
      </w:r>
      <w:r w:rsidRPr="00E630AF">
        <w:t>, teve a ideia de desenvolver um interpretador para aparelhos eletrônicos como televisão, vídeo cassete e aparelhos de televisão a cabo, para facilitar a reescrita de código. A ideia porém não vingou</w:t>
      </w:r>
      <w:r w:rsidR="00626B6F" w:rsidRPr="00E630AF">
        <w:t>,</w:t>
      </w:r>
      <w:r w:rsidRPr="00E630AF">
        <w:t xml:space="preserve"> e embora tenham tentado fechar contrato com grandes fabricantes</w:t>
      </w:r>
      <w:r w:rsidR="00626B6F" w:rsidRPr="00E630AF">
        <w:t>,</w:t>
      </w:r>
      <w:r w:rsidRPr="00E630AF">
        <w:t xml:space="preserve"> como a Panasonic, não obtiveram sucesso devido à questões de custos.</w:t>
      </w:r>
    </w:p>
    <w:p w:rsidR="00612430" w:rsidRPr="00E630AF" w:rsidRDefault="00612430" w:rsidP="00612430">
      <w:pPr>
        <w:pStyle w:val="Texto"/>
      </w:pPr>
      <w:r w:rsidRPr="00E630AF">
        <w:lastRenderedPageBreak/>
        <w:t>Apesar disso, com o aumento da popularidade da internet, a Sun viu uma oportunidade, percebendo que poderiam utilizar a tecnologia Java para rodar pequenas aplicações (</w:t>
      </w:r>
      <w:r w:rsidRPr="00E630AF">
        <w:rPr>
          <w:i/>
        </w:rPr>
        <w:t>applets</w:t>
      </w:r>
      <w:r w:rsidRPr="00E630AF">
        <w:t xml:space="preserve">) nos </w:t>
      </w:r>
      <w:r w:rsidRPr="00E630AF">
        <w:rPr>
          <w:i/>
        </w:rPr>
        <w:t>browsers</w:t>
      </w:r>
      <w:r w:rsidRPr="00E630AF">
        <w:t xml:space="preserve"> disponíveis. Isso apresentava alguma semelhança com o projeto original, pois na internet havia uma grande variedade de sistemas operacionais e </w:t>
      </w:r>
      <w:r w:rsidR="00001112" w:rsidRPr="00E630AF">
        <w:t>navegadores</w:t>
      </w:r>
      <w:r w:rsidRPr="00E630AF">
        <w:t>, fazendo com que a vantagem de se programar com uma só linguagem sem depender da plataforma fosse exposta.</w:t>
      </w:r>
    </w:p>
    <w:p w:rsidR="00612430" w:rsidRPr="00E630AF" w:rsidRDefault="00612430" w:rsidP="00612430">
      <w:pPr>
        <w:pStyle w:val="Texto"/>
      </w:pPr>
      <w:r w:rsidRPr="00E630AF">
        <w:t>No ano de 1995 o Java</w:t>
      </w:r>
      <w:r w:rsidR="008E4697" w:rsidRPr="00E630AF">
        <w:t>,</w:t>
      </w:r>
      <w:r w:rsidRPr="00E630AF">
        <w:t xml:space="preserve"> em sua versão 1.0</w:t>
      </w:r>
      <w:r w:rsidR="008E4697" w:rsidRPr="00E630AF">
        <w:t>,</w:t>
      </w:r>
      <w:r w:rsidRPr="00E630AF">
        <w:t xml:space="preserve"> foi lançado oficialmente pela Sun, com o objetivo de </w:t>
      </w:r>
      <w:r w:rsidR="00001112" w:rsidRPr="00E630AF">
        <w:t xml:space="preserve">transformar os navegadores </w:t>
      </w:r>
      <w:r w:rsidR="00001112" w:rsidRPr="00E630AF">
        <w:rPr>
          <w:i/>
        </w:rPr>
        <w:t>web</w:t>
      </w:r>
      <w:r w:rsidR="00001112" w:rsidRPr="00E630AF">
        <w:t xml:space="preserve"> </w:t>
      </w:r>
      <w:r w:rsidRPr="00E630AF">
        <w:t>em algo que pudesse realizar operações mais avançadas, não somente renderizar e exibir páginas html.</w:t>
      </w:r>
      <w:r w:rsidR="00391F0E" w:rsidRPr="00E630AF">
        <w:t xml:space="preserve"> </w:t>
      </w:r>
      <w:r w:rsidRPr="00E630AF">
        <w:t>(</w:t>
      </w:r>
      <w:r w:rsidR="00391F0E" w:rsidRPr="00E630AF">
        <w:t>CAELUM</w:t>
      </w:r>
      <w:r w:rsidRPr="00E630AF">
        <w:t>, 2014a).</w:t>
      </w:r>
    </w:p>
    <w:p w:rsidR="00612430" w:rsidRPr="00E630AF" w:rsidRDefault="00612430" w:rsidP="00612430">
      <w:pPr>
        <w:pStyle w:val="Texto"/>
      </w:pPr>
      <w:r w:rsidRPr="00E630AF">
        <w:t xml:space="preserve">No ano de 2009 a Oracle, representada na </w:t>
      </w:r>
      <w:r w:rsidR="007B76BC" w:rsidRPr="00E630AF">
        <w:fldChar w:fldCharType="begin"/>
      </w:r>
      <w:r w:rsidR="007B76BC" w:rsidRPr="00E630AF">
        <w:instrText xml:space="preserve"> REF _Ref403894459 \h </w:instrText>
      </w:r>
      <w:r w:rsidR="00E630AF">
        <w:instrText xml:space="preserve"> \* MERGEFORMAT </w:instrText>
      </w:r>
      <w:r w:rsidR="007B76BC" w:rsidRPr="00E630AF">
        <w:fldChar w:fldCharType="separate"/>
      </w:r>
      <w:r w:rsidR="00EF022C" w:rsidRPr="00E630AF">
        <w:t xml:space="preserve">Figura </w:t>
      </w:r>
      <w:r w:rsidR="00EF022C">
        <w:rPr>
          <w:noProof/>
        </w:rPr>
        <w:t>31</w:t>
      </w:r>
      <w:r w:rsidR="007B76BC" w:rsidRPr="00E630AF">
        <w:fldChar w:fldCharType="end"/>
      </w:r>
      <w:r w:rsidRPr="00E630AF">
        <w:t>, adquiriu a Sun Microsystems, trazendo fortalecimento ao Java, sendo que IBM e Oracle sempre investiram e fizeram negócios através da plataforma Java. Nos dias de hoje, o Java se encontra na versão 8.</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2F833FE8" wp14:editId="59377A60">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Pr="00E630AF" w:rsidRDefault="00334900" w:rsidP="00F15FD3">
      <w:pPr>
        <w:pStyle w:val="Imagem"/>
      </w:pPr>
      <w:bookmarkStart w:id="200" w:name="_Ref403894459"/>
      <w:bookmarkStart w:id="201" w:name="_Toc404186870"/>
      <w:bookmarkStart w:id="202" w:name="_Toc404196568"/>
      <w:bookmarkStart w:id="203" w:name="_Toc404196650"/>
      <w:bookmarkStart w:id="204" w:name="_Toc408961851"/>
      <w:r w:rsidRPr="00E630AF">
        <w:t xml:space="preserve">Figura </w:t>
      </w:r>
      <w:r w:rsidRPr="00E630AF">
        <w:fldChar w:fldCharType="begin"/>
      </w:r>
      <w:r w:rsidRPr="00E630AF">
        <w:instrText xml:space="preserve"> SEQ Figura \* ARABIC </w:instrText>
      </w:r>
      <w:r w:rsidRPr="00E630AF">
        <w:fldChar w:fldCharType="separate"/>
      </w:r>
      <w:r w:rsidR="00EF022C">
        <w:rPr>
          <w:noProof/>
        </w:rPr>
        <w:t>31</w:t>
      </w:r>
      <w:r w:rsidRPr="00E630AF">
        <w:fldChar w:fldCharType="end"/>
      </w:r>
      <w:bookmarkEnd w:id="200"/>
      <w:r w:rsidRPr="00E630AF">
        <w:t xml:space="preserve"> </w:t>
      </w:r>
      <w:r w:rsidR="00264B6D" w:rsidRPr="00E630AF">
        <w:t>–</w:t>
      </w:r>
      <w:r w:rsidRPr="00E630AF">
        <w:t xml:space="preserve"> Logotipo da empresa Oracle</w:t>
      </w:r>
      <w:bookmarkEnd w:id="201"/>
      <w:bookmarkEnd w:id="202"/>
      <w:bookmarkEnd w:id="203"/>
      <w:bookmarkEnd w:id="204"/>
    </w:p>
    <w:p w:rsidR="00612430" w:rsidRPr="00E630AF" w:rsidRDefault="00DC71AC" w:rsidP="00481E76">
      <w:pPr>
        <w:pStyle w:val="ComentarioLegenda"/>
      </w:pPr>
      <w:r w:rsidRPr="00E630AF">
        <w:t>Fonte: Oracle, 2014</w:t>
      </w:r>
    </w:p>
    <w:p w:rsidR="00612430" w:rsidRPr="00E630AF" w:rsidRDefault="00612430" w:rsidP="007B76BC">
      <w:pPr>
        <w:pStyle w:val="Texto"/>
      </w:pPr>
    </w:p>
    <w:p w:rsidR="00612430" w:rsidRPr="00E630AF" w:rsidRDefault="001C1F2D" w:rsidP="003050B8">
      <w:pPr>
        <w:pStyle w:val="Nvel3"/>
      </w:pPr>
      <w:bookmarkStart w:id="205" w:name="_Toc408961916"/>
      <w:r w:rsidRPr="00E630AF">
        <w:t>Componentes do Java</w:t>
      </w:r>
      <w:bookmarkEnd w:id="205"/>
    </w:p>
    <w:p w:rsidR="00612430" w:rsidRPr="00E630AF" w:rsidRDefault="00612430" w:rsidP="00612430">
      <w:pPr>
        <w:pStyle w:val="Texto"/>
      </w:pPr>
      <w:r w:rsidRPr="00E630AF">
        <w:t>Segundo Caelum (2014</w:t>
      </w:r>
      <w:r w:rsidR="0096791E" w:rsidRPr="00E630AF">
        <w:t>a</w:t>
      </w:r>
      <w:r w:rsidRPr="00E630AF">
        <w:t>)</w:t>
      </w:r>
      <w:r w:rsidR="008E4697" w:rsidRPr="00E630AF">
        <w:t>,</w:t>
      </w:r>
      <w:r w:rsidRPr="00E630AF">
        <w:t xml:space="preserve"> os principais componentes para que seja possível o desenvolvimento de aplicações Java são: JVM, JRE (Java Runtime Environment) e JDK (Java Development Kit).</w:t>
      </w:r>
    </w:p>
    <w:p w:rsidR="00612430" w:rsidRPr="00E630AF" w:rsidRDefault="00612430" w:rsidP="00612430">
      <w:pPr>
        <w:pStyle w:val="Texto"/>
      </w:pPr>
      <w:r w:rsidRPr="00E630AF">
        <w:t xml:space="preserve">A JVM é a responsável </w:t>
      </w:r>
      <w:r w:rsidR="008E4697" w:rsidRPr="00E630AF">
        <w:t>por</w:t>
      </w:r>
      <w:r w:rsidRPr="00E630AF">
        <w:t xml:space="preserve"> fazer a comunicação entre a aplicação e o sistema operacional.</w:t>
      </w:r>
    </w:p>
    <w:p w:rsidR="00612430" w:rsidRPr="00E630AF" w:rsidRDefault="00612430" w:rsidP="00612430">
      <w:pPr>
        <w:pStyle w:val="Texto"/>
      </w:pPr>
      <w:r w:rsidRPr="00E630AF">
        <w:t>O JRE é o ambiente de execução Java, composto pela JVM e bibliotecas, que são os itens necessários para fazer com que uma aplicação seja executada.</w:t>
      </w:r>
    </w:p>
    <w:p w:rsidR="00612430" w:rsidRPr="00E630AF" w:rsidRDefault="00612430" w:rsidP="00612430">
      <w:pPr>
        <w:pStyle w:val="Texto"/>
      </w:pPr>
      <w:r w:rsidRPr="00E630AF">
        <w:t>Por fim, o JDK é um conjunto de utilitários para o desenvolvimento em Java, e é composto pelo JRE e por algumas ferramentas, dentre elas o compilador.</w:t>
      </w:r>
    </w:p>
    <w:p w:rsidR="00612430" w:rsidRPr="00E630AF" w:rsidRDefault="001C1F2D" w:rsidP="003050B8">
      <w:pPr>
        <w:pStyle w:val="Nvel3"/>
      </w:pPr>
      <w:bookmarkStart w:id="206" w:name="_Toc408961917"/>
      <w:r w:rsidRPr="00E630AF">
        <w:lastRenderedPageBreak/>
        <w:t xml:space="preserve">Java Vitual Machine </w:t>
      </w:r>
      <w:r w:rsidR="003050B8" w:rsidRPr="00E630AF">
        <w:t>(JVM)</w:t>
      </w:r>
      <w:bookmarkEnd w:id="206"/>
    </w:p>
    <w:p w:rsidR="00612430" w:rsidRPr="00E630AF" w:rsidRDefault="00612430" w:rsidP="00612430">
      <w:pPr>
        <w:pStyle w:val="Texto"/>
      </w:pPr>
      <w:r w:rsidRPr="00E630AF">
        <w:t>Como dito anteriormente, o Java foi desenvolvido para facilitar o desenvolvimento para diversas plataformas, e a maneira adotada para tornar isso possível foi fazer com que o código fosse compilado para rodar sobre a JVM (</w:t>
      </w:r>
      <w:r w:rsidRPr="00E630AF">
        <w:rPr>
          <w:i/>
        </w:rPr>
        <w:t>Java Virtual Machine</w:t>
      </w:r>
      <w:r w:rsidRPr="00E630AF">
        <w:t>) ao invés de ser compilado para rodar diretamente sobre o sistema operacional, como acontece em outras linguagens, como C e Pascal. Segundo Caelum (2014</w:t>
      </w:r>
      <w:r w:rsidR="0096791E" w:rsidRPr="00E630AF">
        <w:t>a</w:t>
      </w:r>
      <w:r w:rsidRPr="00E630AF">
        <w:t>)</w:t>
      </w:r>
      <w:r w:rsidR="008E4697" w:rsidRPr="00E630AF">
        <w:t>,</w:t>
      </w:r>
      <w:r w:rsidRPr="00E630AF">
        <w:t xml:space="preserve"> nessas linguagens, após o processo de compilação do código fonte, é gerado o código de máquina correspondente </w:t>
      </w:r>
      <w:r w:rsidR="008E4697" w:rsidRPr="00E630AF">
        <w:t>específico</w:t>
      </w:r>
      <w:r w:rsidRPr="00E630AF">
        <w:t xml:space="preserve"> para uma plataforma, como exemplificado na </w:t>
      </w:r>
      <w:r w:rsidR="007B76BC" w:rsidRPr="00E630AF">
        <w:fldChar w:fldCharType="begin"/>
      </w:r>
      <w:r w:rsidR="007B76BC" w:rsidRPr="00E630AF">
        <w:instrText xml:space="preserve"> REF _Ref403894487 \h </w:instrText>
      </w:r>
      <w:r w:rsidR="00E630AF">
        <w:instrText xml:space="preserve"> \* MERGEFORMAT </w:instrText>
      </w:r>
      <w:r w:rsidR="007B76BC" w:rsidRPr="00E630AF">
        <w:fldChar w:fldCharType="separate"/>
      </w:r>
      <w:r w:rsidR="00EF022C" w:rsidRPr="00E630AF">
        <w:t xml:space="preserve">Figura </w:t>
      </w:r>
      <w:r w:rsidR="00EF022C">
        <w:rPr>
          <w:noProof/>
        </w:rPr>
        <w:t>32</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405E9F93" wp14:editId="091C970F">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Pr="00E630AF" w:rsidRDefault="00334900" w:rsidP="00F15FD3">
      <w:pPr>
        <w:pStyle w:val="Imagem"/>
      </w:pPr>
      <w:bookmarkStart w:id="207" w:name="_Ref403894487"/>
      <w:bookmarkStart w:id="208" w:name="_Toc404186871"/>
      <w:bookmarkStart w:id="209" w:name="_Toc404196569"/>
      <w:bookmarkStart w:id="210" w:name="_Toc404196651"/>
      <w:bookmarkStart w:id="211" w:name="_Toc408961852"/>
      <w:r w:rsidRPr="00E630AF">
        <w:t xml:space="preserve">Figura </w:t>
      </w:r>
      <w:r w:rsidRPr="00E630AF">
        <w:fldChar w:fldCharType="begin"/>
      </w:r>
      <w:r w:rsidRPr="00E630AF">
        <w:instrText xml:space="preserve"> SEQ Figura \* ARABIC </w:instrText>
      </w:r>
      <w:r w:rsidRPr="00E630AF">
        <w:fldChar w:fldCharType="separate"/>
      </w:r>
      <w:r w:rsidR="00EF022C">
        <w:rPr>
          <w:noProof/>
        </w:rPr>
        <w:t>32</w:t>
      </w:r>
      <w:r w:rsidRPr="00E630AF">
        <w:fldChar w:fldCharType="end"/>
      </w:r>
      <w:bookmarkEnd w:id="207"/>
      <w:r w:rsidRPr="00E630AF">
        <w:t xml:space="preserve"> </w:t>
      </w:r>
      <w:r w:rsidR="00264B6D" w:rsidRPr="00E630AF">
        <w:t>–</w:t>
      </w:r>
      <w:r w:rsidRPr="00E630AF">
        <w:t xml:space="preserve"> Processo de compilação em linguagem C</w:t>
      </w:r>
      <w:bookmarkEnd w:id="208"/>
      <w:bookmarkEnd w:id="209"/>
      <w:bookmarkEnd w:id="210"/>
      <w:bookmarkEnd w:id="211"/>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612430" w:rsidRPr="00E630AF" w:rsidRDefault="00612430" w:rsidP="00612430">
      <w:pPr>
        <w:pStyle w:val="Texto"/>
      </w:pPr>
      <w:r w:rsidRPr="00E630AF">
        <w:t xml:space="preserve">Esse código de máquina, conhecido como código </w:t>
      </w:r>
      <w:r w:rsidR="000E7729" w:rsidRPr="00E630AF">
        <w:t>binário, precisa</w:t>
      </w:r>
      <w:r w:rsidRPr="00E630AF">
        <w:t xml:space="preserve"> se comunicar diretamente com o sistema operacional, e por isso, após compilado, ele somente conseguirá rodar com sucesso na plataforma determinada, conforme mostrado na </w:t>
      </w:r>
      <w:r w:rsidR="007B76BC" w:rsidRPr="00E630AF">
        <w:fldChar w:fldCharType="begin"/>
      </w:r>
      <w:r w:rsidR="007B76BC" w:rsidRPr="00E630AF">
        <w:instrText xml:space="preserve"> REF _Ref403894552 \h </w:instrText>
      </w:r>
      <w:r w:rsidR="00E630AF">
        <w:instrText xml:space="preserve"> \* MERGEFORMAT </w:instrText>
      </w:r>
      <w:r w:rsidR="007B76BC" w:rsidRPr="00E630AF">
        <w:fldChar w:fldCharType="separate"/>
      </w:r>
      <w:r w:rsidR="00EF022C" w:rsidRPr="00E630AF">
        <w:t xml:space="preserve">Figura </w:t>
      </w:r>
      <w:r w:rsidR="00EF022C">
        <w:rPr>
          <w:noProof/>
        </w:rPr>
        <w:t>33</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"https://www.caelum.com.br/apostila-java-orientacao-objetos/o-que-e-java/maquinavirtual.png" \* MERGEFORMATINET </w:instrText>
      </w:r>
      <w:r w:rsidRPr="00E630AF">
        <w:fldChar w:fldCharType="separate"/>
      </w:r>
      <w:r w:rsidR="00EF022C">
        <w:pict>
          <v:shape id="_x0000_i1026" type="#_x0000_t75" style="width:256.2pt;height:171.65pt">
            <v:imagedata r:id="rId43" r:href="rId44"/>
          </v:shape>
        </w:pict>
      </w:r>
      <w:r w:rsidRPr="00E630AF">
        <w:fldChar w:fldCharType="end"/>
      </w:r>
    </w:p>
    <w:p w:rsidR="00612430" w:rsidRPr="00E630AF" w:rsidRDefault="00334900" w:rsidP="00F15FD3">
      <w:pPr>
        <w:pStyle w:val="Imagem"/>
      </w:pPr>
      <w:bookmarkStart w:id="212" w:name="_Ref403894552"/>
      <w:bookmarkStart w:id="213" w:name="_Toc404186872"/>
      <w:bookmarkStart w:id="214" w:name="_Toc404196570"/>
      <w:bookmarkStart w:id="215" w:name="_Toc404196652"/>
      <w:bookmarkStart w:id="216" w:name="_Toc408961853"/>
      <w:r w:rsidRPr="00E630AF">
        <w:t xml:space="preserve">Figura </w:t>
      </w:r>
      <w:r w:rsidRPr="00E630AF">
        <w:fldChar w:fldCharType="begin"/>
      </w:r>
      <w:r w:rsidRPr="00E630AF">
        <w:instrText xml:space="preserve"> SEQ Figura \* ARABIC </w:instrText>
      </w:r>
      <w:r w:rsidRPr="00E630AF">
        <w:fldChar w:fldCharType="separate"/>
      </w:r>
      <w:r w:rsidR="00EF022C">
        <w:rPr>
          <w:noProof/>
        </w:rPr>
        <w:t>33</w:t>
      </w:r>
      <w:r w:rsidRPr="00E630AF">
        <w:fldChar w:fldCharType="end"/>
      </w:r>
      <w:bookmarkEnd w:id="212"/>
      <w:r w:rsidRPr="00E630AF">
        <w:t xml:space="preserve"> </w:t>
      </w:r>
      <w:r w:rsidR="00264B6D" w:rsidRPr="00E630AF">
        <w:t>–</w:t>
      </w:r>
      <w:r w:rsidRPr="00E630AF">
        <w:t xml:space="preserve"> Comunicação do código binário diretamente com o sistema operacional</w:t>
      </w:r>
      <w:bookmarkEnd w:id="213"/>
      <w:bookmarkEnd w:id="214"/>
      <w:bookmarkEnd w:id="215"/>
      <w:bookmarkEnd w:id="216"/>
    </w:p>
    <w:p w:rsidR="00612430" w:rsidRPr="00E630AF" w:rsidRDefault="00612430" w:rsidP="00481E76">
      <w:pPr>
        <w:pStyle w:val="ComentarioLegenda"/>
      </w:pPr>
      <w:r w:rsidRPr="00E630AF">
        <w:t>Fonte: Caelum, 2014</w:t>
      </w:r>
      <w:r w:rsidR="0096791E" w:rsidRPr="00E630AF">
        <w:t>a</w:t>
      </w:r>
    </w:p>
    <w:p w:rsidR="00612430" w:rsidRPr="00E630AF" w:rsidRDefault="00612430" w:rsidP="00612430">
      <w:pPr>
        <w:pStyle w:val="Texto"/>
      </w:pPr>
    </w:p>
    <w:p w:rsidR="00612430" w:rsidRPr="00E630AF" w:rsidRDefault="00612430" w:rsidP="003C5B82">
      <w:pPr>
        <w:pStyle w:val="Texto"/>
      </w:pPr>
      <w:r w:rsidRPr="00E630AF">
        <w:lastRenderedPageBreak/>
        <w:t>Em Java, esse processo é diferente</w:t>
      </w:r>
      <w:r w:rsidR="008E4697" w:rsidRPr="00E630AF">
        <w:t>,</w:t>
      </w:r>
      <w:r w:rsidRPr="00E630AF">
        <w:t xml:space="preserve"> pois a linguagem utiliza o conceito de máquina virtual. </w:t>
      </w:r>
      <w:r w:rsidR="003C5B82" w:rsidRPr="00E630AF">
        <w:t xml:space="preserve">Segundo Deitel e Deitel (2009) o compilador Java faz a conversão do código Java para </w:t>
      </w:r>
      <w:r w:rsidR="003C5B82" w:rsidRPr="00E630AF">
        <w:rPr>
          <w:i/>
        </w:rPr>
        <w:t>bytecodes</w:t>
      </w:r>
      <w:r w:rsidR="003C5B82" w:rsidRPr="00E630AF">
        <w:t xml:space="preserve">, que são representações das tarefas que devem ser executadas. Os </w:t>
      </w:r>
      <w:r w:rsidR="003C5B82" w:rsidRPr="00E630AF">
        <w:rPr>
          <w:i/>
        </w:rPr>
        <w:t>bytecodes</w:t>
      </w:r>
      <w:r w:rsidR="003C5B82" w:rsidRPr="00E630AF">
        <w:t xml:space="preserve"> gerados são executados pela JVM, que se trata da máquina virtual base para a plataforma Java. Máquinas virtuais são </w:t>
      </w:r>
      <w:r w:rsidR="003C5B82" w:rsidRPr="00E630AF">
        <w:rPr>
          <w:i/>
        </w:rPr>
        <w:t xml:space="preserve">softwares </w:t>
      </w:r>
      <w:r w:rsidR="003C5B82" w:rsidRPr="00E630AF">
        <w:t xml:space="preserve">que simulam computadores, que ocultam seus sistemas operacionais e seu </w:t>
      </w:r>
      <w:r w:rsidR="003C5B82" w:rsidRPr="00E630AF">
        <w:rPr>
          <w:i/>
        </w:rPr>
        <w:t xml:space="preserve">hardware </w:t>
      </w:r>
      <w:r w:rsidR="003C5B82" w:rsidRPr="00E630AF">
        <w:t>das aplicações que interagem com eles. Se uma mesma máquina virtual for implementada para várias plataformas, as aplicações executadas por ela poderão ser utiliz</w:t>
      </w:r>
      <w:r w:rsidR="0040671B" w:rsidRPr="00E630AF">
        <w:t xml:space="preserve">adas em todas essas plataformas. A </w:t>
      </w:r>
      <w:r w:rsidR="0040671B" w:rsidRPr="00E630AF">
        <w:fldChar w:fldCharType="begin"/>
      </w:r>
      <w:r w:rsidR="0040671B" w:rsidRPr="00E630AF">
        <w:instrText xml:space="preserve"> REF _Ref403894570 \h  \* MERGEFORMAT </w:instrText>
      </w:r>
      <w:r w:rsidR="0040671B" w:rsidRPr="00E630AF">
        <w:fldChar w:fldCharType="separate"/>
      </w:r>
      <w:r w:rsidR="00EF022C" w:rsidRPr="00E630AF">
        <w:t xml:space="preserve">Figura </w:t>
      </w:r>
      <w:r w:rsidR="00EF022C">
        <w:rPr>
          <w:noProof/>
        </w:rPr>
        <w:t>34</w:t>
      </w:r>
      <w:r w:rsidR="0040671B" w:rsidRPr="00E630AF">
        <w:fldChar w:fldCharType="end"/>
      </w:r>
      <w:r w:rsidR="0040671B" w:rsidRPr="00E630AF">
        <w:t xml:space="preserve"> exemplifica o processo de comunicação entre uma aplicação Java e o sistema operacional através da JVM.</w:t>
      </w:r>
    </w:p>
    <w:p w:rsidR="005D2252" w:rsidRPr="00E630AF" w:rsidRDefault="005D2252" w:rsidP="00612430">
      <w:pPr>
        <w:pStyle w:val="Texto"/>
      </w:pPr>
    </w:p>
    <w:p w:rsidR="003C5B82" w:rsidRPr="00E630AF" w:rsidRDefault="003C5B82" w:rsidP="003C5B82">
      <w:pPr>
        <w:pStyle w:val="Texto"/>
        <w:ind w:left="2268" w:firstLine="0"/>
        <w:rPr>
          <w:rFonts w:cs="Times New Roman"/>
          <w:sz w:val="20"/>
        </w:rPr>
      </w:pPr>
      <w:r w:rsidRPr="00E630AF">
        <w:rPr>
          <w:rFonts w:cs="Times New Roman"/>
          <w:sz w:val="20"/>
        </w:rPr>
        <w:t xml:space="preserve">Ao contrário da linguagem de máquina, que é dependente do hardware específico do computador, os </w:t>
      </w:r>
      <w:r w:rsidRPr="00E630AF">
        <w:rPr>
          <w:rFonts w:cs="Times New Roman"/>
          <w:i/>
          <w:sz w:val="20"/>
        </w:rPr>
        <w:t>bytecodes</w:t>
      </w:r>
      <w:r w:rsidRPr="00E630AF">
        <w:rPr>
          <w:rFonts w:cs="Times New Roman"/>
          <w:sz w:val="20"/>
        </w:rPr>
        <w:t xml:space="preserve"> são independentes de plataforma – eles não dependem de plataforma de hardware particular. Portanto, os </w:t>
      </w:r>
      <w:r w:rsidRPr="00E630AF">
        <w:rPr>
          <w:rFonts w:cs="Times New Roman"/>
          <w:i/>
          <w:sz w:val="20"/>
        </w:rPr>
        <w:t>bytecodes</w:t>
      </w:r>
      <w:r w:rsidRPr="00E630AF">
        <w:rPr>
          <w:rFonts w:cs="Times New Roman"/>
          <w:sz w:val="20"/>
        </w:rPr>
        <w:t xml:space="preserve"> do Java são portáveis – sem recompilar o código-fonte, os mesmos </w:t>
      </w:r>
      <w:r w:rsidRPr="00E630AF">
        <w:rPr>
          <w:rFonts w:cs="Times New Roman"/>
          <w:i/>
          <w:sz w:val="20"/>
        </w:rPr>
        <w:t>bytecodes</w:t>
      </w:r>
      <w:r w:rsidRPr="00E630AF">
        <w:rPr>
          <w:rFonts w:cs="Times New Roman"/>
          <w:sz w:val="20"/>
        </w:rPr>
        <w:t xml:space="preserve"> podem executar em qualquer plataforma contendo uma JVM que entende a versão do Java em que os </w:t>
      </w:r>
      <w:r w:rsidRPr="00E630AF">
        <w:rPr>
          <w:rFonts w:cs="Times New Roman"/>
          <w:i/>
          <w:sz w:val="20"/>
        </w:rPr>
        <w:t>bytecodes</w:t>
      </w:r>
      <w:r w:rsidRPr="00E630AF">
        <w:rPr>
          <w:rFonts w:cs="Times New Roman"/>
          <w:sz w:val="20"/>
        </w:rPr>
        <w:t xml:space="preserve"> foram compilados. (DEITEL; DEITEL, 2009).</w:t>
      </w:r>
    </w:p>
    <w:p w:rsidR="003C5B82" w:rsidRPr="00E630AF" w:rsidRDefault="003C5B82" w:rsidP="003C5B82">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"https://www.caelum.com.br/apostila-java-orientacao-objetos/o-que-e-java/maquinavirtual2.png" \* MERGEFORMATINET </w:instrText>
      </w:r>
      <w:r w:rsidRPr="00E630AF">
        <w:fldChar w:fldCharType="separate"/>
      </w:r>
      <w:r w:rsidR="00EF022C">
        <w:pict>
          <v:shape id="_x0000_i1027" type="#_x0000_t75" style="width:453.75pt;height:251.15pt">
            <v:imagedata r:id="rId45" r:href="rId46"/>
          </v:shape>
        </w:pict>
      </w:r>
      <w:r w:rsidRPr="00E630AF">
        <w:fldChar w:fldCharType="end"/>
      </w:r>
    </w:p>
    <w:p w:rsidR="00612430" w:rsidRPr="00E630AF" w:rsidRDefault="00334900" w:rsidP="00F15FD3">
      <w:pPr>
        <w:pStyle w:val="Imagem"/>
      </w:pPr>
      <w:bookmarkStart w:id="217" w:name="_Ref403894570"/>
      <w:bookmarkStart w:id="218" w:name="_Toc404186873"/>
      <w:bookmarkStart w:id="219" w:name="_Toc404196571"/>
      <w:bookmarkStart w:id="220" w:name="_Toc404196653"/>
      <w:bookmarkStart w:id="221" w:name="_Toc408961854"/>
      <w:r w:rsidRPr="00E630AF">
        <w:t xml:space="preserve">Figura </w:t>
      </w:r>
      <w:r w:rsidRPr="00E630AF">
        <w:fldChar w:fldCharType="begin"/>
      </w:r>
      <w:r w:rsidRPr="00E630AF">
        <w:instrText xml:space="preserve"> SEQ Figura \* ARABIC </w:instrText>
      </w:r>
      <w:r w:rsidRPr="00E630AF">
        <w:fldChar w:fldCharType="separate"/>
      </w:r>
      <w:r w:rsidR="00EF022C">
        <w:rPr>
          <w:noProof/>
        </w:rPr>
        <w:t>34</w:t>
      </w:r>
      <w:r w:rsidRPr="00E630AF">
        <w:fldChar w:fldCharType="end"/>
      </w:r>
      <w:bookmarkEnd w:id="217"/>
      <w:r w:rsidRPr="00E630AF">
        <w:t xml:space="preserve"> </w:t>
      </w:r>
      <w:r w:rsidR="00264B6D" w:rsidRPr="00E630AF">
        <w:t>–</w:t>
      </w:r>
      <w:r w:rsidRPr="00E630AF">
        <w:t xml:space="preserve"> Processo de comunicação entre aplicação e sistema operacional através da JVM.</w:t>
      </w:r>
      <w:bookmarkEnd w:id="218"/>
      <w:bookmarkEnd w:id="219"/>
      <w:bookmarkEnd w:id="220"/>
      <w:bookmarkEnd w:id="221"/>
    </w:p>
    <w:p w:rsidR="00612430" w:rsidRPr="00E630AF" w:rsidRDefault="00612430" w:rsidP="00481E76">
      <w:pPr>
        <w:pStyle w:val="ComentarioLegenda"/>
      </w:pPr>
      <w:r w:rsidRPr="00E630AF">
        <w:t>Fonte: Caelum, 2014</w:t>
      </w:r>
      <w:r w:rsidR="0096791E" w:rsidRPr="00E630AF">
        <w:t>a</w:t>
      </w:r>
    </w:p>
    <w:p w:rsidR="00DC71AC" w:rsidRPr="00E630AF" w:rsidRDefault="00DC71AC" w:rsidP="00612430">
      <w:pPr>
        <w:pStyle w:val="Texto"/>
      </w:pPr>
    </w:p>
    <w:p w:rsidR="00612430" w:rsidRPr="00E630AF" w:rsidRDefault="0040671B" w:rsidP="00612430">
      <w:pPr>
        <w:pStyle w:val="Texto"/>
      </w:pPr>
      <w:r w:rsidRPr="00E630AF">
        <w:lastRenderedPageBreak/>
        <w:t xml:space="preserve">Segundo Deitel e Deitel (2009) as JVMs mais atuais utilizam uma combinação de interpretação e compilação JIT para a execução dos </w:t>
      </w:r>
      <w:r w:rsidRPr="00E630AF">
        <w:rPr>
          <w:i/>
        </w:rPr>
        <w:t>bytecodes</w:t>
      </w:r>
      <w:r w:rsidRPr="00E630AF">
        <w:t>. Durante esse processo</w:t>
      </w:r>
      <w:r w:rsidR="008361A8" w:rsidRPr="00E630AF">
        <w:t>,</w:t>
      </w:r>
      <w:r w:rsidRPr="00E630AF">
        <w:t xml:space="preserve"> a JVM busca por </w:t>
      </w:r>
      <w:r w:rsidRPr="00E630AF">
        <w:rPr>
          <w:i/>
        </w:rPr>
        <w:t>hot spots</w:t>
      </w:r>
      <w:r w:rsidRPr="00E630AF">
        <w:t xml:space="preserve">, que são partes do </w:t>
      </w:r>
      <w:r w:rsidRPr="00E630AF">
        <w:rPr>
          <w:i/>
        </w:rPr>
        <w:t xml:space="preserve">bytecode </w:t>
      </w:r>
      <w:r w:rsidRPr="00E630AF">
        <w:t xml:space="preserve">executadas mais frequentemente. Nessas partes o compilador Java HotSpot, um compilador JIT, traduz o </w:t>
      </w:r>
      <w:r w:rsidRPr="00E630AF">
        <w:rPr>
          <w:i/>
        </w:rPr>
        <w:t>bytecode</w:t>
      </w:r>
      <w:r w:rsidRPr="00E630AF">
        <w:t xml:space="preserve"> para linguagem de máquina</w:t>
      </w:r>
      <w:r w:rsidR="008361A8" w:rsidRPr="00E630AF">
        <w:t>,</w:t>
      </w:r>
      <w:r w:rsidRPr="00E630AF">
        <w:t xml:space="preserve"> e quando a JVM encontra novamente esses trechos compilados, é executado o código de máquina mais rápido.</w:t>
      </w:r>
    </w:p>
    <w:p w:rsidR="00612430" w:rsidRPr="00E630AF" w:rsidRDefault="007B76BC" w:rsidP="00612430">
      <w:pPr>
        <w:pStyle w:val="Texto"/>
      </w:pPr>
      <w:r w:rsidRPr="00E630AF">
        <w:t>As F</w:t>
      </w:r>
      <w:r w:rsidR="00612430" w:rsidRPr="00E630AF">
        <w:t xml:space="preserve">iguras </w:t>
      </w:r>
      <w:r w:rsidRPr="00E630AF">
        <w:fldChar w:fldCharType="begin"/>
      </w:r>
      <w:r w:rsidRPr="00E630AF">
        <w:instrText xml:space="preserve"> REF _Ref403894647 \h </w:instrText>
      </w:r>
      <w:r w:rsidR="00E630AF">
        <w:instrText xml:space="preserve"> \* MERGEFORMAT </w:instrText>
      </w:r>
      <w:r w:rsidRPr="00E630AF">
        <w:fldChar w:fldCharType="separate"/>
      </w:r>
      <w:r w:rsidR="00EF022C">
        <w:rPr>
          <w:noProof/>
        </w:rPr>
        <w:t>35</w:t>
      </w:r>
      <w:r w:rsidRPr="00E630AF">
        <w:fldChar w:fldCharType="end"/>
      </w:r>
      <w:r w:rsidR="00612430" w:rsidRPr="00E630AF">
        <w:t xml:space="preserve"> e </w:t>
      </w:r>
      <w:r w:rsidRPr="00E630AF">
        <w:fldChar w:fldCharType="begin"/>
      </w:r>
      <w:r w:rsidRPr="00E630AF">
        <w:instrText xml:space="preserve"> REF _Ref403894654 \h </w:instrText>
      </w:r>
      <w:r w:rsidR="00E630AF">
        <w:instrText xml:space="preserve"> \* MERGEFORMAT </w:instrText>
      </w:r>
      <w:r w:rsidRPr="00E630AF">
        <w:fldChar w:fldCharType="separate"/>
      </w:r>
      <w:r w:rsidR="00EF022C">
        <w:rPr>
          <w:noProof/>
        </w:rPr>
        <w:t>36</w:t>
      </w:r>
      <w:r w:rsidRPr="00E630AF">
        <w:fldChar w:fldCharType="end"/>
      </w:r>
      <w:r w:rsidR="00612430" w:rsidRPr="00E630AF">
        <w:t xml:space="preserve"> apresentam um código escrito em Java e o seu </w:t>
      </w:r>
      <w:r w:rsidR="00612430" w:rsidRPr="00E630AF">
        <w:rPr>
          <w:i/>
        </w:rPr>
        <w:t>bytecode</w:t>
      </w:r>
      <w:r w:rsidR="00612430" w:rsidRPr="00E630AF">
        <w:t>, respectivamente.</w:t>
      </w:r>
    </w:p>
    <w:p w:rsidR="005D2252" w:rsidRPr="00E630AF" w:rsidRDefault="005D2252" w:rsidP="00612430">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28DBC6F5" wp14:editId="126C7ACD">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Pr="00E630AF" w:rsidRDefault="00334900" w:rsidP="00F15FD3">
      <w:pPr>
        <w:pStyle w:val="Imagem"/>
      </w:pPr>
      <w:bookmarkStart w:id="222" w:name="_Ref403894647"/>
      <w:bookmarkStart w:id="223" w:name="_Toc404186874"/>
      <w:bookmarkStart w:id="224" w:name="_Toc404196572"/>
      <w:bookmarkStart w:id="225" w:name="_Toc404196654"/>
      <w:bookmarkStart w:id="226" w:name="_Toc408961855"/>
      <w:r w:rsidRPr="00E630AF">
        <w:t xml:space="preserve">Figura </w:t>
      </w:r>
      <w:r w:rsidRPr="00E630AF">
        <w:fldChar w:fldCharType="begin"/>
      </w:r>
      <w:r w:rsidRPr="00E630AF">
        <w:instrText xml:space="preserve"> SEQ Figura \* ARABIC </w:instrText>
      </w:r>
      <w:r w:rsidRPr="00E630AF">
        <w:fldChar w:fldCharType="separate"/>
      </w:r>
      <w:r w:rsidR="00EF022C">
        <w:rPr>
          <w:noProof/>
        </w:rPr>
        <w:t>35</w:t>
      </w:r>
      <w:r w:rsidRPr="00E630AF">
        <w:fldChar w:fldCharType="end"/>
      </w:r>
      <w:bookmarkEnd w:id="222"/>
      <w:r w:rsidRPr="00E630AF">
        <w:t xml:space="preserve"> </w:t>
      </w:r>
      <w:r w:rsidR="00264B6D" w:rsidRPr="00E630AF">
        <w:t>–</w:t>
      </w:r>
      <w:r w:rsidRPr="00E630AF">
        <w:t xml:space="preserve"> Exemplo de código escrito em Java</w:t>
      </w:r>
      <w:bookmarkEnd w:id="223"/>
      <w:bookmarkEnd w:id="224"/>
      <w:bookmarkEnd w:id="225"/>
      <w:bookmarkEnd w:id="226"/>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66AFBD1F" wp14:editId="7EF7465E">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Pr="00E630AF" w:rsidRDefault="00334900" w:rsidP="00F15FD3">
      <w:pPr>
        <w:pStyle w:val="Imagem"/>
      </w:pPr>
      <w:bookmarkStart w:id="227" w:name="_Ref403894654"/>
      <w:bookmarkStart w:id="228" w:name="_Toc404186875"/>
      <w:bookmarkStart w:id="229" w:name="_Toc404196573"/>
      <w:bookmarkStart w:id="230" w:name="_Toc404196655"/>
      <w:bookmarkStart w:id="231" w:name="_Toc408961856"/>
      <w:r w:rsidRPr="00E630AF">
        <w:t xml:space="preserve">Figura </w:t>
      </w:r>
      <w:r w:rsidRPr="00E630AF">
        <w:fldChar w:fldCharType="begin"/>
      </w:r>
      <w:r w:rsidRPr="00E630AF">
        <w:instrText xml:space="preserve"> SEQ Figura \* ARABIC </w:instrText>
      </w:r>
      <w:r w:rsidRPr="00E630AF">
        <w:fldChar w:fldCharType="separate"/>
      </w:r>
      <w:r w:rsidR="00EF022C">
        <w:rPr>
          <w:noProof/>
        </w:rPr>
        <w:t>36</w:t>
      </w:r>
      <w:r w:rsidRPr="00E630AF">
        <w:fldChar w:fldCharType="end"/>
      </w:r>
      <w:bookmarkEnd w:id="227"/>
      <w:r w:rsidRPr="00E630AF">
        <w:t xml:space="preserve"> </w:t>
      </w:r>
      <w:r w:rsidR="00264B6D" w:rsidRPr="00E630AF">
        <w:t>–</w:t>
      </w:r>
      <w:r w:rsidRPr="00E630AF">
        <w:t xml:space="preserve"> </w:t>
      </w:r>
      <w:r w:rsidRPr="00E630AF">
        <w:rPr>
          <w:i/>
        </w:rPr>
        <w:t>Bytecode</w:t>
      </w:r>
      <w:r w:rsidRPr="00E630AF">
        <w:t xml:space="preserve"> gerado após a compilação do código mostrado na</w:t>
      </w:r>
      <w:bookmarkEnd w:id="228"/>
      <w:bookmarkEnd w:id="229"/>
      <w:bookmarkEnd w:id="230"/>
      <w:r w:rsidR="00CE65AE" w:rsidRPr="00E630AF">
        <w:t xml:space="preserve"> </w:t>
      </w:r>
      <w:r w:rsidR="00CE65AE" w:rsidRPr="00E630AF">
        <w:fldChar w:fldCharType="begin"/>
      </w:r>
      <w:r w:rsidR="00CE65AE" w:rsidRPr="00E630AF">
        <w:instrText xml:space="preserve"> REF _Ref403894647 \h </w:instrText>
      </w:r>
      <w:r w:rsidR="00E630AF">
        <w:instrText xml:space="preserve"> \* MERGEFORMAT </w:instrText>
      </w:r>
      <w:r w:rsidR="00CE65AE" w:rsidRPr="00E630AF">
        <w:fldChar w:fldCharType="separate"/>
      </w:r>
      <w:r w:rsidR="00EF022C" w:rsidRPr="00E630AF">
        <w:t xml:space="preserve">Figura </w:t>
      </w:r>
      <w:r w:rsidR="00EF022C">
        <w:rPr>
          <w:noProof/>
        </w:rPr>
        <w:t>35</w:t>
      </w:r>
      <w:bookmarkEnd w:id="231"/>
      <w:r w:rsidR="00CE65AE" w:rsidRPr="00E630AF">
        <w:fldChar w:fldCharType="end"/>
      </w:r>
    </w:p>
    <w:p w:rsidR="00612430" w:rsidRPr="00E630AF" w:rsidRDefault="00612430" w:rsidP="00481E76">
      <w:pPr>
        <w:pStyle w:val="ComentarioLegenda"/>
      </w:pPr>
      <w:r w:rsidRPr="00E630AF">
        <w:t>Fonte: Caelum, 2014</w:t>
      </w:r>
      <w:r w:rsidR="0096791E" w:rsidRPr="00E630AF">
        <w:t>a</w:t>
      </w:r>
    </w:p>
    <w:p w:rsidR="00612430" w:rsidRPr="00E630AF" w:rsidRDefault="00612430" w:rsidP="00DC71AC">
      <w:pPr>
        <w:pStyle w:val="Texto"/>
      </w:pPr>
    </w:p>
    <w:p w:rsidR="00612430" w:rsidRPr="00E630AF" w:rsidRDefault="00612430" w:rsidP="00612430">
      <w:pPr>
        <w:pStyle w:val="Nvel3"/>
      </w:pPr>
      <w:bookmarkStart w:id="232" w:name="_Toc408961918"/>
      <w:r w:rsidRPr="00E630AF">
        <w:lastRenderedPageBreak/>
        <w:t>IDEs</w:t>
      </w:r>
      <w:bookmarkEnd w:id="232"/>
    </w:p>
    <w:p w:rsidR="00D963D6" w:rsidRDefault="00612430" w:rsidP="00D963D6">
      <w:pPr>
        <w:pStyle w:val="Texto"/>
      </w:pPr>
      <w:r w:rsidRPr="00E630AF">
        <w:t>As principais IDEs gratuitas para o desenvolvimento em Java são o Eclipse e o Netbeans. Segundo Caelum (2014</w:t>
      </w:r>
      <w:r w:rsidR="0096791E" w:rsidRPr="00E630AF">
        <w:t>b</w:t>
      </w:r>
      <w:r w:rsidRPr="00E630AF">
        <w:t>)</w:t>
      </w:r>
      <w:r w:rsidR="00035132" w:rsidRPr="00E630AF">
        <w:t>, o</w:t>
      </w:r>
      <w:r w:rsidRPr="00E630AF">
        <w:t xml:space="preserve"> Eclipse</w:t>
      </w:r>
      <w:r w:rsidR="00D963D6">
        <w:t xml:space="preserve">, exemplificado na </w:t>
      </w:r>
      <w:r w:rsidR="00D963D6">
        <w:fldChar w:fldCharType="begin"/>
      </w:r>
      <w:r w:rsidR="00D963D6">
        <w:instrText xml:space="preserve"> REF _Ref406103305 \h </w:instrText>
      </w:r>
      <w:r w:rsidR="00D963D6">
        <w:fldChar w:fldCharType="separate"/>
      </w:r>
      <w:r w:rsidR="00EF022C" w:rsidRPr="00E630AF">
        <w:t xml:space="preserve">Figura </w:t>
      </w:r>
      <w:r w:rsidR="00EF022C">
        <w:rPr>
          <w:noProof/>
        </w:rPr>
        <w:t>37</w:t>
      </w:r>
      <w:r w:rsidR="00D963D6">
        <w:fldChar w:fldCharType="end"/>
      </w:r>
      <w:r w:rsidR="00D963D6">
        <w:t>,</w:t>
      </w:r>
      <w:r w:rsidRPr="00E630AF">
        <w:t xml:space="preserve"> atualmente é a IDE líder de mercado, e se encontra na versão 4.4. El</w:t>
      </w:r>
      <w:r w:rsidR="00035132" w:rsidRPr="00E630AF">
        <w:t>e</w:t>
      </w:r>
      <w:r w:rsidRPr="00E630AF">
        <w:t xml:space="preserve"> possui seu código livre e é mantid</w:t>
      </w:r>
      <w:r w:rsidR="00035132" w:rsidRPr="00E630AF">
        <w:t>o</w:t>
      </w:r>
      <w:r w:rsidRPr="00E630AF">
        <w:t xml:space="preserve"> por um consórcio de empresas liderado pela IBM. Embora el</w:t>
      </w:r>
      <w:r w:rsidR="00035132" w:rsidRPr="00E630AF">
        <w:t>e</w:t>
      </w:r>
      <w:r w:rsidRPr="00E630AF">
        <w:t xml:space="preserve"> seja mais utilizad</w:t>
      </w:r>
      <w:r w:rsidR="00035132" w:rsidRPr="00E630AF">
        <w:t>o</w:t>
      </w:r>
      <w:r w:rsidRPr="00E630AF">
        <w:t xml:space="preserve"> para o desenvolvimento em Java, el</w:t>
      </w:r>
      <w:r w:rsidR="00035132" w:rsidRPr="00E630AF">
        <w:t>e</w:t>
      </w:r>
      <w:r w:rsidRPr="00E630AF">
        <w:t xml:space="preserve"> oferece suporte para outras linguagens como C, C++ e PHP através de </w:t>
      </w:r>
      <w:r w:rsidRPr="00E630AF">
        <w:rPr>
          <w:i/>
        </w:rPr>
        <w:t>plugins</w:t>
      </w:r>
      <w:r w:rsidRPr="00E630AF">
        <w:t xml:space="preserve"> que podem ser baixados e incorporados à IDE.</w:t>
      </w:r>
    </w:p>
    <w:p w:rsidR="00D963D6" w:rsidRPr="00E630AF" w:rsidRDefault="00D963D6" w:rsidP="00D963D6">
      <w:pPr>
        <w:pStyle w:val="Texto"/>
      </w:pPr>
    </w:p>
    <w:p w:rsidR="00D963D6" w:rsidRPr="00E630AF" w:rsidRDefault="00D963D6" w:rsidP="00D963D6">
      <w:pPr>
        <w:pStyle w:val="Texto"/>
        <w:ind w:firstLine="0"/>
        <w:jc w:val="center"/>
      </w:pPr>
      <w:r w:rsidRPr="00E630AF">
        <w:fldChar w:fldCharType="begin"/>
      </w:r>
      <w:r w:rsidRPr="00E630AF">
        <w:instrText xml:space="preserve"> INCLUDEPICTURE "http://www.eclipse.org/screenshots/images/SDK-RedFlag_Linux.png" \* MERGEFORMATINET </w:instrText>
      </w:r>
      <w:r w:rsidRPr="00E630AF">
        <w:fldChar w:fldCharType="separate"/>
      </w:r>
      <w:r w:rsidR="00EF022C">
        <w:pict>
          <v:shape id="_x0000_i1028" type="#_x0000_t75" style="width:453.75pt;height:362.5pt">
            <v:imagedata r:id="rId49" r:href="rId50"/>
          </v:shape>
        </w:pict>
      </w:r>
      <w:r w:rsidRPr="00E630AF">
        <w:fldChar w:fldCharType="end"/>
      </w:r>
      <w:bookmarkStart w:id="233" w:name="_Ref403894684"/>
      <w:bookmarkStart w:id="234" w:name="_Toc404186876"/>
      <w:bookmarkStart w:id="235" w:name="_Toc404196574"/>
      <w:bookmarkStart w:id="236" w:name="_Toc404196656"/>
    </w:p>
    <w:p w:rsidR="00D963D6" w:rsidRPr="00E630AF" w:rsidRDefault="00D963D6" w:rsidP="00D963D6">
      <w:pPr>
        <w:pStyle w:val="Imagem"/>
      </w:pPr>
      <w:bookmarkStart w:id="237" w:name="_Ref406103305"/>
      <w:bookmarkStart w:id="238" w:name="_Toc408961857"/>
      <w:r w:rsidRPr="00E630AF">
        <w:t xml:space="preserve">Figura </w:t>
      </w:r>
      <w:r w:rsidRPr="00E630AF">
        <w:fldChar w:fldCharType="begin"/>
      </w:r>
      <w:r w:rsidRPr="00E630AF">
        <w:instrText xml:space="preserve"> SEQ Figura \* ARABIC </w:instrText>
      </w:r>
      <w:r w:rsidRPr="00E630AF">
        <w:fldChar w:fldCharType="separate"/>
      </w:r>
      <w:r w:rsidR="00EF022C">
        <w:rPr>
          <w:noProof/>
        </w:rPr>
        <w:t>37</w:t>
      </w:r>
      <w:r w:rsidRPr="00E630AF">
        <w:fldChar w:fldCharType="end"/>
      </w:r>
      <w:bookmarkEnd w:id="233"/>
      <w:bookmarkEnd w:id="237"/>
      <w:r w:rsidRPr="00E630AF">
        <w:t xml:space="preserve"> – Ambiente de desenvolvimento da IDE Eclipse</w:t>
      </w:r>
      <w:bookmarkEnd w:id="234"/>
      <w:bookmarkEnd w:id="235"/>
      <w:bookmarkEnd w:id="236"/>
      <w:bookmarkEnd w:id="238"/>
    </w:p>
    <w:p w:rsidR="00D963D6" w:rsidRPr="00E630AF" w:rsidRDefault="00D963D6" w:rsidP="00D963D6">
      <w:pPr>
        <w:pStyle w:val="ComentarioLegenda"/>
      </w:pPr>
      <w:r w:rsidRPr="00E630AF">
        <w:t>Fonte: Eclipse, 2014</w:t>
      </w:r>
    </w:p>
    <w:p w:rsidR="00D963D6" w:rsidRDefault="00D963D6" w:rsidP="00D963D6">
      <w:pPr>
        <w:pStyle w:val="Texto"/>
      </w:pPr>
    </w:p>
    <w:p w:rsidR="00612430" w:rsidRPr="00E630AF" w:rsidRDefault="00612430" w:rsidP="00D963D6">
      <w:pPr>
        <w:pStyle w:val="Texto"/>
        <w:rPr>
          <w:noProof/>
        </w:rPr>
      </w:pPr>
      <w:r w:rsidRPr="00E630AF">
        <w:t xml:space="preserve">Já </w:t>
      </w:r>
      <w:r w:rsidR="00035132" w:rsidRPr="00E630AF">
        <w:t>o</w:t>
      </w:r>
      <w:r w:rsidRPr="00E630AF">
        <w:t xml:space="preserve"> NetBeans</w:t>
      </w:r>
      <w:r w:rsidR="00D963D6">
        <w:t xml:space="preserve">, cuja interface gráfica é exemplificada na </w:t>
      </w:r>
      <w:r w:rsidR="00D963D6">
        <w:fldChar w:fldCharType="begin"/>
      </w:r>
      <w:r w:rsidR="00D963D6">
        <w:instrText xml:space="preserve"> REF _Ref403894693 \h </w:instrText>
      </w:r>
      <w:r w:rsidR="00D963D6">
        <w:fldChar w:fldCharType="separate"/>
      </w:r>
      <w:r w:rsidR="00EF022C" w:rsidRPr="00E630AF">
        <w:t xml:space="preserve">Figura </w:t>
      </w:r>
      <w:r w:rsidR="00EF022C">
        <w:rPr>
          <w:noProof/>
        </w:rPr>
        <w:t>38</w:t>
      </w:r>
      <w:r w:rsidR="00D963D6">
        <w:fldChar w:fldCharType="end"/>
      </w:r>
      <w:r w:rsidR="00D963D6">
        <w:t>,</w:t>
      </w:r>
      <w:r w:rsidRPr="00E630AF">
        <w:t xml:space="preserve"> começou a ser desenvolvid</w:t>
      </w:r>
      <w:r w:rsidR="00035132" w:rsidRPr="00E630AF">
        <w:t>o</w:t>
      </w:r>
      <w:r w:rsidRPr="00E630AF">
        <w:t xml:space="preserve"> em 1996 sob o nome de Xelfi. Segundo o site d</w:t>
      </w:r>
      <w:r w:rsidR="00035132" w:rsidRPr="00E630AF">
        <w:t>o</w:t>
      </w:r>
      <w:r w:rsidRPr="00E630AF">
        <w:t xml:space="preserve"> própri</w:t>
      </w:r>
      <w:r w:rsidR="00AD2C0C" w:rsidRPr="00E630AF">
        <w:t>o</w:t>
      </w:r>
      <w:r w:rsidRPr="00E630AF">
        <w:t xml:space="preserve"> Netbeans (2014a) o objetivo era desenvolver uma IDE para desenvolvimento em Java escrita nessa mesma </w:t>
      </w:r>
      <w:r w:rsidRPr="00E630AF">
        <w:lastRenderedPageBreak/>
        <w:t xml:space="preserve">linguagem. Em 1999 a Sun Microsystems adquiriu a </w:t>
      </w:r>
      <w:r w:rsidR="000E7729" w:rsidRPr="00E630AF">
        <w:t>companhia</w:t>
      </w:r>
      <w:r w:rsidRPr="00E630AF">
        <w:t xml:space="preserve"> que levava o mesmo nome da IDE, NetBeans, e </w:t>
      </w:r>
      <w:r w:rsidR="0040671B" w:rsidRPr="00E630AF">
        <w:t>no ano</w:t>
      </w:r>
      <w:r w:rsidRPr="00E630AF">
        <w:t xml:space="preserve"> 2000 tornou seu código público. Atualmente na versão 8.0.1 e mantid</w:t>
      </w:r>
      <w:r w:rsidR="00AD2C0C" w:rsidRPr="00E630AF">
        <w:t>o</w:t>
      </w:r>
      <w:r w:rsidRPr="00E630AF">
        <w:t xml:space="preserve"> pela Oracle, também apresenta suporte para desenvolvimento em outras linguagens como C, C++, PHP e Javascript. </w:t>
      </w:r>
    </w:p>
    <w:p w:rsidR="00FA2EB2" w:rsidRPr="00E630AF" w:rsidRDefault="00FA2EB2" w:rsidP="00DC71AC">
      <w:pPr>
        <w:pStyle w:val="Texto"/>
      </w:pPr>
    </w:p>
    <w:p w:rsidR="00334900" w:rsidRPr="00E630AF" w:rsidRDefault="00612430" w:rsidP="00F15FD3">
      <w:pPr>
        <w:pStyle w:val="Texto"/>
        <w:ind w:firstLine="0"/>
        <w:jc w:val="center"/>
      </w:pPr>
      <w:r w:rsidRPr="00E630AF">
        <w:fldChar w:fldCharType="begin"/>
      </w:r>
      <w:r w:rsidRPr="00E630AF">
        <w:instrText xml:space="preserve"> INCLUDEPICTURE "https://netbeans.org/images_www/v7/1/screenshots/web-app.png" \* MERGEFORMATINET </w:instrText>
      </w:r>
      <w:r w:rsidRPr="00E630AF">
        <w:fldChar w:fldCharType="separate"/>
      </w:r>
      <w:r w:rsidR="00EF022C">
        <w:pict>
          <v:shape id="_x0000_i1029" type="#_x0000_t75" style="width:452.95pt;height:269.6pt">
            <v:imagedata r:id="rId51" r:href="rId52"/>
          </v:shape>
        </w:pict>
      </w:r>
      <w:r w:rsidRPr="00E630AF">
        <w:fldChar w:fldCharType="end"/>
      </w:r>
    </w:p>
    <w:p w:rsidR="00612430" w:rsidRPr="00E630AF" w:rsidRDefault="00334900" w:rsidP="00F15FD3">
      <w:pPr>
        <w:pStyle w:val="Imagem"/>
      </w:pPr>
      <w:bookmarkStart w:id="239" w:name="_Ref403894693"/>
      <w:bookmarkStart w:id="240" w:name="_Toc404186877"/>
      <w:bookmarkStart w:id="241" w:name="_Toc404196575"/>
      <w:bookmarkStart w:id="242" w:name="_Toc404196657"/>
      <w:bookmarkStart w:id="243" w:name="_Toc408961858"/>
      <w:r w:rsidRPr="00E630AF">
        <w:t xml:space="preserve">Figura </w:t>
      </w:r>
      <w:r w:rsidRPr="00E630AF">
        <w:fldChar w:fldCharType="begin"/>
      </w:r>
      <w:r w:rsidRPr="00E630AF">
        <w:instrText xml:space="preserve"> SEQ Figura \* ARABIC </w:instrText>
      </w:r>
      <w:r w:rsidRPr="00E630AF">
        <w:fldChar w:fldCharType="separate"/>
      </w:r>
      <w:r w:rsidR="00EF022C">
        <w:rPr>
          <w:noProof/>
        </w:rPr>
        <w:t>38</w:t>
      </w:r>
      <w:r w:rsidRPr="00E630AF">
        <w:fldChar w:fldCharType="end"/>
      </w:r>
      <w:bookmarkEnd w:id="239"/>
      <w:r w:rsidRPr="00E630AF">
        <w:t xml:space="preserve"> </w:t>
      </w:r>
      <w:r w:rsidR="00264B6D" w:rsidRPr="00E630AF">
        <w:t>–</w:t>
      </w:r>
      <w:r w:rsidRPr="00E630AF">
        <w:t xml:space="preserve"> Ambiente de desenvolvimento d</w:t>
      </w:r>
      <w:r w:rsidR="00AD2C0C" w:rsidRPr="00E630AF">
        <w:t>o</w:t>
      </w:r>
      <w:r w:rsidRPr="00E630AF">
        <w:t xml:space="preserve"> NetBeans</w:t>
      </w:r>
      <w:bookmarkEnd w:id="240"/>
      <w:bookmarkEnd w:id="241"/>
      <w:bookmarkEnd w:id="242"/>
      <w:bookmarkEnd w:id="243"/>
    </w:p>
    <w:p w:rsidR="00DC71AC" w:rsidRPr="00E630AF" w:rsidRDefault="00DC71AC" w:rsidP="00481E76">
      <w:pPr>
        <w:pStyle w:val="ComentarioLegenda"/>
      </w:pPr>
      <w:r w:rsidRPr="00E630AF">
        <w:t>Fonte: Netbeans, 2014b</w:t>
      </w:r>
    </w:p>
    <w:p w:rsidR="005A3946" w:rsidRPr="00E630AF" w:rsidRDefault="005A3946" w:rsidP="005A3946">
      <w:pPr>
        <w:pStyle w:val="Texto"/>
      </w:pPr>
    </w:p>
    <w:p w:rsidR="00612430" w:rsidRPr="00E630AF" w:rsidRDefault="001C1F2D" w:rsidP="003050B8">
      <w:pPr>
        <w:pStyle w:val="Nvel3"/>
      </w:pPr>
      <w:bookmarkStart w:id="244" w:name="_Toc408961919"/>
      <w:r w:rsidRPr="00E630AF">
        <w:t>Interface gráfica em Java</w:t>
      </w:r>
      <w:bookmarkEnd w:id="244"/>
    </w:p>
    <w:p w:rsidR="007B62FC" w:rsidRPr="00E630AF" w:rsidRDefault="007B62FC" w:rsidP="007B62FC">
      <w:pPr>
        <w:pStyle w:val="Texto"/>
      </w:pPr>
      <w:r w:rsidRPr="00E630AF">
        <w:t>Segundo Horstmann e Cornell (2009) existem atualmente duas bibliotecas gráficas que são oficialmente suportadas pelo Java, sendo elas AWT e Swing. A AWT (</w:t>
      </w:r>
      <w:r w:rsidRPr="00E630AF">
        <w:rPr>
          <w:i/>
        </w:rPr>
        <w:t>Abstract Window Toolkit</w:t>
      </w:r>
      <w:r w:rsidRPr="00E630AF">
        <w:t xml:space="preserve">) foi a primeira delas a surgir, sendo posteriormente superada pela Swing, porém a segunda não se trata de uma substituição completa da AWT. O Swing possui componentes GUI mais capazes que o antecessor. </w:t>
      </w:r>
      <w:r w:rsidR="00743C50" w:rsidRPr="00743C50">
        <w:t>Atualmente, usa-se a AWT, especialmente para tratamento de eventos, enquanto a criação de interfaces é feita através da Swing.</w:t>
      </w:r>
    </w:p>
    <w:p w:rsidR="00612430" w:rsidRPr="00E630AF" w:rsidRDefault="007B62FC" w:rsidP="007B62FC">
      <w:pPr>
        <w:pStyle w:val="Texto"/>
      </w:pPr>
      <w:r w:rsidRPr="00E630AF">
        <w:lastRenderedPageBreak/>
        <w:t xml:space="preserve">Segundo </w:t>
      </w:r>
      <w:r w:rsidR="00612430" w:rsidRPr="00E630AF">
        <w:t>Caelum (2014</w:t>
      </w:r>
      <w:r w:rsidR="00C360B6" w:rsidRPr="00E630AF">
        <w:t>c</w:t>
      </w:r>
      <w:r w:rsidR="00612430" w:rsidRPr="00E630AF">
        <w:t>)</w:t>
      </w:r>
      <w:r w:rsidR="00AD2C0C" w:rsidRPr="00E630AF">
        <w:t>,</w:t>
      </w:r>
      <w:r w:rsidR="00612430" w:rsidRPr="00E630AF">
        <w:t xml:space="preserve"> essas duas bibliotecas são as oficiais, </w:t>
      </w:r>
      <w:r w:rsidR="000E7729" w:rsidRPr="00E630AF">
        <w:t>distribuídas</w:t>
      </w:r>
      <w:r w:rsidR="00612430" w:rsidRPr="00E630AF">
        <w:t xml:space="preserve"> em JREs e JDKs, porém existem outras APIs para desenvolvimento de interfaces gráficas de terceiros, sendo uma das mais famosas a desenvolvida pela IBM, a SWT (</w:t>
      </w:r>
      <w:r w:rsidR="00612430" w:rsidRPr="00E630AF">
        <w:rPr>
          <w:i/>
        </w:rPr>
        <w:t>Standard Widget Toolkit)</w:t>
      </w:r>
      <w:r w:rsidR="00612430" w:rsidRPr="00E630AF">
        <w:t xml:space="preserve">. </w:t>
      </w:r>
    </w:p>
    <w:p w:rsidR="00612430" w:rsidRPr="00E630AF" w:rsidRDefault="00612430" w:rsidP="00612430">
      <w:pPr>
        <w:pStyle w:val="Texto"/>
      </w:pPr>
      <w:r w:rsidRPr="00E630AF">
        <w:t>A principal vantagem da utilização das APIs gráficas do Java é a portabilidade. Segundo Caelum (2014</w:t>
      </w:r>
      <w:r w:rsidR="0096791E" w:rsidRPr="00E630AF">
        <w:t>c</w:t>
      </w:r>
      <w:r w:rsidRPr="00E630AF">
        <w:t>)</w:t>
      </w:r>
      <w:r w:rsidR="00AD2C0C" w:rsidRPr="00E630AF">
        <w:t>,</w:t>
      </w:r>
      <w:r w:rsidRPr="00E630AF">
        <w:t xml:space="preserve"> o </w:t>
      </w:r>
      <w:r w:rsidRPr="00E630AF">
        <w:rPr>
          <w:i/>
        </w:rPr>
        <w:t xml:space="preserve">look-and-feel </w:t>
      </w:r>
      <w:r w:rsidRPr="00E630AF">
        <w:t>da biblioteca Swing é únic</w:t>
      </w:r>
      <w:r w:rsidR="00AD2C0C" w:rsidRPr="00E630AF">
        <w:t>o</w:t>
      </w:r>
      <w:r w:rsidRPr="00E630AF">
        <w:t>, independente do sistema operacional sobre o qual a aplicação rodar ou qual a definição da tela do dispositivo.</w:t>
      </w:r>
    </w:p>
    <w:p w:rsidR="00612430" w:rsidRPr="00E630AF" w:rsidRDefault="00612430" w:rsidP="00612430">
      <w:pPr>
        <w:pStyle w:val="Texto"/>
      </w:pPr>
      <w:r w:rsidRPr="00E630AF">
        <w:t xml:space="preserve">O </w:t>
      </w:r>
      <w:r w:rsidRPr="00E630AF">
        <w:rPr>
          <w:i/>
        </w:rPr>
        <w:t>look-and-feel</w:t>
      </w:r>
      <w:r w:rsidRPr="00E630AF">
        <w:t xml:space="preserve"> nada mais é</w:t>
      </w:r>
      <w:r w:rsidR="00AD2C0C" w:rsidRPr="00E630AF">
        <w:t>,</w:t>
      </w:r>
      <w:r w:rsidRPr="00E630AF">
        <w:t xml:space="preserve"> segundo a Caelum (2014</w:t>
      </w:r>
      <w:r w:rsidR="0096791E" w:rsidRPr="00E630AF">
        <w:t>c</w:t>
      </w:r>
      <w:r w:rsidRPr="00E630AF">
        <w:t>)</w:t>
      </w:r>
      <w:r w:rsidR="00AD2C0C" w:rsidRPr="00E630AF">
        <w:t>,</w:t>
      </w:r>
      <w:r w:rsidRPr="00E630AF">
        <w:t xml:space="preserve"> do que o nome que leva a aparência da aplicação em si, como formatos, posicionamento de componentes, cores, etc. O próprio Java possui seu </w:t>
      </w:r>
      <w:r w:rsidRPr="00E630AF">
        <w:rPr>
          <w:i/>
        </w:rPr>
        <w:t xml:space="preserve">look-and-feel </w:t>
      </w:r>
      <w:r w:rsidRPr="00E630AF">
        <w:t xml:space="preserve">nativo, que se comporta da mesma maneira em qualquer plataforma desejada, porém é possível baixar </w:t>
      </w:r>
      <w:r w:rsidRPr="00E630AF">
        <w:rPr>
          <w:i/>
        </w:rPr>
        <w:t xml:space="preserve">look-and-feels </w:t>
      </w:r>
      <w:r w:rsidRPr="00E630AF">
        <w:t xml:space="preserve">de terceiros ou até mesmo desenvolver um por conta própria. A </w:t>
      </w:r>
      <w:r w:rsidR="007B76BC" w:rsidRPr="00E630AF">
        <w:fldChar w:fldCharType="begin"/>
      </w:r>
      <w:r w:rsidR="007B76BC" w:rsidRPr="00E630AF">
        <w:instrText xml:space="preserve"> REF _Ref403894723 \h </w:instrText>
      </w:r>
      <w:r w:rsidR="00E630AF">
        <w:instrText xml:space="preserve"> \* MERGEFORMAT </w:instrText>
      </w:r>
      <w:r w:rsidR="007B76BC" w:rsidRPr="00E630AF">
        <w:fldChar w:fldCharType="separate"/>
      </w:r>
      <w:r w:rsidR="00EF022C" w:rsidRPr="00E630AF">
        <w:t xml:space="preserve">Figura </w:t>
      </w:r>
      <w:r w:rsidR="00EF022C">
        <w:rPr>
          <w:noProof/>
        </w:rPr>
        <w:t>39</w:t>
      </w:r>
      <w:r w:rsidR="007B76BC" w:rsidRPr="00E630AF">
        <w:fldChar w:fldCharType="end"/>
      </w:r>
      <w:r w:rsidRPr="00E630AF">
        <w:t xml:space="preserve"> apresenta diferentes </w:t>
      </w:r>
      <w:r w:rsidRPr="00E630AF">
        <w:rPr>
          <w:i/>
        </w:rPr>
        <w:t xml:space="preserve">look-and-feels </w:t>
      </w:r>
      <w:r w:rsidRPr="00E630AF">
        <w:t>para uma mesma aplicação.</w:t>
      </w:r>
    </w:p>
    <w:p w:rsidR="005D2252" w:rsidRPr="00E630AF" w:rsidRDefault="005D2252" w:rsidP="00612430">
      <w:pPr>
        <w:pStyle w:val="Texto"/>
      </w:pPr>
    </w:p>
    <w:p w:rsidR="00334900" w:rsidRPr="00E630AF" w:rsidRDefault="00612430" w:rsidP="00F15FD3">
      <w:pPr>
        <w:pStyle w:val="Texto"/>
        <w:ind w:firstLine="0"/>
        <w:jc w:val="center"/>
      </w:pPr>
      <w:r w:rsidRPr="00E630AF">
        <w:rPr>
          <w:noProof/>
          <w:lang w:eastAsia="pt-BR"/>
        </w:rPr>
        <w:drawing>
          <wp:inline distT="0" distB="0" distL="0" distR="0" wp14:anchorId="6F538ADE" wp14:editId="73035743">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Pr="00E630AF" w:rsidRDefault="00334900" w:rsidP="007B76BC">
      <w:pPr>
        <w:pStyle w:val="Imagem"/>
        <w:rPr>
          <w:rFonts w:cs="Arial"/>
        </w:rPr>
      </w:pPr>
      <w:bookmarkStart w:id="245" w:name="_Ref403894723"/>
      <w:bookmarkStart w:id="246" w:name="_Toc404186878"/>
      <w:bookmarkStart w:id="247" w:name="_Toc404196576"/>
      <w:bookmarkStart w:id="248" w:name="_Toc404196658"/>
      <w:bookmarkStart w:id="249" w:name="_Toc408961859"/>
      <w:r w:rsidRPr="00E630AF">
        <w:t xml:space="preserve">Figura </w:t>
      </w:r>
      <w:r w:rsidRPr="00E630AF">
        <w:fldChar w:fldCharType="begin"/>
      </w:r>
      <w:r w:rsidRPr="00E630AF">
        <w:instrText xml:space="preserve"> SEQ Figura \* ARABIC </w:instrText>
      </w:r>
      <w:r w:rsidRPr="00E630AF">
        <w:fldChar w:fldCharType="separate"/>
      </w:r>
      <w:r w:rsidR="00EF022C">
        <w:rPr>
          <w:noProof/>
        </w:rPr>
        <w:t>39</w:t>
      </w:r>
      <w:r w:rsidRPr="00E630AF">
        <w:fldChar w:fldCharType="end"/>
      </w:r>
      <w:bookmarkEnd w:id="245"/>
      <w:r w:rsidRPr="00E630AF">
        <w:t xml:space="preserve"> </w:t>
      </w:r>
      <w:r w:rsidR="00264B6D" w:rsidRPr="00E630AF">
        <w:t>–</w:t>
      </w:r>
      <w:r w:rsidRPr="00E630AF">
        <w:t xml:space="preserve"> Utilização de diferentes </w:t>
      </w:r>
      <w:r w:rsidRPr="00E630AF">
        <w:rPr>
          <w:i/>
        </w:rPr>
        <w:t>look-and-feels</w:t>
      </w:r>
      <w:r w:rsidRPr="00E630AF">
        <w:t xml:space="preserve"> para uma mesma aplicação</w:t>
      </w:r>
      <w:bookmarkEnd w:id="246"/>
      <w:bookmarkEnd w:id="247"/>
      <w:bookmarkEnd w:id="248"/>
      <w:bookmarkEnd w:id="249"/>
    </w:p>
    <w:p w:rsidR="00612430" w:rsidRPr="00E630AF" w:rsidRDefault="00612430" w:rsidP="00481E76">
      <w:pPr>
        <w:pStyle w:val="ComentarioLegenda"/>
      </w:pPr>
      <w:r w:rsidRPr="00E630AF">
        <w:t>Fonte: Caelum, 2014</w:t>
      </w:r>
      <w:r w:rsidR="0096791E" w:rsidRPr="00E630AF">
        <w:t>c</w:t>
      </w:r>
    </w:p>
    <w:p w:rsidR="00E67562" w:rsidRPr="00E630AF" w:rsidRDefault="00E67562" w:rsidP="00E67562">
      <w:pPr>
        <w:pStyle w:val="Texto"/>
      </w:pPr>
    </w:p>
    <w:p w:rsidR="00E67562" w:rsidRPr="00E630AF" w:rsidRDefault="00E67562" w:rsidP="00E67562">
      <w:pPr>
        <w:pStyle w:val="Nvel3"/>
      </w:pPr>
      <w:bookmarkStart w:id="250" w:name="_Toc408961920"/>
      <w:r w:rsidRPr="00E630AF">
        <w:t xml:space="preserve">Vantagens e </w:t>
      </w:r>
      <w:r w:rsidR="001C1F2D" w:rsidRPr="00E630AF">
        <w:t>desvantagens</w:t>
      </w:r>
      <w:bookmarkEnd w:id="250"/>
    </w:p>
    <w:p w:rsidR="00E67562" w:rsidRPr="00E630AF" w:rsidRDefault="00E67562" w:rsidP="00E67562">
      <w:pPr>
        <w:pStyle w:val="Texto"/>
      </w:pPr>
      <w:r w:rsidRPr="00E630AF">
        <w:t>As principais vantagens da utilização da plataforma Java são:</w:t>
      </w:r>
    </w:p>
    <w:p w:rsidR="00E67562" w:rsidRPr="00E630AF" w:rsidRDefault="00E67562" w:rsidP="00E67562">
      <w:pPr>
        <w:pStyle w:val="Texto"/>
        <w:numPr>
          <w:ilvl w:val="0"/>
          <w:numId w:val="23"/>
        </w:numPr>
      </w:pPr>
      <w:r w:rsidRPr="00E630AF">
        <w:t xml:space="preserve">Custo baixo, não </w:t>
      </w:r>
      <w:r w:rsidR="00B87EB7">
        <w:t>sendo</w:t>
      </w:r>
      <w:r w:rsidRPr="00E630AF">
        <w:t xml:space="preserve"> necessária a aquisição de nenhum tipo de licença para a utilização da linguagem Java;</w:t>
      </w:r>
    </w:p>
    <w:p w:rsidR="00E67562" w:rsidRPr="00E630AF" w:rsidRDefault="00E67562" w:rsidP="00E67562">
      <w:pPr>
        <w:pStyle w:val="Texto"/>
        <w:numPr>
          <w:ilvl w:val="0"/>
          <w:numId w:val="23"/>
        </w:numPr>
      </w:pPr>
      <w:r w:rsidRPr="00E630AF">
        <w:lastRenderedPageBreak/>
        <w:t>Extenso conjunto de bibliotecas dispo</w:t>
      </w:r>
      <w:r w:rsidR="0069315A">
        <w:t>níveis gratuitamente a internet (CAELUM, 2014a);</w:t>
      </w:r>
    </w:p>
    <w:p w:rsidR="00E67562" w:rsidRPr="00E630AF" w:rsidRDefault="0073420C" w:rsidP="00E67562">
      <w:pPr>
        <w:pStyle w:val="Texto"/>
        <w:numPr>
          <w:ilvl w:val="0"/>
          <w:numId w:val="23"/>
        </w:numPr>
      </w:pPr>
      <w:r w:rsidRPr="0073420C">
        <w:t>Segundo Horstmann e Cornell (2009), Java possui a sintaxe mais agradável e semântica mais compreensível que da linguagem C++.</w:t>
      </w:r>
    </w:p>
    <w:p w:rsidR="00E67562" w:rsidRPr="00E630AF" w:rsidRDefault="0073420C" w:rsidP="00E67562">
      <w:pPr>
        <w:pStyle w:val="Texto"/>
      </w:pPr>
      <w:r w:rsidRPr="0073420C">
        <w:t xml:space="preserve">Dentre as desvantagens, a principal é que a plataforma Java, por usar um processo de compilação híbrido, parte </w:t>
      </w:r>
      <w:r w:rsidR="001667BE" w:rsidRPr="0073420C">
        <w:t>compilado</w:t>
      </w:r>
      <w:r w:rsidRPr="0073420C">
        <w:t>, parte interpretado, tende a ter um desempenho inferior a linguagens como o C++ que é totalmente compilado. Embora hoje em dia essa diferença de desempenho seja mínima, ela ainda existe. (DEITEL; DEITEL, 2009).</w:t>
      </w:r>
    </w:p>
    <w:p w:rsidR="00E3010F" w:rsidRPr="00E630AF" w:rsidRDefault="00E3010F" w:rsidP="001E439A">
      <w:pPr>
        <w:pStyle w:val="Texto"/>
        <w:rPr>
          <w:rFonts w:eastAsia="Calibri" w:cs="Times New Roman"/>
          <w:szCs w:val="24"/>
        </w:rPr>
      </w:pPr>
      <w:r w:rsidRPr="00E630AF">
        <w:rPr>
          <w:rFonts w:ascii="Arial" w:eastAsia="Calibri" w:hAnsi="Arial"/>
          <w:b/>
          <w:szCs w:val="24"/>
        </w:rPr>
        <w:br w:type="page"/>
      </w:r>
    </w:p>
    <w:p w:rsidR="00E3010F" w:rsidRPr="00E630AF" w:rsidRDefault="001A526F" w:rsidP="005C778E">
      <w:pPr>
        <w:pStyle w:val="Nvel1"/>
      </w:pPr>
      <w:bookmarkStart w:id="251" w:name="_Toc408961921"/>
      <w:r w:rsidRPr="00E630AF">
        <w:lastRenderedPageBreak/>
        <w:t>ESTUDO DE CASO</w:t>
      </w:r>
      <w:bookmarkEnd w:id="251"/>
    </w:p>
    <w:p w:rsidR="00700183" w:rsidRPr="00E630AF" w:rsidRDefault="001C1F2D" w:rsidP="00BA0EDB">
      <w:pPr>
        <w:pStyle w:val="Nvel2"/>
      </w:pPr>
      <w:bookmarkStart w:id="252" w:name="_Toc408961922"/>
      <w:r w:rsidRPr="00E630AF">
        <w:t>Introdução</w:t>
      </w:r>
      <w:bookmarkEnd w:id="252"/>
    </w:p>
    <w:p w:rsidR="00700183" w:rsidRPr="00E630AF" w:rsidRDefault="004F490C" w:rsidP="00F7237A">
      <w:pPr>
        <w:pStyle w:val="Texto"/>
      </w:pPr>
      <w:r w:rsidRPr="00E630AF">
        <w:t>Nest</w:t>
      </w:r>
      <w:r w:rsidR="0097192C" w:rsidRPr="00E630AF">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Pr="00E630AF" w:rsidRDefault="00CF7FD5" w:rsidP="00F7237A">
      <w:pPr>
        <w:pStyle w:val="Texto"/>
      </w:pPr>
      <w:r w:rsidRPr="00E630AF">
        <w:t xml:space="preserve">O </w:t>
      </w:r>
      <w:r w:rsidR="00AF707E">
        <w:t xml:space="preserve">objetivo do </w:t>
      </w:r>
      <w:r w:rsidRPr="00E630AF">
        <w:t xml:space="preserve">estudo de caso deste trabalho foi demonstrar a praticidade, funcionalidade e viabilidade do </w:t>
      </w:r>
      <w:r w:rsidR="002E70A7" w:rsidRPr="00E630AF">
        <w:t>desenvolvimento multiplataforma</w:t>
      </w:r>
      <w:r w:rsidRPr="00E630AF">
        <w:t xml:space="preserve"> ao desenvolver um</w:t>
      </w:r>
      <w:r w:rsidR="002E70A7" w:rsidRPr="00E630AF">
        <w:t xml:space="preserve"> protótipo</w:t>
      </w:r>
      <w:r w:rsidRPr="00E630AF">
        <w:t xml:space="preserve"> de troca de mensagens</w:t>
      </w:r>
      <w:r w:rsidR="004F490C" w:rsidRPr="00E630AF">
        <w:t xml:space="preserve"> utilizando o </w:t>
      </w:r>
      <w:r w:rsidR="004F490C" w:rsidRPr="00E630AF">
        <w:rPr>
          <w:i/>
        </w:rPr>
        <w:t>framework</w:t>
      </w:r>
      <w:r w:rsidR="004F490C" w:rsidRPr="00E630AF">
        <w:t xml:space="preserve"> Qt</w:t>
      </w:r>
      <w:r w:rsidRPr="00E630AF">
        <w:t>. A aplicação é composta de dois componentes: O cliente (QTCC, detalhado no tópico</w:t>
      </w:r>
      <w:r w:rsidR="00EF53F8">
        <w:t xml:space="preserve"> </w:t>
      </w:r>
      <w:r w:rsidR="00EF53F8">
        <w:fldChar w:fldCharType="begin"/>
      </w:r>
      <w:r w:rsidR="00EF53F8">
        <w:instrText xml:space="preserve"> REF _Ref404763292 \r \h </w:instrText>
      </w:r>
      <w:r w:rsidR="00EF53F8">
        <w:fldChar w:fldCharType="separate"/>
      </w:r>
      <w:r w:rsidR="00EF022C">
        <w:t>4.4</w:t>
      </w:r>
      <w:r w:rsidR="00EF53F8">
        <w:fldChar w:fldCharType="end"/>
      </w:r>
      <w:r w:rsidRPr="00E630AF">
        <w:t xml:space="preserve">), responsável por fazer a troca de mensagens entre diferentes usuários, independentemente da plataforma, e o servidor (QTCC_Server, </w:t>
      </w:r>
      <w:r w:rsidR="004F490C" w:rsidRPr="00E630AF">
        <w:t xml:space="preserve">detalhado </w:t>
      </w:r>
      <w:r w:rsidRPr="00E630AF">
        <w:t xml:space="preserve">no tópico </w:t>
      </w:r>
      <w:r w:rsidR="00E67562" w:rsidRPr="00E630AF">
        <w:fldChar w:fldCharType="begin"/>
      </w:r>
      <w:r w:rsidR="00E67562" w:rsidRPr="00E630AF">
        <w:instrText xml:space="preserve"> REF _Ref404017302 \r \h </w:instrText>
      </w:r>
      <w:r w:rsidR="00E630AF">
        <w:instrText xml:space="preserve"> \* MERGEFORMAT </w:instrText>
      </w:r>
      <w:r w:rsidR="00E67562" w:rsidRPr="00E630AF">
        <w:fldChar w:fldCharType="separate"/>
      </w:r>
      <w:r w:rsidR="00EF022C">
        <w:t>4.5</w:t>
      </w:r>
      <w:r w:rsidR="00E67562" w:rsidRPr="00E630AF">
        <w:fldChar w:fldCharType="end"/>
      </w:r>
      <w:r w:rsidRPr="00E630AF">
        <w:t>), responsável por gerenciar e servir de intermédio para todo o tráfego de mensagens entre os clientes, além de acesso ao banco de dados para persistência dos cadastros.</w:t>
      </w:r>
      <w:r w:rsidR="00AD2C0C" w:rsidRPr="00E630AF">
        <w:t xml:space="preserve"> A </w:t>
      </w:r>
      <w:r w:rsidR="00AD2C0C" w:rsidRPr="00E630AF">
        <w:fldChar w:fldCharType="begin"/>
      </w:r>
      <w:r w:rsidR="00AD2C0C" w:rsidRPr="00E630AF">
        <w:instrText xml:space="preserve"> REF _Ref404552706 \h  \* MERGEFORMAT </w:instrText>
      </w:r>
      <w:r w:rsidR="00AD2C0C" w:rsidRPr="00E630AF">
        <w:fldChar w:fldCharType="separate"/>
      </w:r>
      <w:r w:rsidR="00EF022C" w:rsidRPr="00E630AF">
        <w:t xml:space="preserve">Figura </w:t>
      </w:r>
      <w:r w:rsidR="00EF022C">
        <w:rPr>
          <w:noProof/>
        </w:rPr>
        <w:t>40</w:t>
      </w:r>
      <w:r w:rsidR="00AD2C0C" w:rsidRPr="00E630AF">
        <w:fldChar w:fldCharType="end"/>
      </w:r>
      <w:r w:rsidR="00AD2C0C" w:rsidRPr="00E630AF">
        <w:t xml:space="preserve"> representa um modelo de arquitetura da aplicação:</w:t>
      </w:r>
    </w:p>
    <w:p w:rsidR="005D2252" w:rsidRPr="00E630AF" w:rsidRDefault="005D2252" w:rsidP="00F7237A">
      <w:pPr>
        <w:pStyle w:val="Texto"/>
      </w:pPr>
    </w:p>
    <w:p w:rsidR="0068178B" w:rsidRPr="00E630AF" w:rsidRDefault="0068178B" w:rsidP="0068178B">
      <w:pPr>
        <w:pStyle w:val="Texto"/>
        <w:keepNext/>
        <w:ind w:firstLine="0"/>
        <w:jc w:val="center"/>
      </w:pPr>
      <w:r w:rsidRPr="00E630AF">
        <w:rPr>
          <w:noProof/>
          <w:lang w:eastAsia="pt-BR"/>
        </w:rPr>
        <w:lastRenderedPageBreak/>
        <w:drawing>
          <wp:inline distT="0" distB="0" distL="0" distR="0" wp14:anchorId="6237A5D7" wp14:editId="0BE216BB">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Pr="00E630AF" w:rsidRDefault="0068178B" w:rsidP="0068178B">
      <w:pPr>
        <w:pStyle w:val="Imagem"/>
      </w:pPr>
      <w:bookmarkStart w:id="253" w:name="_Ref404552706"/>
      <w:bookmarkStart w:id="254" w:name="_Toc404186879"/>
      <w:bookmarkStart w:id="255" w:name="_Toc404196577"/>
      <w:bookmarkStart w:id="256" w:name="_Toc404196659"/>
      <w:bookmarkStart w:id="257" w:name="_Toc408961860"/>
      <w:r w:rsidRPr="00E630AF">
        <w:t xml:space="preserve">Figura </w:t>
      </w:r>
      <w:r w:rsidRPr="00E630AF">
        <w:fldChar w:fldCharType="begin"/>
      </w:r>
      <w:r w:rsidRPr="00E630AF">
        <w:instrText xml:space="preserve"> SEQ Figura \* ARABIC </w:instrText>
      </w:r>
      <w:r w:rsidRPr="00E630AF">
        <w:fldChar w:fldCharType="separate"/>
      </w:r>
      <w:r w:rsidR="00EF022C">
        <w:rPr>
          <w:noProof/>
        </w:rPr>
        <w:t>40</w:t>
      </w:r>
      <w:r w:rsidRPr="00E630AF">
        <w:fldChar w:fldCharType="end"/>
      </w:r>
      <w:bookmarkEnd w:id="253"/>
      <w:r w:rsidRPr="00E630AF">
        <w:t xml:space="preserve"> </w:t>
      </w:r>
      <w:r w:rsidR="00F775F1" w:rsidRPr="00E630AF">
        <w:t>–</w:t>
      </w:r>
      <w:r w:rsidRPr="00E630AF">
        <w:t xml:space="preserve"> Modelo de Arquitetura Cliente-Servidor da aplicação</w:t>
      </w:r>
      <w:bookmarkEnd w:id="254"/>
      <w:bookmarkEnd w:id="255"/>
      <w:bookmarkEnd w:id="256"/>
      <w:bookmarkEnd w:id="257"/>
    </w:p>
    <w:p w:rsidR="0068178B" w:rsidRPr="00E630AF" w:rsidRDefault="0068178B" w:rsidP="00481E76">
      <w:pPr>
        <w:pStyle w:val="ComentarioLegenda"/>
      </w:pPr>
      <w:r w:rsidRPr="00E630AF">
        <w:t>Fonte: Própria</w:t>
      </w:r>
    </w:p>
    <w:p w:rsidR="00F775F1" w:rsidRPr="00E630AF" w:rsidRDefault="00F775F1" w:rsidP="00F775F1">
      <w:pPr>
        <w:pStyle w:val="Texto"/>
      </w:pPr>
    </w:p>
    <w:p w:rsidR="00022FFB" w:rsidRPr="00E630AF" w:rsidRDefault="001C1F2D" w:rsidP="00022FFB">
      <w:pPr>
        <w:pStyle w:val="Nvel2"/>
      </w:pPr>
      <w:bookmarkStart w:id="258" w:name="_Ref404017228"/>
      <w:bookmarkStart w:id="259" w:name="_Toc408961923"/>
      <w:r w:rsidRPr="00E630AF">
        <w:t>Tecnologias Utilizadas</w:t>
      </w:r>
      <w:bookmarkEnd w:id="259"/>
    </w:p>
    <w:p w:rsidR="00022FFB" w:rsidRPr="00E630AF" w:rsidRDefault="00022FFB" w:rsidP="00022FFB">
      <w:pPr>
        <w:pStyle w:val="Nvel3"/>
      </w:pPr>
      <w:bookmarkStart w:id="260" w:name="_Ref404451363"/>
      <w:bookmarkStart w:id="261" w:name="_Toc408961924"/>
      <w:r w:rsidRPr="00E630AF">
        <w:t xml:space="preserve">SQL </w:t>
      </w:r>
      <w:r w:rsidR="001C1F2D" w:rsidRPr="00E630AF">
        <w:t>Server</w:t>
      </w:r>
      <w:bookmarkEnd w:id="260"/>
      <w:bookmarkEnd w:id="261"/>
    </w:p>
    <w:p w:rsidR="00022FFB" w:rsidRPr="00E630AF" w:rsidRDefault="004C7BE4" w:rsidP="00022FFB">
      <w:pPr>
        <w:pStyle w:val="Texto"/>
      </w:pPr>
      <w:r w:rsidRPr="00E630AF">
        <w:t xml:space="preserve">Para o desenvolvimento do protótipo, foi utilizado o Sistema Gerenciador de Banco de Dados (SGBD) SQL Server, da Microsoft. </w:t>
      </w:r>
      <w:r w:rsidR="00C51579" w:rsidRPr="00E630AF">
        <w:t>Esse SGBD se utiliza da linguagem SQL (</w:t>
      </w:r>
      <w:r w:rsidR="00C51579" w:rsidRPr="00E630AF">
        <w:rPr>
          <w:i/>
        </w:rPr>
        <w:t>Structured Query Language</w:t>
      </w:r>
      <w:r w:rsidR="00C51579" w:rsidRPr="00E630AF">
        <w:t xml:space="preserve">) para salvar e recuperar dados de seu sistema de banco de dados relacional. </w:t>
      </w:r>
      <w:r w:rsidRPr="00E630AF">
        <w:t xml:space="preserve">A versão utilizada </w:t>
      </w:r>
      <w:r w:rsidR="009D6FEB" w:rsidRPr="00E630AF">
        <w:t xml:space="preserve">no desenvolvimento do protótipo </w:t>
      </w:r>
      <w:r w:rsidRPr="00E630AF">
        <w:t>foi o SQL Server 2012 Enterprise</w:t>
      </w:r>
    </w:p>
    <w:p w:rsidR="00022FFB" w:rsidRPr="00E630AF" w:rsidRDefault="001C1F2D" w:rsidP="00022FFB">
      <w:pPr>
        <w:pStyle w:val="Nvel3"/>
      </w:pPr>
      <w:bookmarkStart w:id="262" w:name="_Toc408961925"/>
      <w:r w:rsidRPr="00E630AF">
        <w:t>Git</w:t>
      </w:r>
      <w:bookmarkEnd w:id="262"/>
    </w:p>
    <w:p w:rsidR="009D6FEB" w:rsidRPr="00E630AF" w:rsidRDefault="009D6FEB" w:rsidP="00022FFB">
      <w:pPr>
        <w:pStyle w:val="Texto"/>
      </w:pPr>
      <w:r w:rsidRPr="00E630AF">
        <w:t>O Git consiste de um sistema de controle de versão gratuito e de código aberto (</w:t>
      </w:r>
      <w:r w:rsidRPr="00E630AF">
        <w:rPr>
          <w:i/>
        </w:rPr>
        <w:t>open source</w:t>
      </w:r>
      <w:r w:rsidRPr="00E630AF">
        <w:t xml:space="preserve">). Ele foi utilizado durante todo o desenvolvimento do projeto para salvar todos os </w:t>
      </w:r>
      <w:r w:rsidRPr="00E630AF">
        <w:lastRenderedPageBreak/>
        <w:t>documentos e dados relativos ao protótipo e sua pesquisa, como o documento de monografia, referências bibliográficas digitais e o código-fonte das aplicações cliente e servidor.</w:t>
      </w:r>
    </w:p>
    <w:p w:rsidR="00022FFB" w:rsidRPr="00E630AF" w:rsidRDefault="009D6FEB" w:rsidP="00022FFB">
      <w:pPr>
        <w:pStyle w:val="Texto"/>
      </w:pPr>
      <w:r w:rsidRPr="00E630AF">
        <w:t xml:space="preserve">As </w:t>
      </w:r>
      <w:r w:rsidR="00FC0781">
        <w:t>F</w:t>
      </w:r>
      <w:r w:rsidRPr="00E630AF">
        <w:t xml:space="preserve">iguras </w:t>
      </w:r>
      <w:r w:rsidRPr="00E630AF">
        <w:fldChar w:fldCharType="begin"/>
      </w:r>
      <w:r w:rsidRPr="00E630AF">
        <w:instrText xml:space="preserve"> REF _Ref404454241 \h </w:instrText>
      </w:r>
      <w:r w:rsidR="0044669F" w:rsidRPr="00E630AF">
        <w:instrText xml:space="preserve"> \* MERGEFORMAT </w:instrText>
      </w:r>
      <w:r w:rsidRPr="00E630AF">
        <w:fldChar w:fldCharType="separate"/>
      </w:r>
      <w:r w:rsidR="00EF022C">
        <w:rPr>
          <w:noProof/>
        </w:rPr>
        <w:t>41</w:t>
      </w:r>
      <w:r w:rsidRPr="00E630AF">
        <w:fldChar w:fldCharType="end"/>
      </w:r>
      <w:r w:rsidRPr="00E630AF">
        <w:t xml:space="preserve"> e </w:t>
      </w:r>
      <w:r w:rsidRPr="00EB2BE8">
        <w:fldChar w:fldCharType="begin"/>
      </w:r>
      <w:r w:rsidRPr="00EB2BE8">
        <w:instrText xml:space="preserve"> REF _Ref404454248 \h </w:instrText>
      </w:r>
      <w:r w:rsidR="0044669F" w:rsidRPr="00EB2BE8">
        <w:instrText xml:space="preserve"> \* MERGEFORMAT </w:instrText>
      </w:r>
      <w:r w:rsidRPr="00EB2BE8">
        <w:fldChar w:fldCharType="separate"/>
      </w:r>
      <w:r w:rsidR="00EF022C">
        <w:rPr>
          <w:noProof/>
        </w:rPr>
        <w:t>42</w:t>
      </w:r>
      <w:r w:rsidRPr="00EB2BE8">
        <w:fldChar w:fldCharType="end"/>
      </w:r>
      <w:r w:rsidRPr="00E630AF">
        <w:t xml:space="preserve"> mostram a tela principal do programa cliente do Git em modo console (Git Bash) e utilizando interface gráfica (Git GUI), respectivamente:</w:t>
      </w:r>
    </w:p>
    <w:p w:rsidR="008D34E3" w:rsidRPr="00E630AF" w:rsidRDefault="008D34E3" w:rsidP="00022FFB">
      <w:pPr>
        <w:pStyle w:val="Texto"/>
      </w:pPr>
    </w:p>
    <w:p w:rsidR="009D6FEB" w:rsidRPr="00E630AF" w:rsidRDefault="009D6FEB" w:rsidP="009D6FEB">
      <w:pPr>
        <w:pStyle w:val="Texto"/>
        <w:keepNext/>
        <w:ind w:firstLine="0"/>
        <w:jc w:val="center"/>
      </w:pPr>
      <w:r w:rsidRPr="00E630AF">
        <w:rPr>
          <w:noProof/>
          <w:lang w:eastAsia="pt-BR"/>
        </w:rPr>
        <w:drawing>
          <wp:inline distT="0" distB="0" distL="0" distR="0" wp14:anchorId="7B8EAD71" wp14:editId="2BA0BA05">
            <wp:extent cx="5760085"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inicial git bash.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2917825"/>
                    </a:xfrm>
                    <a:prstGeom prst="rect">
                      <a:avLst/>
                    </a:prstGeom>
                  </pic:spPr>
                </pic:pic>
              </a:graphicData>
            </a:graphic>
          </wp:inline>
        </w:drawing>
      </w:r>
    </w:p>
    <w:p w:rsidR="009D6FEB" w:rsidRPr="00E630AF" w:rsidRDefault="009D6FEB" w:rsidP="009D6FEB">
      <w:pPr>
        <w:pStyle w:val="Imagem"/>
      </w:pPr>
      <w:bookmarkStart w:id="263" w:name="_Ref404454241"/>
      <w:bookmarkStart w:id="264" w:name="_Toc408961861"/>
      <w:r w:rsidRPr="00E630AF">
        <w:t xml:space="preserve">Figura </w:t>
      </w:r>
      <w:r w:rsidRPr="00E630AF">
        <w:fldChar w:fldCharType="begin"/>
      </w:r>
      <w:r w:rsidRPr="00E630AF">
        <w:instrText xml:space="preserve"> SEQ Figura \* ARABIC </w:instrText>
      </w:r>
      <w:r w:rsidRPr="00E630AF">
        <w:fldChar w:fldCharType="separate"/>
      </w:r>
      <w:r w:rsidR="00EF022C">
        <w:rPr>
          <w:noProof/>
        </w:rPr>
        <w:t>41</w:t>
      </w:r>
      <w:r w:rsidRPr="00E630AF">
        <w:fldChar w:fldCharType="end"/>
      </w:r>
      <w:bookmarkEnd w:id="263"/>
      <w:r w:rsidRPr="00E630AF">
        <w:rPr>
          <w:noProof/>
        </w:rPr>
        <w:t xml:space="preserve"> – Tela inicial do Git Bash</w:t>
      </w:r>
      <w:bookmarkEnd w:id="264"/>
    </w:p>
    <w:p w:rsidR="009D6FEB" w:rsidRPr="00E630AF" w:rsidRDefault="009D6FEB" w:rsidP="009D6FEB">
      <w:pPr>
        <w:pStyle w:val="ComentarioLegenda"/>
      </w:pPr>
      <w:r w:rsidRPr="00E630AF">
        <w:t>Fonte: Própria</w:t>
      </w:r>
    </w:p>
    <w:p w:rsidR="009D6FEB" w:rsidRDefault="009D6FEB" w:rsidP="00022FFB">
      <w:pPr>
        <w:pStyle w:val="Texto"/>
      </w:pPr>
    </w:p>
    <w:p w:rsidR="00FA2EB2" w:rsidRPr="00E630AF" w:rsidRDefault="00FA2EB2" w:rsidP="00022FFB">
      <w:pPr>
        <w:pStyle w:val="Texto"/>
      </w:pPr>
    </w:p>
    <w:p w:rsidR="009D6FEB" w:rsidRPr="00E630AF" w:rsidRDefault="009D6FEB" w:rsidP="009D6FEB">
      <w:pPr>
        <w:pStyle w:val="Texto"/>
        <w:keepNext/>
        <w:ind w:firstLine="0"/>
        <w:jc w:val="center"/>
      </w:pPr>
      <w:r w:rsidRPr="00E630AF">
        <w:rPr>
          <w:noProof/>
          <w:lang w:eastAsia="pt-BR"/>
        </w:rPr>
        <w:lastRenderedPageBreak/>
        <w:drawing>
          <wp:inline distT="0" distB="0" distL="0" distR="0" wp14:anchorId="500D0FEE" wp14:editId="20290D8E">
            <wp:extent cx="5760085"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la inicial git gui.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9D6FEB" w:rsidRPr="00E630AF" w:rsidRDefault="009D6FEB" w:rsidP="009D6FEB">
      <w:pPr>
        <w:pStyle w:val="Imagem"/>
      </w:pPr>
      <w:bookmarkStart w:id="265" w:name="_Ref404454248"/>
      <w:bookmarkStart w:id="266" w:name="_Toc408961862"/>
      <w:r w:rsidRPr="00E630AF">
        <w:t xml:space="preserve">Figura </w:t>
      </w:r>
      <w:r w:rsidRPr="00E630AF">
        <w:fldChar w:fldCharType="begin"/>
      </w:r>
      <w:r w:rsidRPr="00E630AF">
        <w:instrText xml:space="preserve"> SEQ Figura \* ARABIC </w:instrText>
      </w:r>
      <w:r w:rsidRPr="00E630AF">
        <w:fldChar w:fldCharType="separate"/>
      </w:r>
      <w:r w:rsidR="00EF022C">
        <w:rPr>
          <w:noProof/>
        </w:rPr>
        <w:t>42</w:t>
      </w:r>
      <w:r w:rsidRPr="00E630AF">
        <w:fldChar w:fldCharType="end"/>
      </w:r>
      <w:bookmarkEnd w:id="265"/>
      <w:r w:rsidRPr="00E630AF">
        <w:rPr>
          <w:noProof/>
        </w:rPr>
        <w:t xml:space="preserve"> – Tela inicial do Git GUI</w:t>
      </w:r>
      <w:bookmarkEnd w:id="266"/>
    </w:p>
    <w:p w:rsidR="009D6FEB" w:rsidRPr="00E630AF" w:rsidRDefault="009D6FEB" w:rsidP="009D6FEB">
      <w:pPr>
        <w:pStyle w:val="ComentarioLegenda"/>
      </w:pPr>
      <w:r w:rsidRPr="00E630AF">
        <w:t>Fonte: Própria</w:t>
      </w:r>
    </w:p>
    <w:p w:rsidR="009D6FEB" w:rsidRPr="00E630AF" w:rsidRDefault="009D6FEB" w:rsidP="00022FFB">
      <w:pPr>
        <w:pStyle w:val="Texto"/>
      </w:pPr>
    </w:p>
    <w:p w:rsidR="0044669F" w:rsidRPr="00E630AF" w:rsidRDefault="0044669F" w:rsidP="00022FFB">
      <w:pPr>
        <w:pStyle w:val="Texto"/>
      </w:pPr>
      <w:r w:rsidRPr="00E630AF">
        <w:t>O Git registra o histórico de alterações em cada arquivo por ele controlado</w:t>
      </w:r>
      <w:r w:rsidR="00970A0B" w:rsidRPr="00E630AF">
        <w:t>, o que o torna essencial para projetos de grandes empresas, onde existe muito controle de erros gerados no código-fonte de uma aplicação.</w:t>
      </w:r>
    </w:p>
    <w:p w:rsidR="00533850" w:rsidRPr="00E630AF" w:rsidRDefault="00970A0B" w:rsidP="00533850">
      <w:pPr>
        <w:pStyle w:val="Texto"/>
      </w:pPr>
      <w:r w:rsidRPr="00E630AF">
        <w:t>Outra característica levada em consideração para se utilizar desta ferramenta foi a alta disponibilidade dos arquivos. Um repositório controlado pelo Git é capaz de salvar seus arquivos na nuvem, o que faz com que, ao salvar a alteração realizada em um arquivo, essa alteração seja disponibilizada para todos os usuários que estejam visualizando o projeto</w:t>
      </w:r>
      <w:r w:rsidR="00533850" w:rsidRPr="00E630AF">
        <w:t>, independentemente de onde estejam acessando o repositório</w:t>
      </w:r>
      <w:r w:rsidRPr="00E630AF">
        <w:t>.</w:t>
      </w:r>
      <w:r w:rsidR="00533850" w:rsidRPr="00E630AF">
        <w:t xml:space="preserve"> É possível visualizar as alterações registradas no repositório através do próprio Git GUI, o que exibe a tela da </w:t>
      </w:r>
      <w:r w:rsidR="00533850" w:rsidRPr="00E630AF">
        <w:fldChar w:fldCharType="begin"/>
      </w:r>
      <w:r w:rsidR="00533850" w:rsidRPr="00E630AF">
        <w:instrText xml:space="preserve"> REF _Ref404457951 \h </w:instrText>
      </w:r>
      <w:r w:rsidR="009A3C53" w:rsidRPr="00E630AF">
        <w:instrText xml:space="preserve"> \* MERGEFORMAT </w:instrText>
      </w:r>
      <w:r w:rsidR="00533850" w:rsidRPr="00E630AF">
        <w:fldChar w:fldCharType="separate"/>
      </w:r>
      <w:r w:rsidR="00EF022C" w:rsidRPr="00E630AF">
        <w:t xml:space="preserve">Figura </w:t>
      </w:r>
      <w:r w:rsidR="00EF022C">
        <w:rPr>
          <w:noProof/>
        </w:rPr>
        <w:t>43</w:t>
      </w:r>
      <w:r w:rsidR="00533850" w:rsidRPr="00E630AF">
        <w:fldChar w:fldCharType="end"/>
      </w:r>
      <w:r w:rsidR="00533850" w:rsidRPr="00E630AF">
        <w:t>:</w:t>
      </w:r>
    </w:p>
    <w:p w:rsidR="00533850" w:rsidRPr="00E630AF" w:rsidRDefault="00533850" w:rsidP="00533850">
      <w:pPr>
        <w:pStyle w:val="Texto"/>
      </w:pPr>
    </w:p>
    <w:p w:rsidR="00533850" w:rsidRPr="00E630AF" w:rsidRDefault="00533850" w:rsidP="00533850">
      <w:pPr>
        <w:pStyle w:val="Texto"/>
        <w:keepNext/>
        <w:ind w:firstLine="0"/>
        <w:jc w:val="center"/>
      </w:pPr>
      <w:r w:rsidRPr="00E630AF">
        <w:rPr>
          <w:noProof/>
          <w:lang w:eastAsia="pt-BR"/>
        </w:rPr>
        <w:lastRenderedPageBreak/>
        <w:drawing>
          <wp:inline distT="0" distB="0" distL="0" distR="0" wp14:anchorId="61F9D03C" wp14:editId="47B66ADC">
            <wp:extent cx="5760085" cy="3069796"/>
            <wp:effectExtent l="0" t="0" r="0" b="0"/>
            <wp:docPr id="57" name="Picture 57" descr="C:\Users\Ricardo\Desktop\TCC\git\tela inicial gi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C:\Users\Ricardo\Desktop\TCC\git\tela inicial gitk.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069796"/>
                    </a:xfrm>
                    <a:prstGeom prst="rect">
                      <a:avLst/>
                    </a:prstGeom>
                    <a:noFill/>
                    <a:ln>
                      <a:noFill/>
                    </a:ln>
                  </pic:spPr>
                </pic:pic>
              </a:graphicData>
            </a:graphic>
          </wp:inline>
        </w:drawing>
      </w:r>
    </w:p>
    <w:p w:rsidR="00533850" w:rsidRPr="00E630AF" w:rsidRDefault="00533850" w:rsidP="00533850">
      <w:pPr>
        <w:pStyle w:val="Imagem"/>
        <w:rPr>
          <w:noProof/>
        </w:rPr>
      </w:pPr>
      <w:bookmarkStart w:id="267" w:name="_Ref404457951"/>
      <w:bookmarkStart w:id="268" w:name="_Toc408961863"/>
      <w:r w:rsidRPr="00E630AF">
        <w:t xml:space="preserve">Figura </w:t>
      </w:r>
      <w:r w:rsidRPr="00E630AF">
        <w:fldChar w:fldCharType="begin"/>
      </w:r>
      <w:r w:rsidRPr="00E630AF">
        <w:instrText xml:space="preserve"> SEQ Figura \* ARABIC </w:instrText>
      </w:r>
      <w:r w:rsidRPr="00E630AF">
        <w:fldChar w:fldCharType="separate"/>
      </w:r>
      <w:r w:rsidR="00EF022C">
        <w:rPr>
          <w:noProof/>
        </w:rPr>
        <w:t>43</w:t>
      </w:r>
      <w:r w:rsidRPr="00E630AF">
        <w:fldChar w:fldCharType="end"/>
      </w:r>
      <w:bookmarkEnd w:id="267"/>
      <w:r w:rsidRPr="00E630AF">
        <w:rPr>
          <w:noProof/>
        </w:rPr>
        <w:t xml:space="preserve"> </w:t>
      </w:r>
      <w:r w:rsidR="00345BC6" w:rsidRPr="00E630AF">
        <w:rPr>
          <w:noProof/>
        </w:rPr>
        <w:t>–</w:t>
      </w:r>
      <w:r w:rsidRPr="00E630AF">
        <w:rPr>
          <w:noProof/>
        </w:rPr>
        <w:t xml:space="preserve"> Visualizando alterações no repositório através do Git</w:t>
      </w:r>
      <w:bookmarkEnd w:id="268"/>
    </w:p>
    <w:p w:rsidR="00533850" w:rsidRPr="00E630AF" w:rsidRDefault="00533850" w:rsidP="00533850">
      <w:pPr>
        <w:pStyle w:val="ComentarioLegenda"/>
      </w:pPr>
      <w:r w:rsidRPr="00E630AF">
        <w:t>Fonte: Própria</w:t>
      </w:r>
    </w:p>
    <w:p w:rsidR="00533850" w:rsidRPr="00E630AF" w:rsidRDefault="00533850" w:rsidP="00533850">
      <w:pPr>
        <w:pStyle w:val="Texto"/>
      </w:pPr>
    </w:p>
    <w:p w:rsidR="00910E14" w:rsidRDefault="00344EAE" w:rsidP="00BA0EDB">
      <w:pPr>
        <w:pStyle w:val="Nvel2"/>
      </w:pPr>
      <w:bookmarkStart w:id="269" w:name="_Ref404442788"/>
      <w:bookmarkStart w:id="270" w:name="_Toc408961926"/>
      <w:r>
        <w:t>Del</w:t>
      </w:r>
      <w:r w:rsidR="00910E14">
        <w:t>imitações do Projeto</w:t>
      </w:r>
      <w:bookmarkEnd w:id="270"/>
    </w:p>
    <w:p w:rsidR="00910E14" w:rsidRDefault="00910E14" w:rsidP="00910E14">
      <w:pPr>
        <w:pStyle w:val="Texto"/>
      </w:pPr>
      <w:r>
        <w:t>A partir do escopo original do projeto, apenas parte das funcionalidades inicialmente propostas foram implementadas. O protótipo se resume à:</w:t>
      </w:r>
    </w:p>
    <w:p w:rsidR="00910E14" w:rsidRDefault="00910E14" w:rsidP="00910E14">
      <w:pPr>
        <w:pStyle w:val="Texto"/>
        <w:numPr>
          <w:ilvl w:val="0"/>
          <w:numId w:val="27"/>
        </w:numPr>
      </w:pPr>
      <w:r>
        <w:t>Realizar cadastro de novos usuários;</w:t>
      </w:r>
    </w:p>
    <w:p w:rsidR="00910E14" w:rsidRDefault="00910E14" w:rsidP="00910E14">
      <w:pPr>
        <w:pStyle w:val="Texto"/>
        <w:numPr>
          <w:ilvl w:val="0"/>
          <w:numId w:val="27"/>
        </w:numPr>
      </w:pPr>
      <w:r>
        <w:t xml:space="preserve">Realizar </w:t>
      </w:r>
      <w:r>
        <w:rPr>
          <w:i/>
        </w:rPr>
        <w:t>login</w:t>
      </w:r>
      <w:r>
        <w:t xml:space="preserve"> de usuários;</w:t>
      </w:r>
    </w:p>
    <w:p w:rsidR="00910E14" w:rsidRDefault="00910E14" w:rsidP="00910E14">
      <w:pPr>
        <w:pStyle w:val="Texto"/>
        <w:numPr>
          <w:ilvl w:val="0"/>
          <w:numId w:val="27"/>
        </w:numPr>
      </w:pPr>
      <w:r>
        <w:t>Adicionar contatos à um usuário;</w:t>
      </w:r>
    </w:p>
    <w:p w:rsidR="00910E14" w:rsidRDefault="00910E14" w:rsidP="00910E14">
      <w:pPr>
        <w:pStyle w:val="Texto"/>
        <w:numPr>
          <w:ilvl w:val="0"/>
          <w:numId w:val="27"/>
        </w:numPr>
      </w:pPr>
      <w:r>
        <w:t>Enviar mensagens de texto entre usuários.</w:t>
      </w:r>
    </w:p>
    <w:p w:rsidR="00EF53F8" w:rsidRDefault="00EF53F8" w:rsidP="00EF53F8">
      <w:pPr>
        <w:pStyle w:val="Texto"/>
      </w:pPr>
    </w:p>
    <w:p w:rsidR="00EF53F8" w:rsidRDefault="00EF53F8" w:rsidP="00EF53F8">
      <w:pPr>
        <w:pStyle w:val="Texto"/>
      </w:pPr>
      <w:r>
        <w:t>A funcionalidades não implementadas na aplicação incluem:</w:t>
      </w:r>
    </w:p>
    <w:p w:rsidR="00EF53F8" w:rsidRDefault="00EF53F8" w:rsidP="00EF53F8">
      <w:pPr>
        <w:pStyle w:val="Texto"/>
        <w:numPr>
          <w:ilvl w:val="0"/>
          <w:numId w:val="28"/>
        </w:numPr>
      </w:pPr>
      <w:r>
        <w:t>Envio de mídias nas mensagens (imagem, áudio e vídeo);</w:t>
      </w:r>
    </w:p>
    <w:p w:rsidR="00EF53F8" w:rsidRDefault="00EF53F8" w:rsidP="00EF53F8">
      <w:pPr>
        <w:pStyle w:val="Texto"/>
        <w:numPr>
          <w:ilvl w:val="0"/>
          <w:numId w:val="28"/>
        </w:numPr>
      </w:pPr>
      <w:r>
        <w:t>Cadastro de grupos;</w:t>
      </w:r>
    </w:p>
    <w:p w:rsidR="00EF53F8" w:rsidRDefault="00EF53F8" w:rsidP="00EF53F8">
      <w:pPr>
        <w:pStyle w:val="Texto"/>
        <w:numPr>
          <w:ilvl w:val="0"/>
          <w:numId w:val="28"/>
        </w:numPr>
      </w:pPr>
      <w:r>
        <w:t>Conversas em grupo.</w:t>
      </w:r>
    </w:p>
    <w:p w:rsidR="00910E14" w:rsidRPr="00EF53F8" w:rsidRDefault="00EF53F8" w:rsidP="00910E14">
      <w:pPr>
        <w:pStyle w:val="Texto"/>
      </w:pPr>
      <w:r>
        <w:lastRenderedPageBreak/>
        <w:t xml:space="preserve">O desenvolvimento </w:t>
      </w:r>
      <w:r w:rsidR="00E4174A">
        <w:t>da aplicação cliente</w:t>
      </w:r>
      <w:r>
        <w:t xml:space="preserve"> foi realizado nas plataformas Windows e Android, de modo a verificar seu comportamento em um ambiente </w:t>
      </w:r>
      <w:r>
        <w:rPr>
          <w:i/>
        </w:rPr>
        <w:t>desktop</w:t>
      </w:r>
      <w:r>
        <w:t xml:space="preserve"> e </w:t>
      </w:r>
      <w:r>
        <w:rPr>
          <w:i/>
        </w:rPr>
        <w:t>mobile</w:t>
      </w:r>
      <w:r>
        <w:t xml:space="preserve">, respectivamente. </w:t>
      </w:r>
      <w:r w:rsidR="00732CBF">
        <w:t>O</w:t>
      </w:r>
      <w:r w:rsidR="005F00DA">
        <w:t>s</w:t>
      </w:r>
      <w:r>
        <w:t xml:space="preserve"> testes e validaç</w:t>
      </w:r>
      <w:r w:rsidR="00115482">
        <w:t>ões</w:t>
      </w:r>
      <w:r>
        <w:t xml:space="preserve"> foram realizados nas duas plataformas</w:t>
      </w:r>
      <w:r w:rsidR="00732CBF">
        <w:t xml:space="preserve">, </w:t>
      </w:r>
      <w:r w:rsidR="008D15CD">
        <w:t>além da distribuição Linux Ubuntu</w:t>
      </w:r>
      <w:r>
        <w:t>.</w:t>
      </w:r>
    </w:p>
    <w:p w:rsidR="005A1021" w:rsidRPr="00E630AF" w:rsidRDefault="001C1F2D" w:rsidP="00BA0EDB">
      <w:pPr>
        <w:pStyle w:val="Nvel2"/>
      </w:pPr>
      <w:bookmarkStart w:id="271" w:name="_Ref404763292"/>
      <w:bookmarkStart w:id="272" w:name="_Toc408961927"/>
      <w:r w:rsidRPr="00E630AF">
        <w:t xml:space="preserve">Aplicação Cliente </w:t>
      </w:r>
      <w:r w:rsidR="005A1021" w:rsidRPr="00E630AF">
        <w:t>(QTCC)</w:t>
      </w:r>
      <w:bookmarkEnd w:id="258"/>
      <w:bookmarkEnd w:id="269"/>
      <w:bookmarkEnd w:id="271"/>
      <w:bookmarkEnd w:id="272"/>
    </w:p>
    <w:p w:rsidR="00D23A1B" w:rsidRPr="00E630AF" w:rsidRDefault="00D23A1B" w:rsidP="00D23A1B">
      <w:pPr>
        <w:pStyle w:val="Texto"/>
      </w:pPr>
      <w:r w:rsidRPr="00E630AF">
        <w:t xml:space="preserve">A aplicação cliente </w:t>
      </w:r>
      <w:r w:rsidR="00711177" w:rsidRPr="00E630AF">
        <w:t>foi chamada</w:t>
      </w:r>
      <w:r w:rsidRPr="00E630AF">
        <w:t xml:space="preserve"> QTCC</w:t>
      </w:r>
      <w:r w:rsidR="00711177" w:rsidRPr="00E630AF">
        <w:t xml:space="preserve">, uma alusão ao Trabalho de Conclusão de Curso (TCC) e ao uso do </w:t>
      </w:r>
      <w:r w:rsidR="00711177" w:rsidRPr="00E630AF">
        <w:rPr>
          <w:i/>
        </w:rPr>
        <w:t>framework</w:t>
      </w:r>
      <w:r w:rsidR="00711177" w:rsidRPr="00E630AF">
        <w:t xml:space="preserve"> Qt. Como descrito no </w:t>
      </w:r>
      <w:r w:rsidR="002D0A5C" w:rsidRPr="00E630AF">
        <w:t>tópico</w:t>
      </w:r>
      <w:r w:rsidR="00711177" w:rsidRPr="00E630AF">
        <w:t xml:space="preserve"> </w:t>
      </w:r>
      <w:r w:rsidR="00711177" w:rsidRPr="00E630AF">
        <w:fldChar w:fldCharType="begin"/>
      </w:r>
      <w:r w:rsidR="00711177" w:rsidRPr="00E630AF">
        <w:instrText xml:space="preserve"> REF _Ref403994173 \r \h </w:instrText>
      </w:r>
      <w:r w:rsidR="00E630AF">
        <w:instrText xml:space="preserve"> \* MERGEFORMAT </w:instrText>
      </w:r>
      <w:r w:rsidR="00711177" w:rsidRPr="00E630AF">
        <w:fldChar w:fldCharType="separate"/>
      </w:r>
      <w:r w:rsidR="00EF022C">
        <w:t>2.2</w:t>
      </w:r>
      <w:r w:rsidR="00711177" w:rsidRPr="00E630AF">
        <w:fldChar w:fldCharType="end"/>
      </w:r>
      <w:r w:rsidR="00711177" w:rsidRPr="00E630AF">
        <w:t xml:space="preserve">, o uso desse </w:t>
      </w:r>
      <w:r w:rsidR="00711177" w:rsidRPr="00E630AF">
        <w:rPr>
          <w:i/>
        </w:rPr>
        <w:t>framework</w:t>
      </w:r>
      <w:r w:rsidR="0044669F" w:rsidRPr="00E630AF">
        <w:t xml:space="preserve"> se deveu a</w:t>
      </w:r>
      <w:r w:rsidR="00711177" w:rsidRPr="00E630AF">
        <w:t xml:space="preserve"> sua fama mundial, e por ser um dos principais nomes em </w:t>
      </w:r>
      <w:r w:rsidR="00711177" w:rsidRPr="00E630AF">
        <w:rPr>
          <w:i/>
        </w:rPr>
        <w:t>frameworks</w:t>
      </w:r>
      <w:r w:rsidR="00711177" w:rsidRPr="00E630AF">
        <w:t xml:space="preserve"> para desenvolvimento multiplataforma.</w:t>
      </w:r>
      <w:r w:rsidR="004F39F8" w:rsidRPr="00E630AF">
        <w:t xml:space="preserve"> Durante seu desenvolvimento, foi utilizada a versão 5.3.2 do Qt.</w:t>
      </w:r>
    </w:p>
    <w:p w:rsidR="00FC7FBD" w:rsidRPr="00E630AF" w:rsidRDefault="00FC7FBD" w:rsidP="00D23A1B">
      <w:pPr>
        <w:pStyle w:val="Texto"/>
      </w:pPr>
      <w:r w:rsidRPr="00E630AF">
        <w:t xml:space="preserve">O intuito da aplicação cliente é de realizar </w:t>
      </w:r>
      <w:r w:rsidRPr="00E630AF">
        <w:rPr>
          <w:i/>
        </w:rPr>
        <w:t>login</w:t>
      </w:r>
      <w:r w:rsidRPr="00E630AF">
        <w:t xml:space="preserve"> de usuários, cadastrar novos usuários, adicionar contatos </w:t>
      </w:r>
      <w:r w:rsidR="004F39F8" w:rsidRPr="00E630AF">
        <w:t>ao</w:t>
      </w:r>
      <w:r w:rsidRPr="00E630AF">
        <w:t xml:space="preserve"> usuário</w:t>
      </w:r>
      <w:r w:rsidR="004F39F8" w:rsidRPr="00E630AF">
        <w:t xml:space="preserve"> atual</w:t>
      </w:r>
      <w:r w:rsidRPr="00E630AF">
        <w:t>, iniciar e gerenciar conversas, e realizar a troca de mensagens entre diferentes usuários.</w:t>
      </w:r>
    </w:p>
    <w:p w:rsidR="000D7C33" w:rsidRPr="00E630AF" w:rsidRDefault="000D7C33" w:rsidP="000D7C33">
      <w:pPr>
        <w:pStyle w:val="Texto"/>
      </w:pPr>
      <w:r w:rsidRPr="00E630AF">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Pr="00E630AF" w:rsidRDefault="001C1F2D" w:rsidP="00B40B74">
      <w:pPr>
        <w:pStyle w:val="Nvel3"/>
      </w:pPr>
      <w:bookmarkStart w:id="273" w:name="_Toc408961928"/>
      <w:bookmarkStart w:id="274" w:name="_GoBack"/>
      <w:bookmarkEnd w:id="274"/>
      <w:r w:rsidRPr="00E630AF">
        <w:t>Interface da aplicação</w:t>
      </w:r>
      <w:bookmarkEnd w:id="273"/>
    </w:p>
    <w:p w:rsidR="00B2165C" w:rsidRPr="00E630AF" w:rsidRDefault="005E74D5" w:rsidP="00B2165C">
      <w:pPr>
        <w:pStyle w:val="Texto"/>
      </w:pPr>
      <w:r w:rsidRPr="00E630AF">
        <w:t xml:space="preserve">Como explicado nos tópicos </w:t>
      </w:r>
      <w:r w:rsidRPr="00E630AF">
        <w:fldChar w:fldCharType="begin"/>
      </w:r>
      <w:r w:rsidRPr="00E630AF">
        <w:instrText xml:space="preserve"> REF _Ref404025105 \r \h </w:instrText>
      </w:r>
      <w:r w:rsidR="00E630AF">
        <w:instrText xml:space="preserve"> \* MERGEFORMAT </w:instrText>
      </w:r>
      <w:r w:rsidRPr="00E630AF">
        <w:fldChar w:fldCharType="separate"/>
      </w:r>
      <w:r w:rsidR="00EF022C">
        <w:t>2.3.1</w:t>
      </w:r>
      <w:r w:rsidRPr="00E630AF">
        <w:fldChar w:fldCharType="end"/>
      </w:r>
      <w:r w:rsidRPr="00E630AF">
        <w:t xml:space="preserve"> e </w:t>
      </w:r>
      <w:r w:rsidRPr="00E630AF">
        <w:fldChar w:fldCharType="begin"/>
      </w:r>
      <w:r w:rsidRPr="00E630AF">
        <w:instrText xml:space="preserve"> REF _Ref404025111 \r \h </w:instrText>
      </w:r>
      <w:r w:rsidR="00E630AF">
        <w:instrText xml:space="preserve"> \* MERGEFORMAT </w:instrText>
      </w:r>
      <w:r w:rsidRPr="00E630AF">
        <w:fldChar w:fldCharType="separate"/>
      </w:r>
      <w:r w:rsidR="00EF022C">
        <w:t>2.3.2</w:t>
      </w:r>
      <w:r w:rsidRPr="00E630AF">
        <w:fldChar w:fldCharType="end"/>
      </w:r>
      <w:r w:rsidRPr="00E630AF">
        <w:t>, existem dois modos de se desenhar a interface de usuário em uma aplicação utilizando a IDE Qt Creator: Utilizando Qt Quick e utilizando Qt Widgets.</w:t>
      </w:r>
    </w:p>
    <w:p w:rsidR="005E74D5" w:rsidRPr="00E630AF" w:rsidRDefault="005E74D5" w:rsidP="00B2165C">
      <w:pPr>
        <w:pStyle w:val="Texto"/>
      </w:pPr>
      <w:r w:rsidRPr="00E630AF">
        <w:t xml:space="preserve">Ao longo do curso, as disciplinas voltadas à programação </w:t>
      </w:r>
      <w:r w:rsidR="00080132" w:rsidRPr="00E630AF">
        <w:t xml:space="preserve">abordaram o processo de </w:t>
      </w:r>
      <w:r w:rsidRPr="00E630AF">
        <w:t>desenhar as UIs no modo tradicional</w:t>
      </w:r>
      <w:r w:rsidR="002848E8" w:rsidRPr="00E630AF">
        <w:t xml:space="preserve">, mais voltado para aplicações </w:t>
      </w:r>
      <w:r w:rsidR="002848E8" w:rsidRPr="00E630AF">
        <w:rPr>
          <w:i/>
        </w:rPr>
        <w:t>desktop</w:t>
      </w:r>
      <w:r w:rsidRPr="00E630AF">
        <w:t xml:space="preserve">, com componentes possuindo tamanhos previamente especificados e </w:t>
      </w:r>
      <w:r w:rsidR="002848E8" w:rsidRPr="00E630AF">
        <w:t xml:space="preserve">formatos padronizados, como na </w:t>
      </w:r>
      <w:r w:rsidR="004059A7" w:rsidRPr="00E630AF">
        <w:fldChar w:fldCharType="begin"/>
      </w:r>
      <w:r w:rsidR="004059A7" w:rsidRPr="00E630AF">
        <w:instrText xml:space="preserve"> REF _Ref404197175 \h </w:instrText>
      </w:r>
      <w:r w:rsidR="00E630AF">
        <w:instrText xml:space="preserve"> \* MERGEFORMAT </w:instrText>
      </w:r>
      <w:r w:rsidR="004059A7" w:rsidRPr="00E630AF">
        <w:fldChar w:fldCharType="separate"/>
      </w:r>
      <w:r w:rsidR="00EF022C" w:rsidRPr="00E630AF">
        <w:t xml:space="preserve">Figura </w:t>
      </w:r>
      <w:r w:rsidR="00EF022C">
        <w:rPr>
          <w:noProof/>
        </w:rPr>
        <w:t>44</w:t>
      </w:r>
      <w:r w:rsidR="004059A7" w:rsidRPr="00E630AF">
        <w:fldChar w:fldCharType="end"/>
      </w:r>
      <w:r w:rsidR="002848E8" w:rsidRPr="00E630AF">
        <w:t>:</w:t>
      </w:r>
    </w:p>
    <w:p w:rsidR="005D2252" w:rsidRPr="00E630AF" w:rsidRDefault="005D2252" w:rsidP="00B2165C">
      <w:pPr>
        <w:pStyle w:val="Texto"/>
      </w:pPr>
    </w:p>
    <w:p w:rsidR="002848E8" w:rsidRPr="00E630AF" w:rsidRDefault="002848E8" w:rsidP="002848E8">
      <w:pPr>
        <w:pStyle w:val="Texto"/>
        <w:keepNext/>
        <w:ind w:firstLine="0"/>
        <w:jc w:val="center"/>
      </w:pPr>
      <w:r w:rsidRPr="00E630AF">
        <w:rPr>
          <w:noProof/>
          <w:lang w:eastAsia="pt-BR"/>
        </w:rPr>
        <w:lastRenderedPageBreak/>
        <w:drawing>
          <wp:inline distT="0" distB="0" distL="0" distR="0" wp14:anchorId="3C2E4454" wp14:editId="56000C27">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Pr="00E630AF" w:rsidRDefault="002848E8" w:rsidP="002848E8">
      <w:pPr>
        <w:pStyle w:val="Imagem"/>
      </w:pPr>
      <w:bookmarkStart w:id="275" w:name="_Ref404197175"/>
      <w:bookmarkStart w:id="276" w:name="_Ref404025846"/>
      <w:bookmarkStart w:id="277" w:name="_Toc404186880"/>
      <w:bookmarkStart w:id="278" w:name="_Toc404196578"/>
      <w:bookmarkStart w:id="279" w:name="_Toc404196660"/>
      <w:bookmarkStart w:id="280" w:name="_Toc408961864"/>
      <w:r w:rsidRPr="00E630AF">
        <w:t xml:space="preserve">Figura </w:t>
      </w:r>
      <w:r w:rsidRPr="00E630AF">
        <w:fldChar w:fldCharType="begin"/>
      </w:r>
      <w:r w:rsidRPr="00E630AF">
        <w:instrText xml:space="preserve"> SEQ Figura \* ARABIC </w:instrText>
      </w:r>
      <w:r w:rsidRPr="00E630AF">
        <w:fldChar w:fldCharType="separate"/>
      </w:r>
      <w:r w:rsidR="00EF022C">
        <w:rPr>
          <w:noProof/>
        </w:rPr>
        <w:t>44</w:t>
      </w:r>
      <w:r w:rsidRPr="00E630AF">
        <w:fldChar w:fldCharType="end"/>
      </w:r>
      <w:bookmarkEnd w:id="275"/>
      <w:r w:rsidRPr="00E630AF">
        <w:t xml:space="preserve"> </w:t>
      </w:r>
      <w:r w:rsidR="00264B6D" w:rsidRPr="00E630AF">
        <w:t>–</w:t>
      </w:r>
      <w:r w:rsidRPr="00E630AF">
        <w:t xml:space="preserve"> Exemplo de interface de uma aplicação </w:t>
      </w:r>
      <w:r w:rsidRPr="00E630AF">
        <w:rPr>
          <w:i/>
        </w:rPr>
        <w:t>desktop</w:t>
      </w:r>
      <w:bookmarkEnd w:id="276"/>
      <w:bookmarkEnd w:id="277"/>
      <w:bookmarkEnd w:id="278"/>
      <w:bookmarkEnd w:id="279"/>
      <w:bookmarkEnd w:id="280"/>
    </w:p>
    <w:p w:rsidR="002848E8" w:rsidRPr="00E630AF" w:rsidRDefault="002848E8" w:rsidP="00481E76">
      <w:pPr>
        <w:pStyle w:val="ComentarioLegenda"/>
      </w:pPr>
      <w:r w:rsidRPr="00E630AF">
        <w:t>Fonte: Blanchette; Summerfield, 2008</w:t>
      </w:r>
    </w:p>
    <w:p w:rsidR="002848E8" w:rsidRPr="00E630AF" w:rsidRDefault="002848E8" w:rsidP="002848E8">
      <w:pPr>
        <w:pStyle w:val="Texto"/>
      </w:pPr>
    </w:p>
    <w:p w:rsidR="002F4268" w:rsidRPr="00E630AF" w:rsidRDefault="002F4268" w:rsidP="002848E8">
      <w:pPr>
        <w:pStyle w:val="Texto"/>
      </w:pPr>
      <w:r w:rsidRPr="00E630AF">
        <w:t xml:space="preserve">Devido a essa proximidade com o modo no qual </w:t>
      </w:r>
      <w:r w:rsidR="002164DC" w:rsidRPr="00E630AF">
        <w:t xml:space="preserve">se </w:t>
      </w:r>
      <w:r w:rsidRPr="00E630AF">
        <w:t>foi ensinado a desenhar interfaces de usuário, foi escolhido o módulo Qt Widgets para a criação das telas da aplicação cliente, pois sua curva de aprendizado se apresentava menor</w:t>
      </w:r>
      <w:r w:rsidR="00AC2388" w:rsidRPr="00E630AF">
        <w:t xml:space="preserve"> do que aprender por completo o modo de programação declarativa do módulo Qt Quick, mais especificamente de sua principal linguagem, o QML.</w:t>
      </w:r>
    </w:p>
    <w:p w:rsidR="00AC2388" w:rsidRPr="00E630AF" w:rsidRDefault="00AC2388" w:rsidP="000157DA">
      <w:pPr>
        <w:pStyle w:val="Texto"/>
      </w:pPr>
      <w:r w:rsidRPr="00E630AF">
        <w:t xml:space="preserve">O uso de </w:t>
      </w:r>
      <w:r w:rsidRPr="00E630AF">
        <w:rPr>
          <w:i/>
        </w:rPr>
        <w:t>layout managers</w:t>
      </w:r>
      <w:r w:rsidR="00F03203" w:rsidRPr="00E630AF">
        <w:t xml:space="preserve"> (visto </w:t>
      </w:r>
      <w:r w:rsidR="00302E60" w:rsidRPr="00E630AF">
        <w:t>dentro d</w:t>
      </w:r>
      <w:r w:rsidR="00F03203" w:rsidRPr="00E630AF">
        <w:t xml:space="preserve">o tópico </w:t>
      </w:r>
      <w:r w:rsidR="00302E60" w:rsidRPr="00E630AF">
        <w:fldChar w:fldCharType="begin"/>
      </w:r>
      <w:r w:rsidR="00302E60" w:rsidRPr="00E630AF">
        <w:instrText xml:space="preserve"> REF _Ref404026931 \r \h </w:instrText>
      </w:r>
      <w:r w:rsidR="00E630AF">
        <w:instrText xml:space="preserve"> \* MERGEFORMAT </w:instrText>
      </w:r>
      <w:r w:rsidR="00302E60" w:rsidRPr="00E630AF">
        <w:fldChar w:fldCharType="separate"/>
      </w:r>
      <w:r w:rsidR="00EF022C">
        <w:t>2.3.2</w:t>
      </w:r>
      <w:r w:rsidR="00302E60" w:rsidRPr="00E630AF">
        <w:fldChar w:fldCharType="end"/>
      </w:r>
      <w:r w:rsidR="00302E60" w:rsidRPr="00E630AF">
        <w:t xml:space="preserve">) permite que a interface, e seus componentes, tenham suas dimensões automaticamente reformuladas, de acordo com o tamanho da janela da aplicação. Isto se provou particularmente útil </w:t>
      </w:r>
      <w:r w:rsidR="000157DA" w:rsidRPr="00E630AF">
        <w:t xml:space="preserve">ao projeto, visto que a aplicação também será executada em plataformas </w:t>
      </w:r>
      <w:r w:rsidR="000157DA" w:rsidRPr="00E630AF">
        <w:rPr>
          <w:i/>
        </w:rPr>
        <w:t>mobile</w:t>
      </w:r>
      <w:r w:rsidR="000157DA" w:rsidRPr="00E630AF">
        <w:t xml:space="preserve">. Os </w:t>
      </w:r>
      <w:r w:rsidR="000157DA" w:rsidRPr="00E630AF">
        <w:rPr>
          <w:i/>
        </w:rPr>
        <w:t>smartphones</w:t>
      </w:r>
      <w:r w:rsidR="000157DA" w:rsidRPr="00E630AF">
        <w:t xml:space="preserve"> possuem diversas resoluções de tela, dependendo do aparelho e marca, e todos os aplicativos </w:t>
      </w:r>
      <w:r w:rsidR="000157DA" w:rsidRPr="00E630AF">
        <w:rPr>
          <w:i/>
        </w:rPr>
        <w:t>mobile</w:t>
      </w:r>
      <w:r w:rsidR="000157DA" w:rsidRPr="00E630AF">
        <w:t xml:space="preserve"> são executados em tela cheia. Utilizando </w:t>
      </w:r>
      <w:r w:rsidR="000157DA" w:rsidRPr="00E630AF">
        <w:rPr>
          <w:i/>
        </w:rPr>
        <w:t>layouts</w:t>
      </w:r>
      <w:r w:rsidR="000157DA" w:rsidRPr="00E630AF">
        <w:t xml:space="preserve">, foi possível fazer com que </w:t>
      </w:r>
      <w:r w:rsidR="0058431C" w:rsidRPr="00E630AF">
        <w:t xml:space="preserve">os componentes se escalonassem na tela, seja em plataformas </w:t>
      </w:r>
      <w:r w:rsidR="0058431C" w:rsidRPr="00E630AF">
        <w:rPr>
          <w:i/>
        </w:rPr>
        <w:t>desktop</w:t>
      </w:r>
      <w:r w:rsidR="0058431C" w:rsidRPr="00E630AF">
        <w:t xml:space="preserve"> ou </w:t>
      </w:r>
      <w:r w:rsidR="0058431C" w:rsidRPr="00E630AF">
        <w:rPr>
          <w:i/>
        </w:rPr>
        <w:t>mobile</w:t>
      </w:r>
      <w:r w:rsidR="0058431C" w:rsidRPr="00E630AF">
        <w:t xml:space="preserve">. A </w:t>
      </w:r>
      <w:r w:rsidR="0058431C" w:rsidRPr="00E630AF">
        <w:fldChar w:fldCharType="begin"/>
      </w:r>
      <w:r w:rsidR="0058431C" w:rsidRPr="00E630AF">
        <w:instrText xml:space="preserve"> REF _Ref404081993 \h </w:instrText>
      </w:r>
      <w:r w:rsidR="00E630AF">
        <w:instrText xml:space="preserve"> \* MERGEFORMAT </w:instrText>
      </w:r>
      <w:r w:rsidR="0058431C" w:rsidRPr="00E630AF">
        <w:fldChar w:fldCharType="separate"/>
      </w:r>
      <w:r w:rsidR="00EF022C" w:rsidRPr="00E630AF">
        <w:t xml:space="preserve">Figura </w:t>
      </w:r>
      <w:r w:rsidR="00EF022C">
        <w:rPr>
          <w:noProof/>
        </w:rPr>
        <w:t>45</w:t>
      </w:r>
      <w:r w:rsidR="0058431C" w:rsidRPr="00E630AF">
        <w:fldChar w:fldCharType="end"/>
      </w:r>
      <w:r w:rsidR="0058431C" w:rsidRPr="00E630AF">
        <w:t xml:space="preserve"> exemplifica o resultado do uso de </w:t>
      </w:r>
      <w:r w:rsidR="0058431C" w:rsidRPr="00E630AF">
        <w:rPr>
          <w:i/>
        </w:rPr>
        <w:t>layout managers</w:t>
      </w:r>
      <w:r w:rsidR="0058431C" w:rsidRPr="00E630AF">
        <w:t xml:space="preserve"> para o protótipo da tela de mensagens. Na imagem, fo</w:t>
      </w:r>
      <w:r w:rsidR="0042693C">
        <w:t>ram utilizados os S.Os Android,</w:t>
      </w:r>
      <w:r w:rsidR="0058431C" w:rsidRPr="00E630AF">
        <w:t xml:space="preserve"> Windows</w:t>
      </w:r>
      <w:r w:rsidR="0042693C">
        <w:t xml:space="preserve"> e Linux</w:t>
      </w:r>
      <w:r w:rsidR="0058431C" w:rsidRPr="00E630AF">
        <w:t>, respectivamente:</w:t>
      </w:r>
    </w:p>
    <w:p w:rsidR="005D2252" w:rsidRPr="00E630AF" w:rsidRDefault="005D2252" w:rsidP="000157DA">
      <w:pPr>
        <w:pStyle w:val="Texto"/>
      </w:pPr>
    </w:p>
    <w:p w:rsidR="0058431C" w:rsidRPr="00E630AF" w:rsidRDefault="00C515AB" w:rsidP="0058431C">
      <w:pPr>
        <w:pStyle w:val="Texto"/>
        <w:keepNext/>
        <w:ind w:firstLine="0"/>
        <w:jc w:val="center"/>
      </w:pPr>
      <w:r>
        <w:rPr>
          <w:noProof/>
          <w:lang w:eastAsia="pt-BR"/>
        </w:rPr>
        <w:lastRenderedPageBreak/>
        <w:drawing>
          <wp:inline distT="0" distB="0" distL="0" distR="0">
            <wp:extent cx="5752465" cy="305181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2465" cy="3051810"/>
                    </a:xfrm>
                    <a:prstGeom prst="rect">
                      <a:avLst/>
                    </a:prstGeom>
                    <a:noFill/>
                    <a:ln>
                      <a:noFill/>
                    </a:ln>
                  </pic:spPr>
                </pic:pic>
              </a:graphicData>
            </a:graphic>
          </wp:inline>
        </w:drawing>
      </w:r>
    </w:p>
    <w:p w:rsidR="0058431C" w:rsidRPr="00F5514C" w:rsidRDefault="0058431C" w:rsidP="0058431C">
      <w:pPr>
        <w:pStyle w:val="Imagem"/>
      </w:pPr>
      <w:bookmarkStart w:id="281" w:name="_Ref404081993"/>
      <w:bookmarkStart w:id="282" w:name="_Toc404186881"/>
      <w:bookmarkStart w:id="283" w:name="_Toc404196579"/>
      <w:bookmarkStart w:id="284" w:name="_Toc404196661"/>
      <w:bookmarkStart w:id="285" w:name="_Toc408961865"/>
      <w:r w:rsidRPr="00E630AF">
        <w:t xml:space="preserve">Figura </w:t>
      </w:r>
      <w:r w:rsidRPr="00E630AF">
        <w:fldChar w:fldCharType="begin"/>
      </w:r>
      <w:r w:rsidRPr="00E630AF">
        <w:instrText xml:space="preserve"> SEQ Figura \* ARABIC </w:instrText>
      </w:r>
      <w:r w:rsidRPr="00E630AF">
        <w:fldChar w:fldCharType="separate"/>
      </w:r>
      <w:r w:rsidR="00EF022C">
        <w:rPr>
          <w:noProof/>
        </w:rPr>
        <w:t>45</w:t>
      </w:r>
      <w:r w:rsidRPr="00E630AF">
        <w:fldChar w:fldCharType="end"/>
      </w:r>
      <w:bookmarkEnd w:id="281"/>
      <w:r w:rsidRPr="00E630AF">
        <w:t xml:space="preserve"> </w:t>
      </w:r>
      <w:r w:rsidR="00264B6D" w:rsidRPr="00E630AF">
        <w:t>–</w:t>
      </w:r>
      <w:r w:rsidRPr="00E630AF">
        <w:t xml:space="preserve"> Protótipo da tela de mensagens na plataforma Android </w:t>
      </w:r>
      <w:r w:rsidR="00F5514C">
        <w:t>(a),</w:t>
      </w:r>
      <w:r w:rsidRPr="00E630AF">
        <w:t xml:space="preserve"> Windows</w:t>
      </w:r>
      <w:bookmarkEnd w:id="282"/>
      <w:bookmarkEnd w:id="283"/>
      <w:bookmarkEnd w:id="284"/>
      <w:r w:rsidR="00F5514C">
        <w:t xml:space="preserve"> (b) e Linux (c)</w:t>
      </w:r>
      <w:bookmarkEnd w:id="285"/>
    </w:p>
    <w:p w:rsidR="0058431C" w:rsidRPr="00E630AF" w:rsidRDefault="0058431C" w:rsidP="00481E76">
      <w:pPr>
        <w:pStyle w:val="ComentarioLegenda"/>
      </w:pPr>
      <w:r w:rsidRPr="00E630AF">
        <w:t>Fonte: Própria</w:t>
      </w:r>
    </w:p>
    <w:p w:rsidR="002164DC" w:rsidRPr="00E630AF" w:rsidRDefault="002164DC" w:rsidP="002164DC">
      <w:pPr>
        <w:pStyle w:val="Texto"/>
      </w:pPr>
    </w:p>
    <w:p w:rsidR="009D3929" w:rsidRPr="00E630AF" w:rsidRDefault="00B82AA9" w:rsidP="002164DC">
      <w:pPr>
        <w:pStyle w:val="Texto"/>
      </w:pPr>
      <w:r w:rsidRPr="00E630AF">
        <w:t xml:space="preserve">Outro problema detectado durante o desenvolvimento das interfaces gráficas da aplicação foi sobre os </w:t>
      </w:r>
      <w:r w:rsidRPr="00E630AF">
        <w:rPr>
          <w:i/>
        </w:rPr>
        <w:t>dialogs</w:t>
      </w:r>
      <w:r w:rsidR="009D3929" w:rsidRPr="00E630AF">
        <w:t xml:space="preserve"> (</w:t>
      </w:r>
      <w:r w:rsidR="007E5A28" w:rsidRPr="00E630AF">
        <w:t>ou caixa de diálogo</w:t>
      </w:r>
      <w:r w:rsidR="009D3929" w:rsidRPr="00E630AF">
        <w:t>,</w:t>
      </w:r>
      <w:r w:rsidR="007E5A28" w:rsidRPr="00E630AF">
        <w:t xml:space="preserve"> em tradução livre</w:t>
      </w:r>
      <w:r w:rsidR="009D3929" w:rsidRPr="00E630AF">
        <w:t>)</w:t>
      </w:r>
      <w:r w:rsidR="007E5A28" w:rsidRPr="00E630AF">
        <w:t>. As caixas de diálogo</w:t>
      </w:r>
      <w:r w:rsidR="009D3929" w:rsidRPr="00E630AF">
        <w:t xml:space="preserve"> tem, por padrão, o comportamento de impedir a ação do usuário na tela que a </w:t>
      </w:r>
      <w:r w:rsidR="00914B6B" w:rsidRPr="00E630AF">
        <w:t>invocou</w:t>
      </w:r>
      <w:r w:rsidR="009D3929" w:rsidRPr="00E630AF">
        <w:t xml:space="preserve">, </w:t>
      </w:r>
      <w:r w:rsidR="00917A51" w:rsidRPr="00E630AF">
        <w:t xml:space="preserve">o que as torna comum para telas de </w:t>
      </w:r>
      <w:r w:rsidR="00917A51" w:rsidRPr="00E630AF">
        <w:rPr>
          <w:i/>
        </w:rPr>
        <w:t>login</w:t>
      </w:r>
      <w:r w:rsidR="00AA3B19" w:rsidRPr="00E630AF">
        <w:t>, cadastro</w:t>
      </w:r>
      <w:r w:rsidR="00917A51" w:rsidRPr="00E630AF">
        <w:t xml:space="preserve"> e pesquisa.</w:t>
      </w:r>
    </w:p>
    <w:p w:rsidR="00B82AA9" w:rsidRPr="00E630AF" w:rsidRDefault="00AA3B19" w:rsidP="002164DC">
      <w:pPr>
        <w:pStyle w:val="Texto"/>
      </w:pPr>
      <w:r w:rsidRPr="00E630AF">
        <w:t xml:space="preserve">Quando a aplicação cliente </w:t>
      </w:r>
      <w:r w:rsidR="009D0183">
        <w:t>foi</w:t>
      </w:r>
      <w:r w:rsidRPr="00E630AF">
        <w:t xml:space="preserve"> executada em ambientes </w:t>
      </w:r>
      <w:r w:rsidRPr="00E630AF">
        <w:rPr>
          <w:i/>
        </w:rPr>
        <w:t>desktop</w:t>
      </w:r>
      <w:r w:rsidRPr="00E630AF">
        <w:t xml:space="preserve">, a exibição ocorreu normalmente. Entretanto, quando executado em um ambiente </w:t>
      </w:r>
      <w:r w:rsidRPr="00E630AF">
        <w:rPr>
          <w:i/>
        </w:rPr>
        <w:t>mobile</w:t>
      </w:r>
      <w:r w:rsidRPr="00E630AF">
        <w:t xml:space="preserve">, a caixa de diálogo apresentou problemas de exibição. Ela não é exibida em tela cheia, além de não bloquear o acesso a tela anterior, como visto na </w:t>
      </w:r>
      <w:r w:rsidR="00E34E53" w:rsidRPr="00E630AF">
        <w:fldChar w:fldCharType="begin"/>
      </w:r>
      <w:r w:rsidR="00E34E53" w:rsidRPr="00E630AF">
        <w:instrText xml:space="preserve"> REF _Ref404112679 \h </w:instrText>
      </w:r>
      <w:r w:rsidR="00E630AF">
        <w:instrText xml:space="preserve"> \* MERGEFORMAT </w:instrText>
      </w:r>
      <w:r w:rsidR="00E34E53" w:rsidRPr="00E630AF">
        <w:fldChar w:fldCharType="separate"/>
      </w:r>
      <w:r w:rsidR="00EF022C" w:rsidRPr="00E630AF">
        <w:t xml:space="preserve">Figura </w:t>
      </w:r>
      <w:r w:rsidR="00EF022C">
        <w:rPr>
          <w:noProof/>
        </w:rPr>
        <w:t>46</w:t>
      </w:r>
      <w:r w:rsidR="00E34E53" w:rsidRPr="00E630AF">
        <w:fldChar w:fldCharType="end"/>
      </w:r>
      <w:r w:rsidR="000E66DA" w:rsidRPr="00E630AF">
        <w:t>. Até então</w:t>
      </w:r>
      <w:r w:rsidR="0032396C" w:rsidRPr="00E630AF">
        <w:t xml:space="preserve">, os autores deste trabalho </w:t>
      </w:r>
      <w:r w:rsidR="000E66DA" w:rsidRPr="00E630AF">
        <w:t>não encontra</w:t>
      </w:r>
      <w:r w:rsidR="0032396C" w:rsidRPr="00E630AF">
        <w:t>ram</w:t>
      </w:r>
      <w:r w:rsidR="000E66DA" w:rsidRPr="00E630AF">
        <w:t xml:space="preserve"> uma solução rápida para o problema, a não ser utilizar janelas normais.</w:t>
      </w:r>
    </w:p>
    <w:p w:rsidR="005D2252" w:rsidRPr="00E630AF" w:rsidRDefault="005D2252" w:rsidP="002164DC">
      <w:pPr>
        <w:pStyle w:val="Texto"/>
      </w:pPr>
    </w:p>
    <w:p w:rsidR="00AA3B19" w:rsidRPr="00E630AF" w:rsidRDefault="00AA3B19" w:rsidP="00AA3B19">
      <w:pPr>
        <w:pStyle w:val="Texto"/>
        <w:keepNext/>
        <w:ind w:firstLine="0"/>
        <w:jc w:val="center"/>
      </w:pPr>
      <w:r w:rsidRPr="00E630AF">
        <w:rPr>
          <w:noProof/>
          <w:lang w:eastAsia="pt-BR"/>
        </w:rPr>
        <w:lastRenderedPageBreak/>
        <w:drawing>
          <wp:inline distT="0" distB="0" distL="0" distR="0" wp14:anchorId="324CD7E3" wp14:editId="4902DDCE">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Pr="00E630AF" w:rsidRDefault="00AA3B19" w:rsidP="00AA3B19">
      <w:pPr>
        <w:pStyle w:val="Imagem"/>
      </w:pPr>
      <w:bookmarkStart w:id="286" w:name="_Ref404112679"/>
      <w:bookmarkStart w:id="287" w:name="_Toc404186882"/>
      <w:bookmarkStart w:id="288" w:name="_Toc404196580"/>
      <w:bookmarkStart w:id="289" w:name="_Toc404196662"/>
      <w:bookmarkStart w:id="290" w:name="_Toc408961866"/>
      <w:r w:rsidRPr="00E630AF">
        <w:t xml:space="preserve">Figura </w:t>
      </w:r>
      <w:r w:rsidRPr="00E630AF">
        <w:fldChar w:fldCharType="begin"/>
      </w:r>
      <w:r w:rsidRPr="00E630AF">
        <w:instrText xml:space="preserve"> SEQ Figura \* ARABIC </w:instrText>
      </w:r>
      <w:r w:rsidRPr="00E630AF">
        <w:fldChar w:fldCharType="separate"/>
      </w:r>
      <w:r w:rsidR="00EF022C">
        <w:rPr>
          <w:noProof/>
        </w:rPr>
        <w:t>46</w:t>
      </w:r>
      <w:r w:rsidRPr="00E630AF">
        <w:fldChar w:fldCharType="end"/>
      </w:r>
      <w:bookmarkEnd w:id="286"/>
      <w:r w:rsidRPr="00E630AF">
        <w:t xml:space="preserve"> </w:t>
      </w:r>
      <w:r w:rsidR="00E34E53" w:rsidRPr="00E630AF">
        <w:t>–</w:t>
      </w:r>
      <w:r w:rsidRPr="00E630AF">
        <w:t xml:space="preserve"> Exemplo de comportamento ocorrido ao utilizar </w:t>
      </w:r>
      <w:r w:rsidRPr="00E630AF">
        <w:rPr>
          <w:i/>
        </w:rPr>
        <w:t>dialog</w:t>
      </w:r>
      <w:r w:rsidRPr="00E630AF">
        <w:t xml:space="preserve"> em ambiente Android</w:t>
      </w:r>
      <w:bookmarkEnd w:id="287"/>
      <w:bookmarkEnd w:id="288"/>
      <w:bookmarkEnd w:id="289"/>
      <w:bookmarkEnd w:id="290"/>
    </w:p>
    <w:p w:rsidR="00AA3B19" w:rsidRPr="00E630AF" w:rsidRDefault="00AA3B19" w:rsidP="00481E76">
      <w:pPr>
        <w:pStyle w:val="ComentarioLegenda"/>
      </w:pPr>
      <w:r w:rsidRPr="00E630AF">
        <w:t>Fonte: Própria</w:t>
      </w:r>
    </w:p>
    <w:p w:rsidR="00E34E53" w:rsidRPr="00E630AF" w:rsidRDefault="00E34E53" w:rsidP="00E34E53">
      <w:pPr>
        <w:pStyle w:val="Texto"/>
      </w:pPr>
    </w:p>
    <w:p w:rsidR="000E66DA" w:rsidRPr="00E630AF" w:rsidRDefault="000E66DA" w:rsidP="00E34E53">
      <w:pPr>
        <w:pStyle w:val="Texto"/>
      </w:pPr>
      <w:r w:rsidRPr="00E630AF">
        <w:t>Também foram encontrados problemas</w:t>
      </w:r>
      <w:r w:rsidR="0019338A" w:rsidRPr="00E630AF">
        <w:t xml:space="preserve"> para abrir arquivos nas plataformas </w:t>
      </w:r>
      <w:r w:rsidR="0019338A" w:rsidRPr="00E630AF">
        <w:rPr>
          <w:i/>
        </w:rPr>
        <w:t>mobile</w:t>
      </w:r>
      <w:r w:rsidR="0019338A" w:rsidRPr="00E630AF">
        <w:t>. A caixa de diálogo para abertura de arquivos não</w:t>
      </w:r>
      <w:r w:rsidR="00533D7F" w:rsidRPr="00E630AF">
        <w:t xml:space="preserve"> é exibida de forma nativa n</w:t>
      </w:r>
      <w:r w:rsidR="00CC42BC" w:rsidRPr="00E630AF">
        <w:t>estas</w:t>
      </w:r>
      <w:r w:rsidR="00CF2F1E" w:rsidRPr="00E630AF">
        <w:t xml:space="preserve"> plataforma</w:t>
      </w:r>
      <w:r w:rsidR="00CC42BC" w:rsidRPr="00E630AF">
        <w:t>s</w:t>
      </w:r>
      <w:r w:rsidR="00CF2F1E" w:rsidRPr="00E630AF">
        <w:t>.</w:t>
      </w:r>
      <w:r w:rsidR="00852B79" w:rsidRPr="00E630AF">
        <w:t xml:space="preserve"> Um exemplo desse comportamento pode ser visto na </w:t>
      </w:r>
      <w:r w:rsidR="00852B79" w:rsidRPr="00E630AF">
        <w:fldChar w:fldCharType="begin"/>
      </w:r>
      <w:r w:rsidR="00852B79" w:rsidRPr="00E630AF">
        <w:instrText xml:space="preserve"> REF _Ref404126926 \h </w:instrText>
      </w:r>
      <w:r w:rsidR="00E630AF">
        <w:instrText xml:space="preserve"> \* MERGEFORMAT </w:instrText>
      </w:r>
      <w:r w:rsidR="00852B79" w:rsidRPr="00E630AF">
        <w:fldChar w:fldCharType="separate"/>
      </w:r>
      <w:r w:rsidR="00EF022C" w:rsidRPr="00E630AF">
        <w:t xml:space="preserve">Figura </w:t>
      </w:r>
      <w:r w:rsidR="00EF022C">
        <w:rPr>
          <w:noProof/>
        </w:rPr>
        <w:t>47</w:t>
      </w:r>
      <w:r w:rsidR="00852B79" w:rsidRPr="00E630AF">
        <w:fldChar w:fldCharType="end"/>
      </w:r>
      <w:r w:rsidR="001065D7" w:rsidRPr="00E630AF">
        <w:t>:</w:t>
      </w:r>
    </w:p>
    <w:p w:rsidR="005D2252" w:rsidRPr="00E630AF" w:rsidRDefault="005D2252" w:rsidP="00E34E53">
      <w:pPr>
        <w:pStyle w:val="Texto"/>
      </w:pPr>
    </w:p>
    <w:p w:rsidR="00852B79" w:rsidRPr="00E630AF" w:rsidRDefault="00852B79" w:rsidP="00852B79">
      <w:pPr>
        <w:pStyle w:val="Texto"/>
        <w:keepNext/>
        <w:ind w:firstLine="0"/>
        <w:jc w:val="center"/>
      </w:pPr>
      <w:r w:rsidRPr="00E630AF">
        <w:rPr>
          <w:noProof/>
          <w:lang w:eastAsia="pt-BR"/>
        </w:rPr>
        <w:lastRenderedPageBreak/>
        <w:drawing>
          <wp:inline distT="0" distB="0" distL="0" distR="0" wp14:anchorId="0E040679" wp14:editId="4B79133E">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Pr="00E630AF" w:rsidRDefault="00852B79" w:rsidP="00852B79">
      <w:pPr>
        <w:pStyle w:val="Imagem"/>
      </w:pPr>
      <w:bookmarkStart w:id="291" w:name="_Ref404126926"/>
      <w:bookmarkStart w:id="292" w:name="_Toc404186883"/>
      <w:bookmarkStart w:id="293" w:name="_Toc404196581"/>
      <w:bookmarkStart w:id="294" w:name="_Toc404196663"/>
      <w:bookmarkStart w:id="295" w:name="_Toc408961867"/>
      <w:r w:rsidRPr="00E630AF">
        <w:t xml:space="preserve">Figura </w:t>
      </w:r>
      <w:r w:rsidRPr="00E630AF">
        <w:fldChar w:fldCharType="begin"/>
      </w:r>
      <w:r w:rsidRPr="00E630AF">
        <w:instrText xml:space="preserve"> SEQ Figura \* ARABIC </w:instrText>
      </w:r>
      <w:r w:rsidRPr="00E630AF">
        <w:fldChar w:fldCharType="separate"/>
      </w:r>
      <w:r w:rsidR="00EF022C">
        <w:rPr>
          <w:noProof/>
        </w:rPr>
        <w:t>47</w:t>
      </w:r>
      <w:r w:rsidRPr="00E630AF">
        <w:fldChar w:fldCharType="end"/>
      </w:r>
      <w:bookmarkEnd w:id="291"/>
      <w:r w:rsidRPr="00E630AF">
        <w:t xml:space="preserve"> – Exemplo de caixa de diálogo de abertura de arquivo no Android</w:t>
      </w:r>
      <w:bookmarkEnd w:id="292"/>
      <w:bookmarkEnd w:id="293"/>
      <w:bookmarkEnd w:id="294"/>
      <w:bookmarkEnd w:id="295"/>
    </w:p>
    <w:p w:rsidR="00852B79" w:rsidRPr="00E630AF" w:rsidRDefault="00852B79" w:rsidP="00481E76">
      <w:pPr>
        <w:pStyle w:val="ComentarioLegenda"/>
      </w:pPr>
      <w:r w:rsidRPr="00E630AF">
        <w:t>Fonte: Própria</w:t>
      </w:r>
    </w:p>
    <w:p w:rsidR="00852B79" w:rsidRPr="00E630AF" w:rsidRDefault="00852B79" w:rsidP="00852B79">
      <w:pPr>
        <w:pStyle w:val="Texto"/>
      </w:pPr>
    </w:p>
    <w:p w:rsidR="001065D7" w:rsidRPr="00E630AF" w:rsidRDefault="00533D7F" w:rsidP="00852B79">
      <w:pPr>
        <w:pStyle w:val="Texto"/>
        <w:rPr>
          <w:i/>
        </w:rPr>
      </w:pPr>
      <w:r w:rsidRPr="00E630AF">
        <w:t>Não foi encontrada uma solução para o problema, visto que, para exibir a caixa de diálogo para abrir arquivos utilizando Qt Widgets, a classe responsável precisa necessariamente ser esta.</w:t>
      </w:r>
    </w:p>
    <w:p w:rsidR="005A1021" w:rsidRPr="00E630AF" w:rsidRDefault="001C1F2D" w:rsidP="00B40B74">
      <w:pPr>
        <w:pStyle w:val="Nvel3"/>
      </w:pPr>
      <w:bookmarkStart w:id="296" w:name="_Ref404359842"/>
      <w:bookmarkStart w:id="297" w:name="_Toc408961929"/>
      <w:r w:rsidRPr="00E630AF">
        <w:t xml:space="preserve">Serialização em </w:t>
      </w:r>
      <w:r w:rsidR="00B40B74" w:rsidRPr="00E630AF">
        <w:t>JSON</w:t>
      </w:r>
      <w:bookmarkEnd w:id="296"/>
      <w:bookmarkEnd w:id="297"/>
    </w:p>
    <w:p w:rsidR="00B2165C" w:rsidRPr="00E630AF" w:rsidRDefault="00FB1331" w:rsidP="00B2165C">
      <w:pPr>
        <w:pStyle w:val="Texto"/>
      </w:pPr>
      <w:r w:rsidRPr="00E630AF">
        <w:t xml:space="preserve">Os objetos e entidades dos tipos usuário, mensagem, </w:t>
      </w:r>
      <w:r w:rsidRPr="00E630AF">
        <w:rPr>
          <w:i/>
        </w:rPr>
        <w:t>login</w:t>
      </w:r>
      <w:r w:rsidRPr="00E630AF">
        <w:t xml:space="preserve">, entre outros, pertencem </w:t>
      </w:r>
      <w:r w:rsidR="009D7CEF" w:rsidRPr="00E630AF">
        <w:t>às classes especificadas</w:t>
      </w:r>
      <w:r w:rsidRPr="00E630AF">
        <w:t xml:space="preserve"> dentro da pasta “</w:t>
      </w:r>
      <w:r w:rsidR="005761B3" w:rsidRPr="00E630AF">
        <w:t>VO</w:t>
      </w:r>
      <w:r w:rsidRPr="00E630AF">
        <w:t>” (</w:t>
      </w:r>
      <w:r w:rsidRPr="00E630AF">
        <w:rPr>
          <w:i/>
        </w:rPr>
        <w:t>Value Object</w:t>
      </w:r>
      <w:r w:rsidRPr="00E630AF">
        <w:t xml:space="preserve">), como pode ser visto na </w:t>
      </w:r>
      <w:r w:rsidR="004059A7" w:rsidRPr="00E630AF">
        <w:fldChar w:fldCharType="begin"/>
      </w:r>
      <w:r w:rsidR="004059A7" w:rsidRPr="00E630AF">
        <w:instrText xml:space="preserve"> REF _Ref404197190 \h </w:instrText>
      </w:r>
      <w:r w:rsidR="00E630AF">
        <w:instrText xml:space="preserve"> \* MERGEFORMAT </w:instrText>
      </w:r>
      <w:r w:rsidR="004059A7" w:rsidRPr="00E630AF">
        <w:fldChar w:fldCharType="separate"/>
      </w:r>
      <w:r w:rsidR="00EF022C" w:rsidRPr="00E630AF">
        <w:t xml:space="preserve">Figura </w:t>
      </w:r>
      <w:r w:rsidR="00EF022C">
        <w:rPr>
          <w:noProof/>
        </w:rPr>
        <w:t>48</w:t>
      </w:r>
      <w:r w:rsidR="004059A7" w:rsidRPr="00E630AF">
        <w:fldChar w:fldCharType="end"/>
      </w:r>
      <w:r w:rsidRPr="00E630AF">
        <w:t>:</w:t>
      </w:r>
    </w:p>
    <w:p w:rsidR="005D2252" w:rsidRPr="00E630AF" w:rsidRDefault="005D2252" w:rsidP="00B2165C">
      <w:pPr>
        <w:pStyle w:val="Texto"/>
      </w:pPr>
    </w:p>
    <w:p w:rsidR="00FB1331" w:rsidRPr="00E630AF" w:rsidRDefault="00FB1331" w:rsidP="00FB1331">
      <w:pPr>
        <w:pStyle w:val="Texto"/>
        <w:keepNext/>
        <w:ind w:firstLine="0"/>
        <w:jc w:val="center"/>
      </w:pPr>
      <w:r w:rsidRPr="00E630AF">
        <w:rPr>
          <w:noProof/>
          <w:lang w:eastAsia="pt-BR"/>
        </w:rPr>
        <w:lastRenderedPageBreak/>
        <w:drawing>
          <wp:inline distT="0" distB="0" distL="0" distR="0" wp14:anchorId="7EE40FB4" wp14:editId="0E3B78F6">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51623" cy="3236406"/>
                    </a:xfrm>
                    <a:prstGeom prst="rect">
                      <a:avLst/>
                    </a:prstGeom>
                  </pic:spPr>
                </pic:pic>
              </a:graphicData>
            </a:graphic>
          </wp:inline>
        </w:drawing>
      </w:r>
    </w:p>
    <w:p w:rsidR="00FB1331" w:rsidRPr="00E630AF" w:rsidRDefault="00FB1331" w:rsidP="00FB1331">
      <w:pPr>
        <w:pStyle w:val="Imagem"/>
      </w:pPr>
      <w:bookmarkStart w:id="298" w:name="_Ref404197190"/>
      <w:bookmarkStart w:id="299" w:name="_Ref404129986"/>
      <w:bookmarkStart w:id="300" w:name="_Toc404186884"/>
      <w:bookmarkStart w:id="301" w:name="_Toc404196582"/>
      <w:bookmarkStart w:id="302" w:name="_Toc404196664"/>
      <w:bookmarkStart w:id="303" w:name="_Toc408961868"/>
      <w:r w:rsidRPr="00E630AF">
        <w:t xml:space="preserve">Figura </w:t>
      </w:r>
      <w:r w:rsidRPr="00E630AF">
        <w:fldChar w:fldCharType="begin"/>
      </w:r>
      <w:r w:rsidRPr="00E630AF">
        <w:instrText xml:space="preserve"> SEQ Figura \* ARABIC </w:instrText>
      </w:r>
      <w:r w:rsidRPr="00E630AF">
        <w:fldChar w:fldCharType="separate"/>
      </w:r>
      <w:r w:rsidR="00EF022C">
        <w:rPr>
          <w:noProof/>
        </w:rPr>
        <w:t>48</w:t>
      </w:r>
      <w:r w:rsidRPr="00E630AF">
        <w:fldChar w:fldCharType="end"/>
      </w:r>
      <w:bookmarkEnd w:id="298"/>
      <w:r w:rsidRPr="00E630AF">
        <w:t xml:space="preserve"> – Classes contidas na pasta "vo"</w:t>
      </w:r>
      <w:bookmarkEnd w:id="299"/>
      <w:bookmarkEnd w:id="300"/>
      <w:bookmarkEnd w:id="301"/>
      <w:bookmarkEnd w:id="302"/>
      <w:bookmarkEnd w:id="303"/>
    </w:p>
    <w:p w:rsidR="00FB1331" w:rsidRPr="00E630AF" w:rsidRDefault="00FB1331" w:rsidP="00481E76">
      <w:pPr>
        <w:pStyle w:val="ComentarioLegenda"/>
      </w:pPr>
      <w:r w:rsidRPr="00E630AF">
        <w:t>Fonte: Própria</w:t>
      </w:r>
    </w:p>
    <w:p w:rsidR="00FB1331" w:rsidRPr="00E630AF" w:rsidRDefault="00FB1331" w:rsidP="00FB1331">
      <w:pPr>
        <w:pStyle w:val="Texto"/>
      </w:pPr>
    </w:p>
    <w:p w:rsidR="006B13E1" w:rsidRPr="00E630AF" w:rsidRDefault="00FB1331" w:rsidP="00FB1331">
      <w:pPr>
        <w:pStyle w:val="Texto"/>
      </w:pPr>
      <w:r w:rsidRPr="00E630AF">
        <w:t xml:space="preserve">Todas essas classes, exceto “Constantes” (classe contendo os enumeradores que identificam o tipo de </w:t>
      </w:r>
      <w:r w:rsidR="00F66611" w:rsidRPr="00E630AF">
        <w:t>pacote transferido</w:t>
      </w:r>
      <w:r w:rsidRPr="00E630AF">
        <w:t xml:space="preserve"> entre cliente</w:t>
      </w:r>
      <w:r w:rsidR="006B13E1" w:rsidRPr="00E630AF">
        <w:t xml:space="preserve"> e servidor</w:t>
      </w:r>
      <w:r w:rsidRPr="00E630AF">
        <w:t xml:space="preserve">, o tipo de mensagem enviada/recebida, e o status de envio da mensagem), são, </w:t>
      </w:r>
      <w:r w:rsidR="006B13E1" w:rsidRPr="00E630AF">
        <w:t xml:space="preserve">durante o fluxo </w:t>
      </w:r>
      <w:r w:rsidRPr="00E630AF">
        <w:t xml:space="preserve">da aplicação, utilizadas para transmitir via rede (vide tópico </w:t>
      </w:r>
      <w:r w:rsidRPr="00E630AF">
        <w:fldChar w:fldCharType="begin"/>
      </w:r>
      <w:r w:rsidRPr="00E630AF">
        <w:instrText xml:space="preserve"> REF _Ref404130166 \r \h </w:instrText>
      </w:r>
      <w:r w:rsidR="00E630AF">
        <w:instrText xml:space="preserve"> \* MERGEFORMAT </w:instrText>
      </w:r>
      <w:r w:rsidRPr="00E630AF">
        <w:fldChar w:fldCharType="separate"/>
      </w:r>
      <w:r w:rsidR="00EF022C">
        <w:t>4.4.3</w:t>
      </w:r>
      <w:r w:rsidRPr="00E630AF">
        <w:fldChar w:fldCharType="end"/>
      </w:r>
      <w:r w:rsidRPr="00E630AF">
        <w:t xml:space="preserve">) os objetos ao qual cada classe se </w:t>
      </w:r>
      <w:r w:rsidR="00D94122" w:rsidRPr="00E630AF">
        <w:t>refere, seja uma nova mensagem, um novo cadastro, ou a busca por um contato.</w:t>
      </w:r>
      <w:r w:rsidR="006B13E1" w:rsidRPr="00E630AF">
        <w:t xml:space="preserve"> </w:t>
      </w:r>
      <w:r w:rsidR="00D94122" w:rsidRPr="00E630AF">
        <w:t>Para transmitir tais objetos, inclusive entre plataformas e linguagens de programação diferente</w:t>
      </w:r>
      <w:r w:rsidR="00121771" w:rsidRPr="00E630AF">
        <w:t>s</w:t>
      </w:r>
      <w:r w:rsidR="00D94122" w:rsidRPr="00E630AF">
        <w:t>, é necessário que o objeto seja serializado</w:t>
      </w:r>
      <w:r w:rsidR="007C2195" w:rsidRPr="00E630AF">
        <w:t xml:space="preserve"> na origem</w:t>
      </w:r>
      <w:r w:rsidR="00D94122" w:rsidRPr="00E630AF">
        <w:t xml:space="preserve"> e, ao </w:t>
      </w:r>
      <w:r w:rsidR="006B13E1" w:rsidRPr="00E630AF">
        <w:t>chegar n</w:t>
      </w:r>
      <w:r w:rsidR="00D94122" w:rsidRPr="00E630AF">
        <w:t>o destino, seja deserializado</w:t>
      </w:r>
      <w:r w:rsidR="007C2195" w:rsidRPr="00E630AF">
        <w:t>, mantendo toda a integridade dos dados</w:t>
      </w:r>
      <w:r w:rsidR="00D94122" w:rsidRPr="00E630AF">
        <w:t>.</w:t>
      </w:r>
    </w:p>
    <w:p w:rsidR="00B735A8" w:rsidRPr="00E630AF" w:rsidRDefault="00764D6F" w:rsidP="00FB1331">
      <w:pPr>
        <w:pStyle w:val="Texto"/>
      </w:pPr>
      <w:r w:rsidRPr="00E630AF">
        <w:t xml:space="preserve">A serialização e deserialização de um objeto consiste em </w:t>
      </w:r>
      <w:r w:rsidR="00295578" w:rsidRPr="00E630AF">
        <w:t>transformar os dados binários deste em um vetor de bytes e vice-versa, possibilitando</w:t>
      </w:r>
      <w:r w:rsidR="00165D5A" w:rsidRPr="00E630AF">
        <w:t>, por exemplo,</w:t>
      </w:r>
      <w:r w:rsidR="00295578" w:rsidRPr="00E630AF">
        <w:t xml:space="preserve"> </w:t>
      </w:r>
      <w:r w:rsidR="00BD5BA3" w:rsidRPr="00E630AF">
        <w:t xml:space="preserve">o envio e recebimento de um objeto pela rede, assim como </w:t>
      </w:r>
      <w:r w:rsidR="00295578" w:rsidRPr="00E630AF">
        <w:t xml:space="preserve">a gravação do objeto em arquivo no disco rígido, </w:t>
      </w:r>
      <w:r w:rsidR="00BD5BA3" w:rsidRPr="00E630AF">
        <w:t xml:space="preserve">e, respectivamente, </w:t>
      </w:r>
      <w:r w:rsidR="00295578" w:rsidRPr="00E630AF">
        <w:t>sua leitura.</w:t>
      </w:r>
      <w:r w:rsidR="00BD5BA3" w:rsidRPr="00E630AF">
        <w:t xml:space="preserve"> Na aplicação cliente, </w:t>
      </w:r>
      <w:r w:rsidR="0055173D" w:rsidRPr="00E630AF">
        <w:t>as mensagens trocadas não são salvas no banco de dados, fazendo seu armazenamento se basear no disco rígido da máquina que estiver executando a aplicação.</w:t>
      </w:r>
      <w:r w:rsidR="006F70A1" w:rsidRPr="00E630AF">
        <w:t xml:space="preserve"> Além das conversas, é salva localmente uma cópia da lista de contatos do usuário, de modo a economizar o tráfego de rede.</w:t>
      </w:r>
      <w:r w:rsidR="00B735A8" w:rsidRPr="00E630AF">
        <w:t xml:space="preserve"> </w:t>
      </w:r>
      <w:r w:rsidR="006F70A1" w:rsidRPr="00E630AF">
        <w:t xml:space="preserve">Para realizar a função de serialização/deserialização dos dados, </w:t>
      </w:r>
      <w:r w:rsidR="000F5BA7" w:rsidRPr="00E630AF">
        <w:t>o padrão escolhido desde o início do</w:t>
      </w:r>
      <w:r w:rsidR="00B735A8" w:rsidRPr="00E630AF">
        <w:t xml:space="preserve"> projeto foi o JSON.</w:t>
      </w:r>
    </w:p>
    <w:p w:rsidR="006F70A1" w:rsidRPr="00E630AF" w:rsidRDefault="000F5BA7" w:rsidP="00FB1331">
      <w:pPr>
        <w:pStyle w:val="Texto"/>
      </w:pPr>
      <w:r w:rsidRPr="00E630AF">
        <w:lastRenderedPageBreak/>
        <w:t xml:space="preserve">O JSON (JavaScript </w:t>
      </w:r>
      <w:r w:rsidRPr="00E630AF">
        <w:rPr>
          <w:i/>
        </w:rPr>
        <w:t>Object Notation</w:t>
      </w:r>
      <w:r w:rsidRPr="00E630AF">
        <w:t xml:space="preserve">), segundo o próprio site do padrão (JSON, 2014), é “um formato de texto completamente independente de linguagem (de programação)”. Ele foi criado com base no JavaScript e é </w:t>
      </w:r>
      <w:r w:rsidR="005B5272" w:rsidRPr="00E630AF">
        <w:t xml:space="preserve">considerado </w:t>
      </w:r>
      <w:r w:rsidR="00B735A8" w:rsidRPr="00E630AF">
        <w:t>um</w:t>
      </w:r>
      <w:r w:rsidR="00430A7F" w:rsidRPr="00E630AF">
        <w:t xml:space="preserve"> do</w:t>
      </w:r>
      <w:r w:rsidR="00B735A8" w:rsidRPr="00E630AF">
        <w:t>s principais forma</w:t>
      </w:r>
      <w:r w:rsidR="00430A7F" w:rsidRPr="00E630AF">
        <w:t>tos</w:t>
      </w:r>
      <w:r w:rsidR="00B735A8" w:rsidRPr="00E630AF">
        <w:t xml:space="preserve"> de envio e persistência de objetos.</w:t>
      </w:r>
    </w:p>
    <w:p w:rsidR="00891E17" w:rsidRPr="00E630AF" w:rsidRDefault="00B735A8" w:rsidP="00891E17">
      <w:pPr>
        <w:pStyle w:val="Texto"/>
      </w:pPr>
      <w:r w:rsidRPr="00E630AF">
        <w:t xml:space="preserve">Os objetos JSON, segundo JSON (2014), são compostos de </w:t>
      </w:r>
      <w:r w:rsidR="00891E17" w:rsidRPr="00E630AF">
        <w:t>dois tipos de elementos:</w:t>
      </w:r>
    </w:p>
    <w:p w:rsidR="00B735A8" w:rsidRPr="00E630AF" w:rsidRDefault="00891E17" w:rsidP="00891E17">
      <w:pPr>
        <w:pStyle w:val="Texto"/>
        <w:numPr>
          <w:ilvl w:val="0"/>
          <w:numId w:val="14"/>
        </w:numPr>
      </w:pPr>
      <w:r w:rsidRPr="00E630AF">
        <w:t>P</w:t>
      </w:r>
      <w:r w:rsidR="00B735A8" w:rsidRPr="00E630AF">
        <w:t>ares propriedade-valor</w:t>
      </w:r>
      <w:r w:rsidRPr="00E630AF">
        <w:t xml:space="preserve">, muito semelhante às propriedades do QML (vide tópico </w:t>
      </w:r>
      <w:r w:rsidRPr="00E630AF">
        <w:fldChar w:fldCharType="begin"/>
      </w:r>
      <w:r w:rsidRPr="00E630AF">
        <w:instrText xml:space="preserve"> REF _Ref404180436 \r \h </w:instrText>
      </w:r>
      <w:r w:rsidR="00E630AF">
        <w:instrText xml:space="preserve"> \* MERGEFORMAT </w:instrText>
      </w:r>
      <w:r w:rsidRPr="00E630AF">
        <w:fldChar w:fldCharType="separate"/>
      </w:r>
      <w:r w:rsidR="00EF022C">
        <w:t>2.3.1.1</w:t>
      </w:r>
      <w:r w:rsidRPr="00E630AF">
        <w:fldChar w:fldCharType="end"/>
      </w:r>
      <w:r w:rsidRPr="00E630AF">
        <w:t>)</w:t>
      </w:r>
      <w:r w:rsidR="000E4086" w:rsidRPr="00E630AF">
        <w:t xml:space="preserve">, como visto na </w:t>
      </w:r>
      <w:r w:rsidR="000E4086" w:rsidRPr="00E630AF">
        <w:fldChar w:fldCharType="begin"/>
      </w:r>
      <w:r w:rsidR="000E4086" w:rsidRPr="00E630AF">
        <w:instrText xml:space="preserve"> REF _Ref404331482 \h </w:instrText>
      </w:r>
      <w:r w:rsidR="00307D59" w:rsidRPr="00E630AF">
        <w:instrText xml:space="preserve"> \* MERGEFORMAT </w:instrText>
      </w:r>
      <w:r w:rsidR="000E4086" w:rsidRPr="00E630AF">
        <w:fldChar w:fldCharType="separate"/>
      </w:r>
      <w:r w:rsidR="00EF022C" w:rsidRPr="00E630AF">
        <w:t xml:space="preserve">Figura </w:t>
      </w:r>
      <w:r w:rsidR="00EF022C">
        <w:rPr>
          <w:noProof/>
        </w:rPr>
        <w:t>49</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1A9C1F8E" wp14:editId="7273482D">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63">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rsidR="000E4086" w:rsidRPr="00E630AF" w:rsidRDefault="000E4086" w:rsidP="00307D59">
      <w:pPr>
        <w:pStyle w:val="Imagem"/>
        <w:ind w:left="1418"/>
      </w:pPr>
      <w:bookmarkStart w:id="304" w:name="_Ref404331482"/>
      <w:bookmarkStart w:id="305" w:name="_Toc408961869"/>
      <w:r w:rsidRPr="00E630AF">
        <w:t xml:space="preserve">Figura </w:t>
      </w:r>
      <w:r w:rsidRPr="00E630AF">
        <w:fldChar w:fldCharType="begin"/>
      </w:r>
      <w:r w:rsidRPr="00E630AF">
        <w:instrText xml:space="preserve"> SEQ Figura \* ARABIC </w:instrText>
      </w:r>
      <w:r w:rsidRPr="00E630AF">
        <w:fldChar w:fldCharType="separate"/>
      </w:r>
      <w:r w:rsidR="00EF022C">
        <w:rPr>
          <w:noProof/>
        </w:rPr>
        <w:t>49</w:t>
      </w:r>
      <w:r w:rsidRPr="00E630AF">
        <w:fldChar w:fldCharType="end"/>
      </w:r>
      <w:bookmarkEnd w:id="304"/>
      <w:r w:rsidRPr="00E630AF">
        <w:t xml:space="preserve"> </w:t>
      </w:r>
      <w:r w:rsidR="00307D59" w:rsidRPr="00E630AF">
        <w:t>–</w:t>
      </w:r>
      <w:r w:rsidRPr="00E630AF">
        <w:t xml:space="preserve"> Propriedade em JSON</w:t>
      </w:r>
      <w:bookmarkEnd w:id="305"/>
    </w:p>
    <w:p w:rsidR="000E4086" w:rsidRPr="00E630AF" w:rsidRDefault="000E4086" w:rsidP="00307D59">
      <w:pPr>
        <w:pStyle w:val="ComentarioLegenda"/>
        <w:ind w:left="1418"/>
      </w:pPr>
      <w:r w:rsidRPr="00E630AF">
        <w:t>Fonte: JSON, 2014</w:t>
      </w:r>
    </w:p>
    <w:p w:rsidR="00307D59" w:rsidRPr="00E630AF" w:rsidRDefault="00307D59" w:rsidP="000E4086">
      <w:pPr>
        <w:pStyle w:val="Texto"/>
        <w:ind w:left="1440" w:firstLine="0"/>
      </w:pPr>
    </w:p>
    <w:p w:rsidR="000E4086" w:rsidRPr="00E630AF" w:rsidRDefault="00307D59" w:rsidP="000E4086">
      <w:pPr>
        <w:pStyle w:val="Texto"/>
        <w:ind w:left="1440" w:firstLine="0"/>
      </w:pPr>
      <w:r w:rsidRPr="00E630AF">
        <w:t>Onde “string” representa o nome de uma propriedade, e “value” representa seu valor. A vírgula indica que pode haver uma lista de propriedades dentro de um objeto, que é delimitado por “{“ e “}”.</w:t>
      </w:r>
    </w:p>
    <w:p w:rsidR="00891E17" w:rsidRPr="00E630AF" w:rsidRDefault="00891E17" w:rsidP="00891E17">
      <w:pPr>
        <w:pStyle w:val="Texto"/>
        <w:numPr>
          <w:ilvl w:val="0"/>
          <w:numId w:val="14"/>
        </w:numPr>
      </w:pPr>
      <w:r w:rsidRPr="00E630AF">
        <w:t>Uma lista ordenada de valores. Um vetor contendo diversos sub-objetos</w:t>
      </w:r>
      <w:r w:rsidR="000E4086" w:rsidRPr="00E630AF">
        <w:t xml:space="preserve">, como visto na </w:t>
      </w:r>
      <w:r w:rsidR="000E4086" w:rsidRPr="00E630AF">
        <w:fldChar w:fldCharType="begin"/>
      </w:r>
      <w:r w:rsidR="000E4086" w:rsidRPr="00E630AF">
        <w:instrText xml:space="preserve"> REF _Ref404331476 \h </w:instrText>
      </w:r>
      <w:r w:rsidR="00307D59" w:rsidRPr="00E630AF">
        <w:instrText xml:space="preserve"> \* MERGEFORMAT </w:instrText>
      </w:r>
      <w:r w:rsidR="000E4086" w:rsidRPr="00E630AF">
        <w:fldChar w:fldCharType="separate"/>
      </w:r>
      <w:r w:rsidR="00EF022C" w:rsidRPr="00E630AF">
        <w:t xml:space="preserve">Figura </w:t>
      </w:r>
      <w:r w:rsidR="00EF022C">
        <w:rPr>
          <w:noProof/>
        </w:rPr>
        <w:t>50</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4BA4CC06" wp14:editId="0C33EEC1">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4">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rsidR="000E4086" w:rsidRPr="00E630AF" w:rsidRDefault="000E4086" w:rsidP="00307D59">
      <w:pPr>
        <w:pStyle w:val="Imagem"/>
        <w:ind w:left="1418"/>
      </w:pPr>
      <w:bookmarkStart w:id="306" w:name="_Ref404331476"/>
      <w:bookmarkStart w:id="307" w:name="_Toc408961870"/>
      <w:r w:rsidRPr="00E630AF">
        <w:t xml:space="preserve">Figura </w:t>
      </w:r>
      <w:r w:rsidRPr="00E630AF">
        <w:fldChar w:fldCharType="begin"/>
      </w:r>
      <w:r w:rsidRPr="00E630AF">
        <w:instrText xml:space="preserve"> SEQ Figura \* ARABIC </w:instrText>
      </w:r>
      <w:r w:rsidRPr="00E630AF">
        <w:fldChar w:fldCharType="separate"/>
      </w:r>
      <w:r w:rsidR="00EF022C">
        <w:rPr>
          <w:noProof/>
        </w:rPr>
        <w:t>50</w:t>
      </w:r>
      <w:r w:rsidRPr="00E630AF">
        <w:fldChar w:fldCharType="end"/>
      </w:r>
      <w:bookmarkEnd w:id="306"/>
      <w:r w:rsidRPr="00E630AF">
        <w:t xml:space="preserve"> </w:t>
      </w:r>
      <w:r w:rsidR="00307D59" w:rsidRPr="00E630AF">
        <w:t>–</w:t>
      </w:r>
      <w:r w:rsidRPr="00E630AF">
        <w:t xml:space="preserve"> Vetor em JSON</w:t>
      </w:r>
      <w:bookmarkEnd w:id="307"/>
    </w:p>
    <w:p w:rsidR="00307D59" w:rsidRPr="00E630AF" w:rsidRDefault="000E4086" w:rsidP="00307D59">
      <w:pPr>
        <w:pStyle w:val="ComentarioLegenda"/>
        <w:ind w:left="1418"/>
      </w:pPr>
      <w:r w:rsidRPr="00E630AF">
        <w:t>Fonte: JSON, 2014</w:t>
      </w:r>
    </w:p>
    <w:p w:rsidR="00307D59" w:rsidRPr="00E630AF" w:rsidRDefault="00307D59" w:rsidP="00307D59">
      <w:pPr>
        <w:pStyle w:val="Texto"/>
        <w:ind w:left="1440" w:firstLine="0"/>
      </w:pPr>
    </w:p>
    <w:p w:rsidR="00307D59" w:rsidRPr="00E630AF" w:rsidRDefault="00307D59" w:rsidP="00307D59">
      <w:pPr>
        <w:pStyle w:val="Texto"/>
        <w:ind w:left="1440" w:firstLine="0"/>
      </w:pPr>
      <w:r w:rsidRPr="00E630AF">
        <w:t>Onde “value” representa um objeto serializado em JSON. A vírgula indica que um vetor, delimitado por “[“ e “]”, pode conter inúmeros objetos dentro dele.</w:t>
      </w:r>
    </w:p>
    <w:p w:rsidR="006F70A1" w:rsidRPr="00E630AF" w:rsidRDefault="006F70A1" w:rsidP="00FB1331">
      <w:pPr>
        <w:pStyle w:val="Texto"/>
      </w:pPr>
      <w:r w:rsidRPr="00E630AF">
        <w:lastRenderedPageBreak/>
        <w:t xml:space="preserve">O </w:t>
      </w:r>
      <w:r w:rsidRPr="00E630AF">
        <w:rPr>
          <w:i/>
        </w:rPr>
        <w:t>framework</w:t>
      </w:r>
      <w:r w:rsidRPr="00E630AF">
        <w:t xml:space="preserve"> Qt possui </w:t>
      </w:r>
      <w:r w:rsidR="00B735A8" w:rsidRPr="00E630AF">
        <w:t xml:space="preserve">um conjunto de </w:t>
      </w:r>
      <w:r w:rsidRPr="00E630AF">
        <w:t xml:space="preserve">classes </w:t>
      </w:r>
      <w:r w:rsidR="00B735A8" w:rsidRPr="00E630AF">
        <w:t>voltadas especificamente para a serialização de objetos em JSON.</w:t>
      </w:r>
      <w:r w:rsidR="00854BAC" w:rsidRPr="00E630AF">
        <w:t xml:space="preserve"> </w:t>
      </w:r>
      <w:r w:rsidR="00C5188B" w:rsidRPr="00E630AF">
        <w:t>Essas classes são:</w:t>
      </w:r>
    </w:p>
    <w:p w:rsidR="00C5188B" w:rsidRPr="00E630AF" w:rsidRDefault="00C5188B" w:rsidP="00C5188B">
      <w:pPr>
        <w:pStyle w:val="Texto"/>
        <w:numPr>
          <w:ilvl w:val="0"/>
          <w:numId w:val="15"/>
        </w:numPr>
      </w:pPr>
      <w:r w:rsidRPr="00E630AF">
        <w:t>QJsonObject</w:t>
      </w:r>
    </w:p>
    <w:p w:rsidR="00FC6C83" w:rsidRPr="00E630AF" w:rsidRDefault="00FC6C83" w:rsidP="00FC6C83">
      <w:pPr>
        <w:pStyle w:val="Texto"/>
        <w:numPr>
          <w:ilvl w:val="1"/>
          <w:numId w:val="15"/>
        </w:numPr>
      </w:pPr>
      <w:r w:rsidRPr="00E630AF">
        <w:t>É a representação, em JSON, de um objeto. Permite armazenar valores, vetores (QJsonArray) e outros QJsonObject. Para acessar o valor de uma propriedade, é necessário buscar pelo identificador alfanumérico desta.</w:t>
      </w:r>
    </w:p>
    <w:p w:rsidR="00C5188B" w:rsidRPr="00E630AF" w:rsidRDefault="00C5188B" w:rsidP="00C5188B">
      <w:pPr>
        <w:pStyle w:val="Texto"/>
        <w:numPr>
          <w:ilvl w:val="0"/>
          <w:numId w:val="15"/>
        </w:numPr>
      </w:pPr>
      <w:r w:rsidRPr="00E630AF">
        <w:t>QJsonDocument</w:t>
      </w:r>
    </w:p>
    <w:p w:rsidR="00C5188B" w:rsidRPr="00E630AF" w:rsidRDefault="00C5188B" w:rsidP="00C5188B">
      <w:pPr>
        <w:pStyle w:val="Texto"/>
        <w:numPr>
          <w:ilvl w:val="1"/>
          <w:numId w:val="15"/>
        </w:numPr>
      </w:pPr>
      <w:r w:rsidRPr="00E630AF">
        <w:t xml:space="preserve">Permite a manipulação de um QJsonObject, como conversão de/para um vetor de </w:t>
      </w:r>
      <w:r w:rsidRPr="00E630AF">
        <w:rPr>
          <w:i/>
        </w:rPr>
        <w:t>bytes</w:t>
      </w:r>
    </w:p>
    <w:p w:rsidR="00C5188B" w:rsidRPr="00E630AF" w:rsidRDefault="00C5188B" w:rsidP="00C5188B">
      <w:pPr>
        <w:pStyle w:val="Texto"/>
        <w:numPr>
          <w:ilvl w:val="0"/>
          <w:numId w:val="15"/>
        </w:numPr>
      </w:pPr>
      <w:r w:rsidRPr="00E630AF">
        <w:t>QJsonArray</w:t>
      </w:r>
    </w:p>
    <w:p w:rsidR="00C5188B" w:rsidRPr="00E630AF" w:rsidRDefault="00C5188B" w:rsidP="00C5188B">
      <w:pPr>
        <w:pStyle w:val="Texto"/>
        <w:numPr>
          <w:ilvl w:val="1"/>
          <w:numId w:val="15"/>
        </w:numPr>
      </w:pPr>
      <w:r w:rsidRPr="00E630AF">
        <w:t>Representa um vetor (</w:t>
      </w:r>
      <w:r w:rsidRPr="00E630AF">
        <w:rPr>
          <w:i/>
        </w:rPr>
        <w:t>array</w:t>
      </w:r>
      <w:r w:rsidRPr="00E630AF">
        <w:t>) de objetos (no caso, de QJsonObject)</w:t>
      </w:r>
    </w:p>
    <w:p w:rsidR="00BF2403" w:rsidRPr="00E630AF" w:rsidRDefault="00BF2403" w:rsidP="00BF2403">
      <w:pPr>
        <w:pStyle w:val="Texto"/>
      </w:pPr>
      <w:r w:rsidRPr="00E630AF">
        <w:t xml:space="preserve">O </w:t>
      </w:r>
      <w:r w:rsidRPr="00E630AF">
        <w:fldChar w:fldCharType="begin"/>
      </w:r>
      <w:r w:rsidRPr="00E630AF">
        <w:instrText xml:space="preserve"> REF _Ref404224671 \h </w:instrText>
      </w:r>
      <w:r w:rsidR="0087709D" w:rsidRPr="00E630AF">
        <w:instrText xml:space="preserve"> \* MERGEFORMAT </w:instrText>
      </w:r>
      <w:r w:rsidRPr="00E630AF">
        <w:fldChar w:fldCharType="separate"/>
      </w:r>
      <w:r w:rsidR="00EF022C" w:rsidRPr="00E630AF">
        <w:t xml:space="preserve">Quadro </w:t>
      </w:r>
      <w:r w:rsidR="00EF022C">
        <w:rPr>
          <w:noProof/>
        </w:rPr>
        <w:t>1</w:t>
      </w:r>
      <w:r w:rsidRPr="00E630AF">
        <w:fldChar w:fldCharType="end"/>
      </w:r>
      <w:r w:rsidRPr="00E630AF">
        <w:t xml:space="preserve"> exemplifica o uso de QJsonObject ao mostrar os métodos de serialização e deserialização de um objeto do tipo EContato</w:t>
      </w:r>
      <w:r w:rsidR="00127D3F" w:rsidRPr="00E630AF">
        <w:t xml:space="preserve">. A </w:t>
      </w:r>
      <w:r w:rsidR="00415DB2" w:rsidRPr="00E630AF">
        <w:t>sub</w:t>
      </w:r>
      <w:r w:rsidR="00127D3F" w:rsidRPr="00E630AF">
        <w:t>classe Campos guarda os nomes dos campos em JSON referentes à cada propriedade da classe</w:t>
      </w:r>
      <w:r w:rsidR="00CD235A" w:rsidRPr="00E630AF">
        <w:t xml:space="preserve"> onde se encontra</w:t>
      </w:r>
      <w:r w:rsidR="00127D3F" w:rsidRPr="00E630AF">
        <w:t>.</w:t>
      </w:r>
    </w:p>
    <w:p w:rsidR="00B71CED" w:rsidRPr="00E630AF" w:rsidRDefault="00B71CED" w:rsidP="00B71CED">
      <w:pPr>
        <w:pStyle w:val="Texto"/>
      </w:pPr>
      <w:r w:rsidRPr="00E630AF">
        <w:t xml:space="preserve">Um ponto que mereceu destaque durante o uso do JSON foi ao serializar e deserializar vetores de </w:t>
      </w:r>
      <w:r w:rsidRPr="00E630AF">
        <w:rPr>
          <w:i/>
        </w:rPr>
        <w:t>bytes</w:t>
      </w:r>
      <w:r w:rsidRPr="00E630AF">
        <w:t xml:space="preserve">. Como pode ser visto no </w:t>
      </w:r>
      <w:r>
        <w:fldChar w:fldCharType="begin"/>
      </w:r>
      <w:r>
        <w:instrText xml:space="preserve"> REF _Ref404224671 \h </w:instrText>
      </w:r>
      <w:r>
        <w:fldChar w:fldCharType="separate"/>
      </w:r>
      <w:r w:rsidR="00EF022C" w:rsidRPr="00E630AF">
        <w:t xml:space="preserve">Quadro </w:t>
      </w:r>
      <w:r w:rsidR="00EF022C">
        <w:rPr>
          <w:noProof/>
        </w:rPr>
        <w:t>1</w:t>
      </w:r>
      <w:r>
        <w:fldChar w:fldCharType="end"/>
      </w:r>
      <w:r w:rsidRPr="00E630AF">
        <w:t xml:space="preserve">, a variável “Foto” contém a imagem de perfil do usuário ou grupo. Inicialmente se pensou em simplesmente converter a imagem para um vetor de </w:t>
      </w:r>
      <w:r w:rsidRPr="00E630AF">
        <w:rPr>
          <w:i/>
        </w:rPr>
        <w:t>bytes</w:t>
      </w:r>
      <w:r w:rsidRPr="00E630AF">
        <w:t xml:space="preserve"> e, a partir daí, armazená-la como texto no objeto JSON. Entretanto, foi constatado que a conversão para texto não era concluída, pois, no vetor de </w:t>
      </w:r>
      <w:r w:rsidRPr="00E630AF">
        <w:rPr>
          <w:i/>
        </w:rPr>
        <w:t>bytes</w:t>
      </w:r>
      <w:r w:rsidRPr="00E630AF">
        <w:t xml:space="preserve"> que representava a imagem, existiam caracteres nulos, e a conversão para texto terminava na primeira ocorrência de tal caractere, o que deixava a imagem incompleta para envio e recebimento.</w:t>
      </w:r>
    </w:p>
    <w:p w:rsidR="00B71CED" w:rsidRPr="00E630AF" w:rsidRDefault="00B71CED" w:rsidP="00B71CED">
      <w:pPr>
        <w:pStyle w:val="Texto"/>
      </w:pPr>
      <w:r w:rsidRPr="00E630AF">
        <w:t xml:space="preserve">A solução encontrada foi converter o vetor de </w:t>
      </w:r>
      <w:r w:rsidRPr="00E630AF">
        <w:rPr>
          <w:i/>
        </w:rPr>
        <w:t>bytes</w:t>
      </w:r>
      <w:r w:rsidRPr="00E630AF">
        <w:t xml:space="preserve"> original, com base em 8 bits por posição, para um vetor com base de 64 </w:t>
      </w:r>
      <w:r w:rsidRPr="00E630AF">
        <w:rPr>
          <w:i/>
        </w:rPr>
        <w:t>bits</w:t>
      </w:r>
      <w:r w:rsidRPr="00E630AF">
        <w:t xml:space="preserve"> e vice-versa (como se pode perceber nos métodos “array.toBase64” e “QByteArray::fromBase64”). O novo vetor ocupa mais posições do que o primeiro em memória, mas ele pode ser enviado como texto sem perder as informações originais da imagem.</w:t>
      </w:r>
    </w:p>
    <w:p w:rsidR="005D2252" w:rsidRPr="00E630AF" w:rsidRDefault="005D2252" w:rsidP="00BF2403">
      <w:pPr>
        <w:pStyle w:val="Texto"/>
      </w:pPr>
    </w:p>
    <w:tbl>
      <w:tblPr>
        <w:tblStyle w:val="TableGrid"/>
        <w:tblW w:w="0" w:type="auto"/>
        <w:tblLook w:val="04A0" w:firstRow="1" w:lastRow="0" w:firstColumn="1" w:lastColumn="0" w:noHBand="0" w:noVBand="1"/>
      </w:tblPr>
      <w:tblGrid>
        <w:gridCol w:w="9061"/>
      </w:tblGrid>
      <w:tr w:rsidR="00121771" w:rsidRPr="001B62BE" w:rsidTr="00121771">
        <w:tc>
          <w:tcPr>
            <w:tcW w:w="9061" w:type="dxa"/>
          </w:tcPr>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00080"/>
                <w:sz w:val="16"/>
                <w:szCs w:val="16"/>
                <w:lang w:eastAsia="pt-BR"/>
              </w:rPr>
            </w:pPr>
            <w:r w:rsidRPr="001B62BE">
              <w:rPr>
                <w:rFonts w:ascii="Courier New" w:hAnsi="Courier New" w:cs="Courier New"/>
                <w:color w:val="008000"/>
                <w:sz w:val="16"/>
                <w:szCs w:val="16"/>
              </w:rPr>
              <w:t>//Com</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base</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no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objeto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em</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JSON,</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retorna</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EContato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ao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qual</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se</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refere</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000000"/>
                <w:sz w:val="16"/>
                <w:szCs w:val="16"/>
                <w:lang w:eastAsia="pt-BR"/>
              </w:rPr>
              <w:t>::Deserializar(</w:t>
            </w:r>
            <w:r w:rsidRPr="001B62BE">
              <w:rPr>
                <w:rFonts w:ascii="Courier New" w:eastAsia="Times New Roman" w:hAnsi="Courier New" w:cs="Courier New"/>
                <w:color w:val="800080"/>
                <w:sz w:val="16"/>
                <w:szCs w:val="16"/>
                <w:lang w:eastAsia="pt-BR"/>
              </w:rPr>
              <w:t>QJsonObject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&amp;json)</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lastRenderedPageBreak/>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B62BE" w:rsidRPr="00732CBF"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732CBF">
              <w:rPr>
                <w:rFonts w:ascii="Courier New" w:eastAsia="Times New Roman" w:hAnsi="Courier New" w:cs="Courier New"/>
                <w:color w:val="000000"/>
                <w:sz w:val="16"/>
                <w:szCs w:val="16"/>
                <w:lang w:eastAsia="pt-BR"/>
              </w:rPr>
              <w:t>c.</w:t>
            </w:r>
            <w:r w:rsidRPr="00732CBF">
              <w:rPr>
                <w:rFonts w:ascii="Courier New" w:eastAsia="Times New Roman" w:hAnsi="Courier New" w:cs="Courier New"/>
                <w:color w:val="800000"/>
                <w:sz w:val="16"/>
                <w:szCs w:val="16"/>
                <w:lang w:eastAsia="pt-BR"/>
              </w:rPr>
              <w:t>_id</w:t>
            </w:r>
            <w:r w:rsidRPr="00732CBF">
              <w:rPr>
                <w:rFonts w:ascii="Courier New" w:eastAsia="Times New Roman" w:hAnsi="Courier New" w:cs="Courier New"/>
                <w:color w:val="C0C0C0"/>
                <w:sz w:val="16"/>
                <w:szCs w:val="16"/>
                <w:lang w:eastAsia="pt-BR"/>
              </w:rPr>
              <w:t xml:space="preserve"> </w:t>
            </w:r>
            <w:r w:rsidRPr="00732CBF">
              <w:rPr>
                <w:rFonts w:ascii="Courier New" w:eastAsia="Times New Roman" w:hAnsi="Courier New" w:cs="Courier New"/>
                <w:color w:val="000000"/>
                <w:sz w:val="16"/>
                <w:szCs w:val="16"/>
                <w:lang w:eastAsia="pt-BR"/>
              </w:rPr>
              <w:t>=</w:t>
            </w:r>
            <w:r w:rsidRPr="00732CBF">
              <w:rPr>
                <w:rFonts w:ascii="Courier New" w:eastAsia="Times New Roman" w:hAnsi="Courier New" w:cs="Courier New"/>
                <w:color w:val="C0C0C0"/>
                <w:sz w:val="16"/>
                <w:szCs w:val="16"/>
                <w:lang w:eastAsia="pt-BR"/>
              </w:rPr>
              <w:t xml:space="preserve"> </w:t>
            </w:r>
            <w:r w:rsidRPr="00732CBF">
              <w:rPr>
                <w:rFonts w:ascii="Courier New" w:eastAsia="Times New Roman" w:hAnsi="Courier New" w:cs="Courier New"/>
                <w:color w:val="000000"/>
                <w:sz w:val="16"/>
                <w:szCs w:val="16"/>
                <w:lang w:eastAsia="pt-BR"/>
              </w:rPr>
              <w:t>json[</w:t>
            </w:r>
            <w:r w:rsidRPr="00732CBF">
              <w:rPr>
                <w:rFonts w:ascii="Courier New" w:eastAsia="Times New Roman" w:hAnsi="Courier New" w:cs="Courier New"/>
                <w:color w:val="800080"/>
                <w:sz w:val="16"/>
                <w:szCs w:val="16"/>
                <w:lang w:eastAsia="pt-BR"/>
              </w:rPr>
              <w:t>EBase</w:t>
            </w:r>
            <w:r w:rsidRPr="00732CBF">
              <w:rPr>
                <w:rFonts w:ascii="Courier New" w:eastAsia="Times New Roman" w:hAnsi="Courier New" w:cs="Courier New"/>
                <w:color w:val="000000"/>
                <w:sz w:val="16"/>
                <w:szCs w:val="16"/>
                <w:lang w:eastAsia="pt-BR"/>
              </w:rPr>
              <w:t>::</w:t>
            </w:r>
            <w:r w:rsidRPr="00732CBF">
              <w:rPr>
                <w:rFonts w:ascii="Courier New" w:eastAsia="Times New Roman" w:hAnsi="Courier New" w:cs="Courier New"/>
                <w:color w:val="800080"/>
                <w:sz w:val="16"/>
                <w:szCs w:val="16"/>
                <w:lang w:eastAsia="pt-BR"/>
              </w:rPr>
              <w:t>Campos</w:t>
            </w:r>
            <w:r w:rsidRPr="00732CBF">
              <w:rPr>
                <w:rFonts w:ascii="Courier New" w:eastAsia="Times New Roman" w:hAnsi="Courier New" w:cs="Courier New"/>
                <w:color w:val="000000"/>
                <w:sz w:val="16"/>
                <w:szCs w:val="16"/>
                <w:lang w:eastAsia="pt-BR"/>
              </w:rPr>
              <w:t>::</w:t>
            </w:r>
            <w:r w:rsidRPr="00732CBF">
              <w:rPr>
                <w:rFonts w:ascii="Courier New" w:eastAsia="Times New Roman" w:hAnsi="Courier New" w:cs="Courier New"/>
                <w:color w:val="800000"/>
                <w:sz w:val="16"/>
                <w:szCs w:val="16"/>
                <w:lang w:eastAsia="pt-BR"/>
              </w:rPr>
              <w:t>ID</w:t>
            </w:r>
            <w:r w:rsidRPr="00732CBF">
              <w:rPr>
                <w:rFonts w:ascii="Courier New" w:eastAsia="Times New Roman" w:hAnsi="Courier New" w:cs="Courier New"/>
                <w:color w:val="000000"/>
                <w:sz w:val="16"/>
                <w:szCs w:val="16"/>
                <w:lang w:eastAsia="pt-BR"/>
              </w:rPr>
              <w:t>].toInt();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732CBF">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_nome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Nome</w:t>
            </w:r>
            <w:r w:rsidRPr="001B62BE">
              <w:rPr>
                <w:rFonts w:ascii="Courier New" w:eastAsia="Times New Roman" w:hAnsi="Courier New" w:cs="Courier New"/>
                <w:color w:val="000000"/>
                <w:sz w:val="16"/>
                <w:szCs w:val="16"/>
                <w:lang w:eastAsia="pt-BR"/>
              </w:rPr>
              <w:t>].toString();</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_inativo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Inativo</w:t>
            </w:r>
            <w:r w:rsidRPr="001B62BE">
              <w:rPr>
                <w:rFonts w:ascii="Courier New" w:eastAsia="Times New Roman" w:hAnsi="Courier New" w:cs="Courier New"/>
                <w:color w:val="000000"/>
                <w:sz w:val="16"/>
                <w:szCs w:val="16"/>
                <w:lang w:eastAsia="pt-BR"/>
              </w:rPr>
              <w:t>].toBool();</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//Deserialização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objeto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JSON</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codificação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Base64)</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val="en-US" w:eastAsia="pt-BR"/>
              </w:rPr>
              <w:t>QImage</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json[</w:t>
            </w:r>
            <w:r w:rsidRPr="001B62BE">
              <w:rPr>
                <w:rFonts w:ascii="Courier New" w:eastAsia="Times New Roman" w:hAnsi="Courier New" w:cs="Courier New"/>
                <w:color w:val="800080"/>
                <w:sz w:val="16"/>
                <w:szCs w:val="16"/>
                <w:lang w:val="en-US" w:eastAsia="pt-BR"/>
              </w:rPr>
              <w:t>Campos</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00"/>
                <w:sz w:val="16"/>
                <w:szCs w:val="16"/>
                <w:lang w:val="en-US" w:eastAsia="pt-BR"/>
              </w:rPr>
              <w:t>Foto</w:t>
            </w:r>
            <w:r w:rsidRPr="001B62BE">
              <w:rPr>
                <w:rFonts w:ascii="Courier New" w:eastAsia="Times New Roman" w:hAnsi="Courier New" w:cs="Courier New"/>
                <w:color w:val="000000"/>
                <w:sz w:val="16"/>
                <w:szCs w:val="16"/>
                <w:lang w:val="en-US" w:eastAsia="pt-BR"/>
              </w:rPr>
              <w:t>].toString().toLatin1();</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986321">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8000"/>
                <w:sz w:val="16"/>
                <w:szCs w:val="16"/>
                <w:lang w:eastAsia="pt-BR"/>
              </w:rPr>
              <w:t>//Conversão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carregamento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partir</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convertidos</w:t>
            </w:r>
          </w:p>
          <w:p w:rsidR="00D93A59" w:rsidRPr="00D93A59" w:rsidRDefault="00D93A59" w:rsidP="00D93A59">
            <w:pPr>
              <w:pStyle w:val="HTMLPreformatted"/>
              <w:rPr>
                <w:sz w:val="16"/>
                <w:szCs w:val="16"/>
              </w:rPr>
            </w:pPr>
            <w:r w:rsidRPr="00D93A59">
              <w:rPr>
                <w:color w:val="C0C0C0"/>
                <w:sz w:val="16"/>
                <w:szCs w:val="16"/>
              </w:rPr>
              <w:t xml:space="preserve">    </w:t>
            </w:r>
            <w:r w:rsidRPr="00D93A59">
              <w:rPr>
                <w:color w:val="008000"/>
                <w:sz w:val="16"/>
                <w:szCs w:val="16"/>
              </w:rPr>
              <w:t>//É</w:t>
            </w:r>
            <w:r w:rsidRPr="00D93A59">
              <w:rPr>
                <w:color w:val="C0C0C0"/>
                <w:sz w:val="16"/>
                <w:szCs w:val="16"/>
              </w:rPr>
              <w:t xml:space="preserve"> </w:t>
            </w:r>
            <w:r w:rsidRPr="00D93A59">
              <w:rPr>
                <w:color w:val="008000"/>
                <w:sz w:val="16"/>
                <w:szCs w:val="16"/>
              </w:rPr>
              <w:t>necessário</w:t>
            </w:r>
            <w:r w:rsidRPr="00D93A59">
              <w:rPr>
                <w:color w:val="C0C0C0"/>
                <w:sz w:val="16"/>
                <w:szCs w:val="16"/>
              </w:rPr>
              <w:t xml:space="preserve"> </w:t>
            </w:r>
            <w:r w:rsidRPr="00D93A59">
              <w:rPr>
                <w:color w:val="008000"/>
                <w:sz w:val="16"/>
                <w:szCs w:val="16"/>
              </w:rPr>
              <w:t>restaurar</w:t>
            </w:r>
            <w:r w:rsidRPr="00D93A59">
              <w:rPr>
                <w:color w:val="C0C0C0"/>
                <w:sz w:val="16"/>
                <w:szCs w:val="16"/>
              </w:rPr>
              <w:t xml:space="preserve"> </w:t>
            </w:r>
            <w:r w:rsidRPr="00D93A59">
              <w:rPr>
                <w:color w:val="008000"/>
                <w:sz w:val="16"/>
                <w:szCs w:val="16"/>
              </w:rPr>
              <w:t>o</w:t>
            </w:r>
            <w:r w:rsidRPr="00D93A59">
              <w:rPr>
                <w:color w:val="C0C0C0"/>
                <w:sz w:val="16"/>
                <w:szCs w:val="16"/>
              </w:rPr>
              <w:t xml:space="preserve"> </w:t>
            </w:r>
            <w:r w:rsidRPr="00D93A59">
              <w:rPr>
                <w:color w:val="008000"/>
                <w:sz w:val="16"/>
                <w:szCs w:val="16"/>
              </w:rPr>
              <w:t>vetor</w:t>
            </w:r>
            <w:r w:rsidRPr="00D93A59">
              <w:rPr>
                <w:color w:val="C0C0C0"/>
                <w:sz w:val="16"/>
                <w:szCs w:val="16"/>
              </w:rPr>
              <w:t xml:space="preserve"> </w:t>
            </w:r>
            <w:r w:rsidRPr="00D93A59">
              <w:rPr>
                <w:color w:val="008000"/>
                <w:sz w:val="16"/>
                <w:szCs w:val="16"/>
              </w:rPr>
              <w:t>de</w:t>
            </w:r>
            <w:r w:rsidRPr="00D93A59">
              <w:rPr>
                <w:color w:val="C0C0C0"/>
                <w:sz w:val="16"/>
                <w:szCs w:val="16"/>
              </w:rPr>
              <w:t xml:space="preserve"> </w:t>
            </w:r>
            <w:r w:rsidRPr="00D93A59">
              <w:rPr>
                <w:color w:val="008000"/>
                <w:sz w:val="16"/>
                <w:szCs w:val="16"/>
              </w:rPr>
              <w:t>bytes</w:t>
            </w:r>
            <w:r w:rsidRPr="00D93A59">
              <w:rPr>
                <w:color w:val="C0C0C0"/>
                <w:sz w:val="16"/>
                <w:szCs w:val="16"/>
              </w:rPr>
              <w:t xml:space="preserve"> </w:t>
            </w:r>
            <w:r w:rsidRPr="00D93A59">
              <w:rPr>
                <w:color w:val="008000"/>
                <w:sz w:val="16"/>
                <w:szCs w:val="16"/>
              </w:rPr>
              <w:t>para</w:t>
            </w:r>
            <w:r w:rsidRPr="00D93A59">
              <w:rPr>
                <w:color w:val="C0C0C0"/>
                <w:sz w:val="16"/>
                <w:szCs w:val="16"/>
              </w:rPr>
              <w:t xml:space="preserve"> </w:t>
            </w:r>
            <w:r w:rsidRPr="00D93A59">
              <w:rPr>
                <w:color w:val="008000"/>
                <w:sz w:val="16"/>
                <w:szCs w:val="16"/>
              </w:rPr>
              <w:t>se</w:t>
            </w:r>
            <w:r w:rsidRPr="00D93A59">
              <w:rPr>
                <w:color w:val="C0C0C0"/>
                <w:sz w:val="16"/>
                <w:szCs w:val="16"/>
              </w:rPr>
              <w:t xml:space="preserve"> </w:t>
            </w:r>
            <w:r w:rsidRPr="00D93A59">
              <w:rPr>
                <w:color w:val="008000"/>
                <w:sz w:val="16"/>
                <w:szCs w:val="16"/>
              </w:rPr>
              <w:t>ter</w:t>
            </w:r>
            <w:r w:rsidRPr="00D93A59">
              <w:rPr>
                <w:color w:val="C0C0C0"/>
                <w:sz w:val="16"/>
                <w:szCs w:val="16"/>
              </w:rPr>
              <w:t xml:space="preserve"> </w:t>
            </w:r>
            <w:r w:rsidRPr="00D93A59">
              <w:rPr>
                <w:color w:val="008000"/>
                <w:sz w:val="16"/>
                <w:szCs w:val="16"/>
              </w:rPr>
              <w:t>a</w:t>
            </w:r>
            <w:r w:rsidRPr="00D93A59">
              <w:rPr>
                <w:color w:val="C0C0C0"/>
                <w:sz w:val="16"/>
                <w:szCs w:val="16"/>
              </w:rPr>
              <w:t xml:space="preserve"> </w:t>
            </w:r>
            <w:r w:rsidRPr="00D93A59">
              <w:rPr>
                <w:color w:val="008000"/>
                <w:sz w:val="16"/>
                <w:szCs w:val="16"/>
              </w:rPr>
              <w:t>imagem</w:t>
            </w:r>
            <w:r w:rsidRPr="00D93A59">
              <w:rPr>
                <w:color w:val="C0C0C0"/>
                <w:sz w:val="16"/>
                <w:szCs w:val="16"/>
              </w:rPr>
              <w:t xml:space="preserve"> </w:t>
            </w:r>
            <w:r w:rsidRPr="00D93A59">
              <w:rPr>
                <w:color w:val="008000"/>
                <w:sz w:val="16"/>
                <w:szCs w:val="16"/>
              </w:rPr>
              <w:t>original</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8000"/>
                <w:sz w:val="16"/>
                <w:szCs w:val="16"/>
                <w:lang w:val="en-US" w:eastAsia="pt-BR"/>
              </w:rPr>
              <w:t>if</w:t>
            </w:r>
            <w:r w:rsidRPr="001B62BE">
              <w:rPr>
                <w:rFonts w:ascii="Courier New" w:eastAsia="Times New Roman" w:hAnsi="Courier New" w:cs="Courier New"/>
                <w:color w:val="000000"/>
                <w:sz w:val="16"/>
                <w:szCs w:val="16"/>
                <w:lang w:val="en-US" w:eastAsia="pt-BR"/>
              </w:rPr>
              <w:t>(a.loadFromData(</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000000"/>
                <w:sz w:val="16"/>
                <w:szCs w:val="16"/>
                <w:lang w:val="en-US" w:eastAsia="pt-BR"/>
              </w:rPr>
              <w:t>::fromBase64(array)))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_foto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a;</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8000"/>
                <w:sz w:val="16"/>
                <w:szCs w:val="16"/>
                <w:lang w:eastAsia="pt-BR"/>
              </w:rPr>
              <w:t>return</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B62BE" w:rsidRPr="001B62BE" w:rsidRDefault="001B62BE" w:rsidP="001B62BE">
            <w:pPr>
              <w:pStyle w:val="NormalWeb"/>
              <w:spacing w:before="0" w:beforeAutospacing="0" w:after="0" w:afterAutospacing="0"/>
              <w:rPr>
                <w:rFonts w:ascii="Courier New" w:hAnsi="Courier New" w:cs="Courier New"/>
                <w:sz w:val="16"/>
                <w:szCs w:val="16"/>
              </w:rPr>
            </w:pPr>
            <w:r w:rsidRPr="001B62BE">
              <w:rPr>
                <w:rFonts w:ascii="Courier New" w:hAnsi="Courier New" w:cs="Courier New"/>
                <w:color w:val="000000"/>
                <w:sz w:val="16"/>
                <w:szCs w:val="16"/>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8000"/>
                <w:sz w:val="16"/>
                <w:szCs w:val="16"/>
                <w:lang w:eastAsia="pt-BR"/>
              </w:rPr>
              <w:t>//Com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um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retorna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sua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representação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JSON</w:t>
            </w:r>
          </w:p>
          <w:p w:rsidR="00121771"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800080"/>
                <w:sz w:val="16"/>
                <w:szCs w:val="16"/>
                <w:lang w:eastAsia="pt-BR"/>
              </w:rPr>
              <w:t>QJsonObject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000000"/>
                <w:sz w:val="16"/>
                <w:szCs w:val="16"/>
                <w:lang w:eastAsia="pt-BR"/>
              </w:rPr>
              <w:t>::Serializar(</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21771" w:rsidRPr="001B62BE"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0000"/>
                <w:sz w:val="16"/>
                <w:szCs w:val="16"/>
                <w:lang w:eastAsia="pt-BR"/>
              </w:rPr>
              <w:t>{</w:t>
            </w:r>
          </w:p>
          <w:p w:rsidR="001B62BE" w:rsidRPr="001B62BE" w:rsidRDefault="00121771" w:rsidP="001B62BE">
            <w:pPr>
              <w:pStyle w:val="HTMLPreformatted"/>
              <w:rPr>
                <w:sz w:val="16"/>
                <w:szCs w:val="16"/>
              </w:rPr>
            </w:pPr>
            <w:r w:rsidRPr="001B62BE">
              <w:rPr>
                <w:color w:val="C0C0C0"/>
                <w:sz w:val="16"/>
                <w:szCs w:val="16"/>
              </w:rPr>
              <w:t xml:space="preserve">    </w:t>
            </w:r>
            <w:r w:rsidR="001B62BE" w:rsidRPr="001B62BE">
              <w:rPr>
                <w:color w:val="800080"/>
                <w:sz w:val="16"/>
                <w:szCs w:val="16"/>
              </w:rPr>
              <w:t>QJsonObject</w:t>
            </w:r>
            <w:r w:rsidR="001B62BE" w:rsidRPr="001B62BE">
              <w:rPr>
                <w:color w:val="C0C0C0"/>
                <w:sz w:val="16"/>
                <w:szCs w:val="16"/>
              </w:rPr>
              <w:t xml:space="preserve"> </w:t>
            </w:r>
            <w:r w:rsidR="001B62BE" w:rsidRPr="001B62BE">
              <w:rPr>
                <w:color w:val="000000"/>
                <w:sz w:val="16"/>
                <w:szCs w:val="16"/>
              </w:rPr>
              <w:t>json;</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EBase</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ID</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_id</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Nome</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_nome</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//Retornar</w:t>
            </w:r>
            <w:r w:rsidRPr="001B62BE">
              <w:rPr>
                <w:rFonts w:ascii="Courier New" w:eastAsia="Times New Roman" w:hAnsi="Courier New" w:cs="Courier New"/>
                <w:color w:val="C0C0C0"/>
                <w:sz w:val="16"/>
                <w:szCs w:val="16"/>
                <w:lang w:eastAsia="pt-BR"/>
              </w:rPr>
              <w:t xml:space="preserve"> </w:t>
            </w:r>
            <w:r w:rsidR="00E20C37">
              <w:rPr>
                <w:rFonts w:ascii="Courier New" w:eastAsia="Times New Roman" w:hAnsi="Courier New" w:cs="Courier New"/>
                <w:color w:val="008000"/>
                <w:sz w:val="16"/>
                <w:szCs w:val="16"/>
                <w:lang w:eastAsia="pt-BR"/>
              </w:rPr>
              <w:t>vetor de b</w:t>
            </w:r>
            <w:r w:rsidRPr="001B62BE">
              <w:rPr>
                <w:rFonts w:ascii="Courier New" w:eastAsia="Times New Roman" w:hAnsi="Courier New" w:cs="Courier New"/>
                <w:color w:val="008000"/>
                <w:sz w:val="16"/>
                <w:szCs w:val="16"/>
                <w:lang w:eastAsia="pt-BR"/>
              </w:rPr>
              <w:t>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800080"/>
                <w:sz w:val="16"/>
                <w:szCs w:val="16"/>
                <w:lang w:val="en-US" w:eastAsia="pt-BR"/>
              </w:rPr>
              <w:t>QBuffer</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buffer(&amp;array);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buffer.</w:t>
            </w:r>
            <w:r w:rsidRPr="001B62BE">
              <w:rPr>
                <w:rFonts w:ascii="Courier New" w:eastAsia="Times New Roman" w:hAnsi="Courier New" w:cs="Courier New"/>
                <w:i/>
                <w:iCs/>
                <w:color w:val="000000"/>
                <w:sz w:val="16"/>
                <w:szCs w:val="16"/>
                <w:lang w:val="en-US" w:eastAsia="pt-BR"/>
              </w:rPr>
              <w:t>open</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80"/>
                <w:sz w:val="16"/>
                <w:szCs w:val="16"/>
                <w:lang w:val="en-US" w:eastAsia="pt-BR"/>
              </w:rPr>
              <w:t>QIODevice</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80"/>
                <w:sz w:val="16"/>
                <w:szCs w:val="16"/>
                <w:lang w:val="en-US" w:eastAsia="pt-BR"/>
              </w:rPr>
              <w:t>WriteOnly</w:t>
            </w:r>
            <w:r w:rsidRPr="001B62BE">
              <w:rPr>
                <w:rFonts w:ascii="Courier New" w:eastAsia="Times New Roman" w:hAnsi="Courier New" w:cs="Courier New"/>
                <w:color w:val="000000"/>
                <w:sz w:val="16"/>
                <w:szCs w:val="16"/>
                <w:lang w:val="en-US"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c.</w:t>
            </w:r>
            <w:r w:rsidRPr="001B62BE">
              <w:rPr>
                <w:rFonts w:ascii="Courier New" w:eastAsia="Times New Roman" w:hAnsi="Courier New" w:cs="Courier New"/>
                <w:color w:val="800000"/>
                <w:sz w:val="16"/>
                <w:szCs w:val="16"/>
                <w:lang w:val="en-US" w:eastAsia="pt-BR"/>
              </w:rPr>
              <w:t>_foto</w:t>
            </w:r>
            <w:r w:rsidRPr="001B62BE">
              <w:rPr>
                <w:rFonts w:ascii="Courier New" w:eastAsia="Times New Roman" w:hAnsi="Courier New" w:cs="Courier New"/>
                <w:color w:val="000000"/>
                <w:sz w:val="16"/>
                <w:szCs w:val="16"/>
                <w:lang w:val="en-US" w:eastAsia="pt-BR"/>
              </w:rPr>
              <w:t>.save(&amp;buffer,</w:t>
            </w:r>
            <w:r w:rsidRPr="001B62BE">
              <w:rPr>
                <w:rFonts w:ascii="Courier New" w:eastAsia="Times New Roman" w:hAnsi="Courier New" w:cs="Courier New"/>
                <w:color w:val="008000"/>
                <w:sz w:val="16"/>
                <w:szCs w:val="16"/>
                <w:lang w:val="en-US" w:eastAsia="pt-BR"/>
              </w:rPr>
              <w:t>"PNG"</w:t>
            </w:r>
            <w:r w:rsidRPr="001B62BE">
              <w:rPr>
                <w:rFonts w:ascii="Courier New" w:eastAsia="Times New Roman" w:hAnsi="Courier New" w:cs="Courier New"/>
                <w:color w:val="000000"/>
                <w:sz w:val="16"/>
                <w:szCs w:val="16"/>
                <w:lang w:val="en-US" w:eastAsia="pt-BR"/>
              </w:rPr>
              <w:t>);</w:t>
            </w:r>
          </w:p>
          <w:p w:rsidR="001B62BE" w:rsidRPr="00D93A59"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6"/>
                <w:szCs w:val="16"/>
                <w:lang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8000"/>
                <w:sz w:val="16"/>
                <w:szCs w:val="16"/>
                <w:lang w:eastAsia="pt-BR"/>
              </w:rPr>
              <w:t>//Serialização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conversão)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codificação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Base64</w:t>
            </w:r>
          </w:p>
          <w:p w:rsidR="00E20C37" w:rsidRPr="001B62BE" w:rsidRDefault="00E20C37"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//Essa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conversão</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é</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necessária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para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não</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haver</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problemas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com</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caracteres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nulos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Foto</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QString</w:t>
            </w:r>
            <w:r w:rsidRPr="001B62BE">
              <w:rPr>
                <w:rFonts w:ascii="Courier New" w:eastAsia="Times New Roman" w:hAnsi="Courier New" w:cs="Courier New"/>
                <w:color w:val="000000"/>
                <w:sz w:val="16"/>
                <w:szCs w:val="16"/>
                <w:lang w:eastAsia="pt-BR"/>
              </w:rPr>
              <w:t>(array.toBase64(</w:t>
            </w:r>
            <w:r w:rsidRPr="001B62BE">
              <w:rPr>
                <w:rFonts w:ascii="Courier New" w:eastAsia="Times New Roman" w:hAnsi="Courier New" w:cs="Courier New"/>
                <w:color w:val="800080"/>
                <w:sz w:val="16"/>
                <w:szCs w:val="16"/>
                <w:lang w:eastAsia="pt-BR"/>
              </w:rPr>
              <w:t>QByteArray</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Base64Encoding</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Inativo</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_inativo</w:t>
            </w:r>
            <w:r w:rsidRPr="001B62BE">
              <w:rPr>
                <w:rFonts w:ascii="Courier New" w:eastAsia="Times New Roman" w:hAnsi="Courier New" w:cs="Courier New"/>
                <w:color w:val="000000"/>
                <w:sz w:val="16"/>
                <w:szCs w:val="16"/>
                <w:lang w:eastAsia="pt-BR"/>
              </w:rPr>
              <w:t>;</w:t>
            </w:r>
          </w:p>
          <w:p w:rsidR="001B62BE" w:rsidRPr="001B62BE" w:rsidRDefault="001B62BE" w:rsidP="001B62BE">
            <w:pPr>
              <w:pStyle w:val="NormalWeb"/>
              <w:spacing w:before="0" w:beforeAutospacing="0" w:after="0" w:afterAutospacing="0"/>
              <w:rPr>
                <w:rFonts w:ascii="Courier New" w:hAnsi="Courier New" w:cs="Courier New"/>
                <w:sz w:val="16"/>
                <w:szCs w:val="16"/>
              </w:rPr>
            </w:pPr>
            <w:r w:rsidRPr="001B62BE">
              <w:rPr>
                <w:rFonts w:ascii="Courier New" w:hAnsi="Courier New" w:cs="Courier New"/>
                <w:color w:val="C0C0C0"/>
                <w:sz w:val="16"/>
                <w:szCs w:val="16"/>
              </w:rPr>
              <w:t xml:space="preserve">    </w:t>
            </w:r>
            <w:r w:rsidRPr="001B62BE">
              <w:rPr>
                <w:rFonts w:ascii="Courier New" w:hAnsi="Courier New" w:cs="Courier New"/>
                <w:color w:val="808000"/>
                <w:sz w:val="16"/>
                <w:szCs w:val="16"/>
              </w:rPr>
              <w:t>return</w:t>
            </w:r>
            <w:r w:rsidRPr="001B62BE">
              <w:rPr>
                <w:rFonts w:ascii="Courier New" w:hAnsi="Courier New" w:cs="Courier New"/>
                <w:color w:val="C0C0C0"/>
                <w:sz w:val="16"/>
                <w:szCs w:val="16"/>
              </w:rPr>
              <w:t xml:space="preserve"> </w:t>
            </w:r>
            <w:r w:rsidRPr="001B62BE">
              <w:rPr>
                <w:rFonts w:ascii="Courier New" w:hAnsi="Courier New" w:cs="Courier New"/>
                <w:color w:val="000000"/>
                <w:sz w:val="16"/>
                <w:szCs w:val="16"/>
              </w:rPr>
              <w:t>json;</w:t>
            </w:r>
            <w:r w:rsidRPr="001B62BE">
              <w:rPr>
                <w:rFonts w:ascii="Courier New" w:hAnsi="Courier New" w:cs="Courier New"/>
                <w:sz w:val="16"/>
                <w:szCs w:val="16"/>
              </w:rPr>
              <w:t xml:space="preserve"> </w:t>
            </w:r>
          </w:p>
          <w:p w:rsidR="00121771" w:rsidRPr="001B62BE" w:rsidRDefault="001B62BE" w:rsidP="001B62BE">
            <w:pPr>
              <w:pStyle w:val="Texto"/>
              <w:keepNext/>
              <w:ind w:firstLine="0"/>
              <w:rPr>
                <w:rFonts w:ascii="Courier New" w:hAnsi="Courier New" w:cs="Courier New"/>
                <w:sz w:val="16"/>
                <w:szCs w:val="16"/>
              </w:rPr>
            </w:pPr>
            <w:r w:rsidRPr="001B62BE">
              <w:rPr>
                <w:rFonts w:ascii="Courier New" w:hAnsi="Courier New" w:cs="Courier New"/>
                <w:color w:val="000000"/>
                <w:sz w:val="16"/>
                <w:szCs w:val="16"/>
              </w:rPr>
              <w:t>}</w:t>
            </w:r>
          </w:p>
        </w:tc>
      </w:tr>
    </w:tbl>
    <w:p w:rsidR="00121771" w:rsidRPr="00E630AF" w:rsidRDefault="00121771" w:rsidP="00854F9C">
      <w:pPr>
        <w:pStyle w:val="Quadro"/>
      </w:pPr>
      <w:bookmarkStart w:id="308" w:name="_Ref404224671"/>
      <w:bookmarkStart w:id="309" w:name="_Toc404186885"/>
      <w:bookmarkStart w:id="310" w:name="_Ref404334055"/>
      <w:bookmarkStart w:id="311" w:name="_Toc408960315"/>
      <w:r w:rsidRPr="00E630AF">
        <w:lastRenderedPageBreak/>
        <w:t xml:space="preserve">Quadro </w:t>
      </w:r>
      <w:r w:rsidR="009C7C36" w:rsidRPr="00E630AF">
        <w:fldChar w:fldCharType="begin"/>
      </w:r>
      <w:r w:rsidR="009C7C36" w:rsidRPr="00E630AF">
        <w:instrText xml:space="preserve"> SEQ Quadro \* ARABIC </w:instrText>
      </w:r>
      <w:r w:rsidR="009C7C36" w:rsidRPr="00E630AF">
        <w:fldChar w:fldCharType="separate"/>
      </w:r>
      <w:r w:rsidR="00EF022C">
        <w:rPr>
          <w:noProof/>
        </w:rPr>
        <w:t>1</w:t>
      </w:r>
      <w:r w:rsidR="009C7C36" w:rsidRPr="00E630AF">
        <w:rPr>
          <w:noProof/>
        </w:rPr>
        <w:fldChar w:fldCharType="end"/>
      </w:r>
      <w:bookmarkEnd w:id="308"/>
      <w:r w:rsidRPr="00E630AF">
        <w:t xml:space="preserve"> </w:t>
      </w:r>
      <w:r w:rsidR="00084BA4" w:rsidRPr="00E630AF">
        <w:t>–</w:t>
      </w:r>
      <w:r w:rsidRPr="00E630AF">
        <w:t xml:space="preserve"> Métodos "Deserializar" e "Serializar" da classe E</w:t>
      </w:r>
      <w:r w:rsidR="00BF2403" w:rsidRPr="00E630AF">
        <w:t>C</w:t>
      </w:r>
      <w:r w:rsidRPr="00E630AF">
        <w:t>ontato</w:t>
      </w:r>
      <w:bookmarkEnd w:id="309"/>
      <w:bookmarkEnd w:id="310"/>
      <w:bookmarkEnd w:id="311"/>
    </w:p>
    <w:p w:rsidR="00121771" w:rsidRPr="00E630AF" w:rsidRDefault="00121771" w:rsidP="00481E76">
      <w:pPr>
        <w:pStyle w:val="ComentarioLegenda"/>
      </w:pPr>
      <w:r w:rsidRPr="00E630AF">
        <w:t>Fonte: Própria</w:t>
      </w:r>
    </w:p>
    <w:p w:rsidR="00121771" w:rsidRPr="00E630AF" w:rsidRDefault="00121771" w:rsidP="00121771">
      <w:pPr>
        <w:pStyle w:val="Texto"/>
      </w:pPr>
    </w:p>
    <w:p w:rsidR="00B40B74" w:rsidRPr="00E630AF" w:rsidRDefault="001C1F2D" w:rsidP="00B40B74">
      <w:pPr>
        <w:pStyle w:val="Nvel3"/>
      </w:pPr>
      <w:bookmarkStart w:id="312" w:name="_Ref404130166"/>
      <w:bookmarkStart w:id="313" w:name="_Toc408961930"/>
      <w:r w:rsidRPr="00E630AF">
        <w:t>Envio pela rede</w:t>
      </w:r>
      <w:bookmarkEnd w:id="312"/>
      <w:bookmarkEnd w:id="313"/>
    </w:p>
    <w:p w:rsidR="00356497" w:rsidRPr="00E630AF" w:rsidRDefault="0087709D" w:rsidP="00B2165C">
      <w:pPr>
        <w:pStyle w:val="Texto"/>
      </w:pPr>
      <w:r w:rsidRPr="00E630AF">
        <w:t>A comunicação entre a aplicação cliente e o servidor é realizada através do protocolo de rede TCP/IP</w:t>
      </w:r>
      <w:r w:rsidR="00356497" w:rsidRPr="00E630AF">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630AF" w:rsidRDefault="00356497" w:rsidP="00B2165C">
      <w:pPr>
        <w:pStyle w:val="Texto"/>
      </w:pPr>
      <w:r w:rsidRPr="00E630AF">
        <w:t>O Qt possui, para tal comunicação, a classe QTcpSocket, que pode funcionar tanto como servidor quanto como cliente. Essa classe possui métodos para ler dados da rede, gravar, se conectar a hosts remotos, entre outros.</w:t>
      </w:r>
    </w:p>
    <w:p w:rsidR="00481E76" w:rsidRPr="00E630AF" w:rsidRDefault="00356497" w:rsidP="00B2165C">
      <w:pPr>
        <w:pStyle w:val="Texto"/>
      </w:pPr>
      <w:r w:rsidRPr="00E630AF">
        <w:t>Na aplicação cliente, foi criado, dentro da pasta “util”, a classe ComunicacaoRede. Essa classe, q</w:t>
      </w:r>
      <w:r w:rsidR="00891885" w:rsidRPr="00E630AF">
        <w:t>ue deve ser instanciada</w:t>
      </w:r>
      <w:r w:rsidRPr="00E630AF">
        <w:t>, possui um atributo chamado “socket”, da classe QTcpSocket</w:t>
      </w:r>
      <w:r w:rsidR="00481E76" w:rsidRPr="00E630AF">
        <w:t>, além do método enviaPacote</w:t>
      </w:r>
      <w:r w:rsidRPr="00E630AF">
        <w:t>.</w:t>
      </w:r>
    </w:p>
    <w:p w:rsidR="00356497" w:rsidRPr="00E630AF" w:rsidRDefault="00481E76" w:rsidP="00B2165C">
      <w:pPr>
        <w:pStyle w:val="Texto"/>
      </w:pPr>
      <w:r w:rsidRPr="00E630AF">
        <w:lastRenderedPageBreak/>
        <w:t>O socket</w:t>
      </w:r>
      <w:r w:rsidR="00891885" w:rsidRPr="00E630AF">
        <w:t xml:space="preserve"> é responsável por estabelecer a comunicação com o servidor, além de servir de meio para a transferência dos pacotes.</w:t>
      </w:r>
      <w:r w:rsidRPr="00E630AF">
        <w:t xml:space="preserve"> O método enviaPacote, que retorna o pacote recebido do servidor, serve para enviar o comando ou objeto pela rede até o servidor. O </w:t>
      </w:r>
      <w:r w:rsidRPr="00E630AF">
        <w:fldChar w:fldCharType="begin"/>
      </w:r>
      <w:r w:rsidRPr="00E630AF">
        <w:instrText xml:space="preserve"> REF _Ref404227571 \h </w:instrText>
      </w:r>
      <w:r w:rsidR="00EE621C" w:rsidRPr="00E630AF">
        <w:instrText xml:space="preserve"> \* MERGEFORMAT </w:instrText>
      </w:r>
      <w:r w:rsidRPr="00E630AF">
        <w:fldChar w:fldCharType="separate"/>
      </w:r>
      <w:r w:rsidR="00EF022C" w:rsidRPr="00E630AF">
        <w:t xml:space="preserve">Quadro </w:t>
      </w:r>
      <w:r w:rsidR="00EF022C">
        <w:rPr>
          <w:noProof/>
        </w:rPr>
        <w:t>2</w:t>
      </w:r>
      <w:r w:rsidRPr="00E630AF">
        <w:fldChar w:fldCharType="end"/>
      </w:r>
      <w:r w:rsidRPr="00E630AF">
        <w:t xml:space="preserve"> mostra o funcionamento do método enviaPacote:</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481E76" w:rsidRPr="00DE2936" w:rsidTr="00481E76">
        <w:tc>
          <w:tcPr>
            <w:tcW w:w="9061" w:type="dxa"/>
          </w:tcPr>
          <w:p w:rsidR="00DE2936" w:rsidRPr="00DE2936" w:rsidRDefault="00DE2936" w:rsidP="00DE2936">
            <w:pPr>
              <w:pStyle w:val="HTMLPreformatted"/>
              <w:rPr>
                <w:sz w:val="16"/>
                <w:szCs w:val="16"/>
              </w:rPr>
            </w:pPr>
            <w:r w:rsidRPr="00DE2936">
              <w:rPr>
                <w:color w:val="008000"/>
                <w:sz w:val="16"/>
                <w:szCs w:val="16"/>
              </w:rPr>
              <w:t>//Envia</w:t>
            </w:r>
            <w:r w:rsidRPr="00DE2936">
              <w:rPr>
                <w:color w:val="C0C0C0"/>
                <w:sz w:val="16"/>
                <w:szCs w:val="16"/>
              </w:rPr>
              <w:t xml:space="preserve"> </w:t>
            </w:r>
            <w:r w:rsidRPr="00DE2936">
              <w:rPr>
                <w:color w:val="008000"/>
                <w:sz w:val="16"/>
                <w:szCs w:val="16"/>
              </w:rPr>
              <w:t>o</w:t>
            </w:r>
            <w:r w:rsidRPr="00DE2936">
              <w:rPr>
                <w:color w:val="C0C0C0"/>
                <w:sz w:val="16"/>
                <w:szCs w:val="16"/>
              </w:rPr>
              <w:t xml:space="preserve"> </w:t>
            </w:r>
            <w:r w:rsidRPr="00DE2936">
              <w:rPr>
                <w:color w:val="008000"/>
                <w:sz w:val="16"/>
                <w:szCs w:val="16"/>
              </w:rPr>
              <w:t>pacote</w:t>
            </w:r>
            <w:r w:rsidRPr="00DE2936">
              <w:rPr>
                <w:color w:val="C0C0C0"/>
                <w:sz w:val="16"/>
                <w:szCs w:val="16"/>
              </w:rPr>
              <w:t xml:space="preserve"> </w:t>
            </w:r>
            <w:r w:rsidRPr="00DE2936">
              <w:rPr>
                <w:color w:val="008000"/>
                <w:sz w:val="16"/>
                <w:szCs w:val="16"/>
              </w:rPr>
              <w:t>recebido</w:t>
            </w:r>
            <w:r w:rsidRPr="00DE2936">
              <w:rPr>
                <w:color w:val="C0C0C0"/>
                <w:sz w:val="16"/>
                <w:szCs w:val="16"/>
              </w:rPr>
              <w:t xml:space="preserve"> </w:t>
            </w:r>
            <w:r w:rsidRPr="00DE2936">
              <w:rPr>
                <w:color w:val="008000"/>
                <w:sz w:val="16"/>
                <w:szCs w:val="16"/>
              </w:rPr>
              <w:t>via</w:t>
            </w:r>
            <w:r w:rsidRPr="00DE2936">
              <w:rPr>
                <w:color w:val="C0C0C0"/>
                <w:sz w:val="16"/>
                <w:szCs w:val="16"/>
              </w:rPr>
              <w:t xml:space="preserve"> </w:t>
            </w:r>
            <w:r w:rsidRPr="00DE2936">
              <w:rPr>
                <w:color w:val="008000"/>
                <w:sz w:val="16"/>
                <w:szCs w:val="16"/>
              </w:rPr>
              <w:t>rede,</w:t>
            </w:r>
            <w:r w:rsidRPr="00DE2936">
              <w:rPr>
                <w:color w:val="C0C0C0"/>
                <w:sz w:val="16"/>
                <w:szCs w:val="16"/>
              </w:rPr>
              <w:t xml:space="preserve"> </w:t>
            </w:r>
            <w:r w:rsidRPr="00DE2936">
              <w:rPr>
                <w:color w:val="008000"/>
                <w:sz w:val="16"/>
                <w:szCs w:val="16"/>
              </w:rPr>
              <w:t>e</w:t>
            </w:r>
            <w:r w:rsidRPr="00DE2936">
              <w:rPr>
                <w:color w:val="C0C0C0"/>
                <w:sz w:val="16"/>
                <w:szCs w:val="16"/>
              </w:rPr>
              <w:t xml:space="preserve"> </w:t>
            </w:r>
            <w:r w:rsidRPr="00DE2936">
              <w:rPr>
                <w:color w:val="008000"/>
                <w:sz w:val="16"/>
                <w:szCs w:val="16"/>
              </w:rPr>
              <w:t>retorna</w:t>
            </w:r>
            <w:r w:rsidRPr="00DE2936">
              <w:rPr>
                <w:color w:val="C0C0C0"/>
                <w:sz w:val="16"/>
                <w:szCs w:val="16"/>
              </w:rPr>
              <w:t xml:space="preserve"> </w:t>
            </w:r>
            <w:r w:rsidRPr="00DE2936">
              <w:rPr>
                <w:color w:val="008000"/>
                <w:sz w:val="16"/>
                <w:szCs w:val="16"/>
              </w:rPr>
              <w:t>o</w:t>
            </w:r>
            <w:r w:rsidRPr="00DE2936">
              <w:rPr>
                <w:color w:val="C0C0C0"/>
                <w:sz w:val="16"/>
                <w:szCs w:val="16"/>
              </w:rPr>
              <w:t xml:space="preserve"> </w:t>
            </w:r>
            <w:r w:rsidRPr="00DE2936">
              <w:rPr>
                <w:color w:val="008000"/>
                <w:sz w:val="16"/>
                <w:szCs w:val="16"/>
              </w:rPr>
              <w:t>que</w:t>
            </w:r>
            <w:r w:rsidRPr="00DE2936">
              <w:rPr>
                <w:color w:val="C0C0C0"/>
                <w:sz w:val="16"/>
                <w:szCs w:val="16"/>
              </w:rPr>
              <w:t xml:space="preserve"> </w:t>
            </w:r>
            <w:r w:rsidRPr="00DE2936">
              <w:rPr>
                <w:color w:val="008000"/>
                <w:sz w:val="16"/>
                <w:szCs w:val="16"/>
              </w:rPr>
              <w:t>foi</w:t>
            </w:r>
            <w:r w:rsidRPr="00DE2936">
              <w:rPr>
                <w:color w:val="C0C0C0"/>
                <w:sz w:val="16"/>
                <w:szCs w:val="16"/>
              </w:rPr>
              <w:t xml:space="preserve"> </w:t>
            </w:r>
            <w:r w:rsidRPr="00DE2936">
              <w:rPr>
                <w:color w:val="008000"/>
                <w:sz w:val="16"/>
                <w:szCs w:val="16"/>
              </w:rPr>
              <w:t>recebido</w:t>
            </w:r>
          </w:p>
          <w:p w:rsidR="00481E76" w:rsidRPr="00DE2936" w:rsidRDefault="00481E76" w:rsidP="00481E76">
            <w:pPr>
              <w:pStyle w:val="HTMLPreformatted"/>
              <w:rPr>
                <w:sz w:val="16"/>
                <w:szCs w:val="16"/>
              </w:rPr>
            </w:pPr>
            <w:r w:rsidRPr="00DE2936">
              <w:rPr>
                <w:color w:val="800080"/>
                <w:sz w:val="16"/>
                <w:szCs w:val="16"/>
              </w:rPr>
              <w:t>QString</w:t>
            </w:r>
            <w:r w:rsidRPr="00DE2936">
              <w:rPr>
                <w:color w:val="C0C0C0"/>
                <w:sz w:val="16"/>
                <w:szCs w:val="16"/>
              </w:rPr>
              <w:t xml:space="preserve"> </w:t>
            </w:r>
            <w:r w:rsidRPr="00DE2936">
              <w:rPr>
                <w:color w:val="800080"/>
                <w:sz w:val="16"/>
                <w:szCs w:val="16"/>
              </w:rPr>
              <w:t>ComunicacaoRede</w:t>
            </w:r>
            <w:r w:rsidRPr="00DE2936">
              <w:rPr>
                <w:color w:val="000000"/>
                <w:sz w:val="16"/>
                <w:szCs w:val="16"/>
              </w:rPr>
              <w:t>::enviaPacote(</w:t>
            </w:r>
            <w:r w:rsidRPr="00DE2936">
              <w:rPr>
                <w:color w:val="800080"/>
                <w:sz w:val="16"/>
                <w:szCs w:val="16"/>
              </w:rPr>
              <w:t>QString</w:t>
            </w:r>
            <w:r w:rsidRPr="00DE2936">
              <w:rPr>
                <w:color w:val="C0C0C0"/>
                <w:sz w:val="16"/>
                <w:szCs w:val="16"/>
              </w:rPr>
              <w:t xml:space="preserve"> </w:t>
            </w:r>
            <w:r w:rsidRPr="00DE2936">
              <w:rPr>
                <w:color w:val="000000"/>
                <w:sz w:val="16"/>
                <w:szCs w:val="16"/>
              </w:rPr>
              <w:t>pacote)</w:t>
            </w:r>
          </w:p>
          <w:p w:rsidR="00481E76" w:rsidRPr="00986321" w:rsidRDefault="00481E76" w:rsidP="00481E76">
            <w:pPr>
              <w:pStyle w:val="HTMLPreformatted"/>
              <w:rPr>
                <w:sz w:val="16"/>
                <w:szCs w:val="16"/>
              </w:rPr>
            </w:pPr>
            <w:r w:rsidRPr="00986321">
              <w:rPr>
                <w:color w:val="000000"/>
                <w:sz w:val="16"/>
                <w:szCs w:val="16"/>
              </w:rPr>
              <w:t>{</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800000"/>
                <w:sz w:val="16"/>
                <w:szCs w:val="16"/>
              </w:rPr>
              <w:t>socket</w:t>
            </w:r>
            <w:r w:rsidRPr="00986321">
              <w:rPr>
                <w:color w:val="C0C0C0"/>
                <w:sz w:val="16"/>
                <w:szCs w:val="16"/>
              </w:rPr>
              <w:t xml:space="preserve"> </w:t>
            </w:r>
            <w:r w:rsidRPr="00986321">
              <w:rPr>
                <w:color w:val="000000"/>
                <w:sz w:val="16"/>
                <w:szCs w:val="16"/>
              </w:rPr>
              <w:t>=</w:t>
            </w:r>
            <w:r w:rsidRPr="00986321">
              <w:rPr>
                <w:color w:val="C0C0C0"/>
                <w:sz w:val="16"/>
                <w:szCs w:val="16"/>
              </w:rPr>
              <w:t xml:space="preserve"> </w:t>
            </w:r>
            <w:r w:rsidRPr="00986321">
              <w:rPr>
                <w:color w:val="808000"/>
                <w:sz w:val="16"/>
                <w:szCs w:val="16"/>
              </w:rPr>
              <w:t>new</w:t>
            </w:r>
            <w:r w:rsidRPr="00986321">
              <w:rPr>
                <w:color w:val="C0C0C0"/>
                <w:sz w:val="16"/>
                <w:szCs w:val="16"/>
              </w:rPr>
              <w:t xml:space="preserve"> </w:t>
            </w:r>
            <w:r w:rsidRPr="00986321">
              <w:rPr>
                <w:color w:val="800080"/>
                <w:sz w:val="16"/>
                <w:szCs w:val="16"/>
              </w:rPr>
              <w:t>QTcpSocket</w:t>
            </w:r>
            <w:r w:rsidRPr="00986321">
              <w:rPr>
                <w:color w:val="000000"/>
                <w:sz w:val="16"/>
                <w:szCs w:val="16"/>
              </w:rPr>
              <w:t>(</w:t>
            </w:r>
            <w:r w:rsidRPr="00986321">
              <w:rPr>
                <w:color w:val="808000"/>
                <w:sz w:val="16"/>
                <w:szCs w:val="16"/>
              </w:rPr>
              <w:t>this</w:t>
            </w:r>
            <w:r w:rsidRPr="00986321">
              <w:rPr>
                <w:color w:val="000000"/>
                <w:sz w:val="16"/>
                <w:szCs w:val="16"/>
              </w:rPr>
              <w:t>);</w:t>
            </w:r>
          </w:p>
          <w:p w:rsidR="004424AB" w:rsidRPr="004424AB" w:rsidRDefault="004424AB" w:rsidP="004424AB">
            <w:pPr>
              <w:pStyle w:val="HTMLPreformatted"/>
              <w:rPr>
                <w:sz w:val="16"/>
              </w:rPr>
            </w:pPr>
            <w:r w:rsidRPr="004424AB">
              <w:rPr>
                <w:color w:val="C0C0C0"/>
                <w:sz w:val="16"/>
              </w:rPr>
              <w:t xml:space="preserve">    </w:t>
            </w:r>
            <w:r w:rsidRPr="004424AB">
              <w:rPr>
                <w:color w:val="008000"/>
                <w:sz w:val="16"/>
              </w:rPr>
              <w:t>//Entra</w:t>
            </w:r>
            <w:r w:rsidRPr="004424AB">
              <w:rPr>
                <w:color w:val="C0C0C0"/>
                <w:sz w:val="16"/>
              </w:rPr>
              <w:t xml:space="preserve"> </w:t>
            </w:r>
            <w:r w:rsidRPr="004424AB">
              <w:rPr>
                <w:color w:val="008000"/>
                <w:sz w:val="16"/>
              </w:rPr>
              <w:t>em</w:t>
            </w:r>
            <w:r w:rsidRPr="004424AB">
              <w:rPr>
                <w:color w:val="C0C0C0"/>
                <w:sz w:val="16"/>
              </w:rPr>
              <w:t xml:space="preserve"> </w:t>
            </w:r>
            <w:r w:rsidRPr="004424AB">
              <w:rPr>
                <w:color w:val="008000"/>
                <w:sz w:val="16"/>
              </w:rPr>
              <w:t>loop</w:t>
            </w:r>
            <w:r w:rsidRPr="004424AB">
              <w:rPr>
                <w:color w:val="C0C0C0"/>
                <w:sz w:val="16"/>
              </w:rPr>
              <w:t xml:space="preserve"> </w:t>
            </w:r>
            <w:r w:rsidRPr="004424AB">
              <w:rPr>
                <w:color w:val="008000"/>
                <w:sz w:val="16"/>
              </w:rPr>
              <w:t>até</w:t>
            </w:r>
            <w:r w:rsidRPr="004424AB">
              <w:rPr>
                <w:color w:val="C0C0C0"/>
                <w:sz w:val="16"/>
              </w:rPr>
              <w:t xml:space="preserve"> </w:t>
            </w:r>
            <w:r w:rsidRPr="004424AB">
              <w:rPr>
                <w:color w:val="008000"/>
                <w:sz w:val="16"/>
              </w:rPr>
              <w:t>conseguir</w:t>
            </w:r>
            <w:r w:rsidRPr="004424AB">
              <w:rPr>
                <w:color w:val="C0C0C0"/>
                <w:sz w:val="16"/>
              </w:rPr>
              <w:t xml:space="preserve"> </w:t>
            </w:r>
            <w:r w:rsidRPr="004424AB">
              <w:rPr>
                <w:color w:val="008000"/>
                <w:sz w:val="16"/>
              </w:rPr>
              <w:t>se</w:t>
            </w:r>
            <w:r w:rsidRPr="004424AB">
              <w:rPr>
                <w:color w:val="C0C0C0"/>
                <w:sz w:val="16"/>
              </w:rPr>
              <w:t xml:space="preserve"> </w:t>
            </w:r>
            <w:r w:rsidRPr="004424AB">
              <w:rPr>
                <w:color w:val="008000"/>
                <w:sz w:val="16"/>
              </w:rPr>
              <w:t>conectar</w:t>
            </w:r>
            <w:r w:rsidRPr="004424AB">
              <w:rPr>
                <w:color w:val="C0C0C0"/>
                <w:sz w:val="16"/>
              </w:rPr>
              <w:t xml:space="preserve"> </w:t>
            </w:r>
            <w:r w:rsidRPr="004424AB">
              <w:rPr>
                <w:color w:val="008000"/>
                <w:sz w:val="16"/>
              </w:rPr>
              <w:t>com</w:t>
            </w:r>
            <w:r w:rsidRPr="004424AB">
              <w:rPr>
                <w:color w:val="C0C0C0"/>
                <w:sz w:val="16"/>
              </w:rPr>
              <w:t xml:space="preserve"> </w:t>
            </w:r>
            <w:r w:rsidRPr="004424AB">
              <w:rPr>
                <w:color w:val="008000"/>
                <w:sz w:val="16"/>
              </w:rPr>
              <w:t>o</w:t>
            </w:r>
            <w:r w:rsidRPr="004424AB">
              <w:rPr>
                <w:color w:val="C0C0C0"/>
                <w:sz w:val="16"/>
              </w:rPr>
              <w:t xml:space="preserve"> </w:t>
            </w:r>
            <w:r w:rsidRPr="004424AB">
              <w:rPr>
                <w:color w:val="008000"/>
                <w:sz w:val="16"/>
              </w:rPr>
              <w:t>servidor</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while</w:t>
            </w:r>
            <w:r w:rsidRPr="00DE2936">
              <w:rPr>
                <w:color w:val="000000"/>
                <w:sz w:val="16"/>
                <w:szCs w:val="16"/>
                <w:lang w:val="en-US"/>
              </w:rPr>
              <w:t>(!(</w:t>
            </w:r>
            <w:r w:rsidRPr="00DE2936">
              <w:rPr>
                <w:color w:val="800000"/>
                <w:sz w:val="16"/>
                <w:szCs w:val="16"/>
                <w:lang w:val="en-US"/>
              </w:rPr>
              <w:t>socket</w:t>
            </w:r>
            <w:r w:rsidRPr="00DE2936">
              <w:rPr>
                <w:color w:val="000000"/>
                <w:sz w:val="16"/>
                <w:szCs w:val="16"/>
                <w:lang w:val="en-US"/>
              </w:rPr>
              <w:t>-&gt;state()==</w:t>
            </w:r>
            <w:r w:rsidRPr="00DE2936">
              <w:rPr>
                <w:color w:val="800080"/>
                <w:sz w:val="16"/>
                <w:szCs w:val="16"/>
                <w:lang w:val="en-US"/>
              </w:rPr>
              <w:t>QAbstractSocket</w:t>
            </w:r>
            <w:r w:rsidRPr="00DE2936">
              <w:rPr>
                <w:color w:val="000000"/>
                <w:sz w:val="16"/>
                <w:szCs w:val="16"/>
                <w:lang w:val="en-US"/>
              </w:rPr>
              <w:t>::</w:t>
            </w:r>
            <w:r w:rsidRPr="00DE2936">
              <w:rPr>
                <w:color w:val="800080"/>
                <w:sz w:val="16"/>
                <w:szCs w:val="16"/>
                <w:lang w:val="en-US"/>
              </w:rPr>
              <w:t>ConnectedState</w:t>
            </w:r>
            <w:r w:rsidRPr="00DE2936">
              <w:rPr>
                <w:color w:val="000000"/>
                <w:sz w:val="16"/>
                <w:szCs w:val="16"/>
                <w:lang w:val="en-US"/>
              </w:rPr>
              <w:t>))</w:t>
            </w:r>
          </w:p>
          <w:p w:rsidR="00481E76" w:rsidRPr="00986321" w:rsidRDefault="00481E76" w:rsidP="00481E76">
            <w:pPr>
              <w:pStyle w:val="HTMLPreformatted"/>
              <w:rPr>
                <w:sz w:val="16"/>
                <w:szCs w:val="16"/>
              </w:rPr>
            </w:pPr>
            <w:r w:rsidRPr="00DE2936">
              <w:rPr>
                <w:color w:val="C0C0C0"/>
                <w:sz w:val="16"/>
                <w:szCs w:val="16"/>
                <w:lang w:val="en-US"/>
              </w:rPr>
              <w:t xml:space="preserve">    </w:t>
            </w:r>
            <w:r w:rsidRPr="00986321">
              <w:rPr>
                <w:color w:val="000000"/>
                <w:sz w:val="16"/>
                <w:szCs w:val="16"/>
              </w:rPr>
              <w:t>{</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800000"/>
                <w:sz w:val="16"/>
                <w:szCs w:val="16"/>
              </w:rPr>
              <w:t>socket</w:t>
            </w:r>
            <w:r w:rsidRPr="00986321">
              <w:rPr>
                <w:color w:val="000000"/>
                <w:sz w:val="16"/>
                <w:szCs w:val="16"/>
              </w:rPr>
              <w:t>-&gt;</w:t>
            </w:r>
            <w:r w:rsidRPr="00986321">
              <w:rPr>
                <w:i/>
                <w:iCs/>
                <w:color w:val="000000"/>
                <w:sz w:val="16"/>
                <w:szCs w:val="16"/>
              </w:rPr>
              <w:t>connectToHost</w:t>
            </w:r>
            <w:r w:rsidRPr="00986321">
              <w:rPr>
                <w:color w:val="000000"/>
                <w:sz w:val="16"/>
                <w:szCs w:val="16"/>
              </w:rPr>
              <w:t>(</w:t>
            </w:r>
            <w:r w:rsidRPr="00986321">
              <w:rPr>
                <w:color w:val="008000"/>
                <w:sz w:val="16"/>
                <w:szCs w:val="16"/>
              </w:rPr>
              <w:t>"localhost"</w:t>
            </w:r>
            <w:r w:rsidRPr="00986321">
              <w:rPr>
                <w:color w:val="000000"/>
                <w:sz w:val="16"/>
                <w:szCs w:val="16"/>
              </w:rPr>
              <w:t>,</w:t>
            </w:r>
            <w:r w:rsidRPr="00986321">
              <w:rPr>
                <w:color w:val="000080"/>
                <w:sz w:val="16"/>
                <w:szCs w:val="16"/>
              </w:rPr>
              <w:t>5500</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//Caso</w:t>
            </w:r>
            <w:r w:rsidRPr="004424AB">
              <w:rPr>
                <w:color w:val="C0C0C0"/>
                <w:sz w:val="16"/>
                <w:szCs w:val="16"/>
              </w:rPr>
              <w:t xml:space="preserve"> </w:t>
            </w:r>
            <w:r w:rsidRPr="004424AB">
              <w:rPr>
                <w:color w:val="008000"/>
                <w:sz w:val="16"/>
                <w:szCs w:val="16"/>
              </w:rPr>
              <w:t>não</w:t>
            </w:r>
            <w:r w:rsidRPr="004424AB">
              <w:rPr>
                <w:color w:val="C0C0C0"/>
                <w:sz w:val="16"/>
                <w:szCs w:val="16"/>
              </w:rPr>
              <w:t xml:space="preserve"> </w:t>
            </w:r>
            <w:r w:rsidRPr="004424AB">
              <w:rPr>
                <w:color w:val="008000"/>
                <w:sz w:val="16"/>
                <w:szCs w:val="16"/>
              </w:rPr>
              <w:t>consiga,</w:t>
            </w:r>
            <w:r w:rsidRPr="004424AB">
              <w:rPr>
                <w:color w:val="C0C0C0"/>
                <w:sz w:val="16"/>
                <w:szCs w:val="16"/>
              </w:rPr>
              <w:t xml:space="preserve"> </w:t>
            </w:r>
            <w:r w:rsidRPr="004424AB">
              <w:rPr>
                <w:color w:val="008000"/>
                <w:sz w:val="16"/>
                <w:szCs w:val="16"/>
              </w:rPr>
              <w:t>lançar</w:t>
            </w:r>
            <w:r w:rsidRPr="004424AB">
              <w:rPr>
                <w:color w:val="C0C0C0"/>
                <w:sz w:val="16"/>
                <w:szCs w:val="16"/>
              </w:rPr>
              <w:t xml:space="preserve"> </w:t>
            </w:r>
            <w:r w:rsidRPr="004424AB">
              <w:rPr>
                <w:color w:val="008000"/>
                <w:sz w:val="16"/>
                <w:szCs w:val="16"/>
              </w:rPr>
              <w:t>log</w:t>
            </w:r>
            <w:r w:rsidRPr="004424AB">
              <w:rPr>
                <w:color w:val="C0C0C0"/>
                <w:sz w:val="16"/>
                <w:szCs w:val="16"/>
              </w:rPr>
              <w:t xml:space="preserve"> </w:t>
            </w:r>
            <w:r w:rsidRPr="004424AB">
              <w:rPr>
                <w:color w:val="008000"/>
                <w:sz w:val="16"/>
                <w:szCs w:val="16"/>
              </w:rPr>
              <w:t>de</w:t>
            </w:r>
            <w:r w:rsidRPr="004424AB">
              <w:rPr>
                <w:color w:val="C0C0C0"/>
                <w:sz w:val="16"/>
                <w:szCs w:val="16"/>
              </w:rPr>
              <w:t xml:space="preserve"> </w:t>
            </w:r>
            <w:r w:rsidRPr="004424AB">
              <w:rPr>
                <w:color w:val="008000"/>
                <w:sz w:val="16"/>
                <w:szCs w:val="16"/>
              </w:rPr>
              <w:t>erro</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while</w:t>
            </w:r>
            <w:r w:rsidRPr="00DE2936">
              <w:rPr>
                <w:color w:val="000000"/>
                <w:sz w:val="16"/>
                <w:szCs w:val="16"/>
                <w:lang w:val="en-US"/>
              </w:rPr>
              <w:t>(!</w:t>
            </w:r>
            <w:r w:rsidRPr="00DE2936">
              <w:rPr>
                <w:color w:val="800000"/>
                <w:sz w:val="16"/>
                <w:szCs w:val="16"/>
                <w:lang w:val="en-US"/>
              </w:rPr>
              <w:t>socket</w:t>
            </w:r>
            <w:r w:rsidRPr="00DE2936">
              <w:rPr>
                <w:color w:val="000000"/>
                <w:sz w:val="16"/>
                <w:szCs w:val="16"/>
                <w:lang w:val="en-US"/>
              </w:rPr>
              <w:t>-&gt;</w:t>
            </w:r>
            <w:r w:rsidRPr="00DE2936">
              <w:rPr>
                <w:i/>
                <w:iCs/>
                <w:color w:val="000000"/>
                <w:sz w:val="16"/>
                <w:szCs w:val="16"/>
                <w:lang w:val="en-US"/>
              </w:rPr>
              <w:t>waitForConnected</w:t>
            </w:r>
            <w:r w:rsidRPr="00DE2936">
              <w:rPr>
                <w:color w:val="000000"/>
                <w:sz w:val="16"/>
                <w:szCs w:val="16"/>
                <w:lang w:val="en-US"/>
              </w:rPr>
              <w:t>(</w:t>
            </w:r>
            <w:r w:rsidRPr="00DE2936">
              <w:rPr>
                <w:color w:val="000080"/>
                <w:sz w:val="16"/>
                <w:szCs w:val="16"/>
                <w:lang w:val="en-US"/>
              </w:rPr>
              <w:t>10000</w:t>
            </w:r>
            <w:r w:rsidRPr="00DE2936">
              <w:rPr>
                <w:color w:val="000000"/>
                <w:sz w:val="16"/>
                <w:szCs w:val="16"/>
                <w:lang w:val="en-US"/>
              </w:rPr>
              <w:t>))</w:t>
            </w:r>
          </w:p>
          <w:p w:rsidR="00481E76" w:rsidRPr="00986321" w:rsidRDefault="00481E76" w:rsidP="00481E76">
            <w:pPr>
              <w:pStyle w:val="HTMLPreformatted"/>
              <w:rPr>
                <w:sz w:val="16"/>
                <w:szCs w:val="16"/>
                <w:lang w:val="en-US"/>
              </w:rPr>
            </w:pPr>
            <w:r w:rsidRPr="00DE2936">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800080"/>
                <w:sz w:val="16"/>
                <w:szCs w:val="16"/>
                <w:lang w:val="en-US"/>
              </w:rPr>
              <w:t>Logger</w:t>
            </w:r>
            <w:r w:rsidRPr="00986321">
              <w:rPr>
                <w:color w:val="000000"/>
                <w:sz w:val="16"/>
                <w:szCs w:val="16"/>
                <w:lang w:val="en-US"/>
              </w:rPr>
              <w:t>::debug(</w:t>
            </w:r>
            <w:r w:rsidRPr="00986321">
              <w:rPr>
                <w:color w:val="008000"/>
                <w:sz w:val="16"/>
                <w:szCs w:val="16"/>
                <w:lang w:val="en-US"/>
              </w:rPr>
              <w:t>"não</w:t>
            </w:r>
            <w:r w:rsidRPr="00986321">
              <w:rPr>
                <w:color w:val="C0C0C0"/>
                <w:sz w:val="16"/>
                <w:szCs w:val="16"/>
                <w:lang w:val="en-US"/>
              </w:rPr>
              <w:t xml:space="preserve"> </w:t>
            </w:r>
            <w:r w:rsidRPr="00986321">
              <w:rPr>
                <w:color w:val="008000"/>
                <w:sz w:val="16"/>
                <w:szCs w:val="16"/>
                <w:lang w:val="en-US"/>
              </w:rPr>
              <w:t>conseguiu"</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800080"/>
                <w:sz w:val="16"/>
                <w:szCs w:val="16"/>
                <w:lang w:val="en-US"/>
              </w:rPr>
              <w:t>QString</w:t>
            </w:r>
            <w:r w:rsidRPr="00986321">
              <w:rPr>
                <w:color w:val="C0C0C0"/>
                <w:sz w:val="16"/>
                <w:szCs w:val="16"/>
                <w:lang w:val="en-US"/>
              </w:rPr>
              <w:t xml:space="preserve"> </w:t>
            </w:r>
            <w:r w:rsidRPr="00986321">
              <w:rPr>
                <w:color w:val="000000"/>
                <w:sz w:val="16"/>
                <w:szCs w:val="16"/>
                <w:lang w:val="en-US"/>
              </w:rPr>
              <w:t>retorno;</w:t>
            </w:r>
          </w:p>
          <w:p w:rsidR="00481E76" w:rsidRPr="004424AB" w:rsidRDefault="00481E76" w:rsidP="00481E76">
            <w:pPr>
              <w:pStyle w:val="HTMLPreformatted"/>
              <w:rPr>
                <w:sz w:val="16"/>
                <w:szCs w:val="16"/>
                <w:lang w:val="en-US"/>
              </w:rPr>
            </w:pPr>
            <w:r w:rsidRPr="00986321">
              <w:rPr>
                <w:color w:val="C0C0C0"/>
                <w:sz w:val="16"/>
                <w:szCs w:val="16"/>
                <w:lang w:val="en-US"/>
              </w:rPr>
              <w:t xml:space="preserve">    </w:t>
            </w:r>
            <w:r w:rsidRPr="00DE2936">
              <w:rPr>
                <w:color w:val="800000"/>
                <w:sz w:val="16"/>
                <w:szCs w:val="16"/>
                <w:lang w:val="en-US"/>
              </w:rPr>
              <w:t>socket</w:t>
            </w:r>
            <w:r w:rsidRPr="00DE2936">
              <w:rPr>
                <w:color w:val="000000"/>
                <w:sz w:val="16"/>
                <w:szCs w:val="16"/>
                <w:lang w:val="en-US"/>
              </w:rPr>
              <w:t>-&gt;write(pacote.toLatin1());</w:t>
            </w:r>
          </w:p>
          <w:p w:rsidR="004424AB" w:rsidRPr="004424AB" w:rsidRDefault="004424AB" w:rsidP="004424AB">
            <w:pPr>
              <w:pStyle w:val="HTMLPreformatted"/>
              <w:rPr>
                <w:sz w:val="16"/>
                <w:szCs w:val="16"/>
              </w:rPr>
            </w:pPr>
            <w:r w:rsidRPr="00986321">
              <w:rPr>
                <w:color w:val="C0C0C0"/>
                <w:sz w:val="16"/>
                <w:szCs w:val="16"/>
                <w:lang w:val="en-US"/>
              </w:rPr>
              <w:t xml:space="preserve">    </w:t>
            </w:r>
            <w:r w:rsidRPr="004424AB">
              <w:rPr>
                <w:color w:val="008000"/>
                <w:sz w:val="16"/>
                <w:szCs w:val="16"/>
              </w:rPr>
              <w:t>//Espera</w:t>
            </w:r>
            <w:r w:rsidRPr="004424AB">
              <w:rPr>
                <w:color w:val="C0C0C0"/>
                <w:sz w:val="16"/>
                <w:szCs w:val="16"/>
              </w:rPr>
              <w:t xml:space="preserve"> </w:t>
            </w:r>
            <w:r w:rsidRPr="004424AB">
              <w:rPr>
                <w:color w:val="008000"/>
                <w:sz w:val="16"/>
                <w:szCs w:val="16"/>
              </w:rPr>
              <w:t>indefinidamente</w:t>
            </w:r>
            <w:r>
              <w:rPr>
                <w:color w:val="C0C0C0"/>
              </w:rPr>
              <w:t xml:space="preserve"> </w:t>
            </w:r>
            <w:r w:rsidRPr="004424AB">
              <w:rPr>
                <w:color w:val="008000"/>
                <w:sz w:val="16"/>
                <w:szCs w:val="16"/>
              </w:rPr>
              <w:t>até</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se</w:t>
            </w:r>
            <w:r w:rsidRPr="004424AB">
              <w:rPr>
                <w:color w:val="C0C0C0"/>
                <w:sz w:val="16"/>
                <w:szCs w:val="16"/>
              </w:rPr>
              <w:t xml:space="preserve"> </w:t>
            </w:r>
            <w:r>
              <w:rPr>
                <w:color w:val="008000"/>
                <w:sz w:val="16"/>
                <w:szCs w:val="16"/>
              </w:rPr>
              <w:t>envie</w:t>
            </w:r>
            <w:r w:rsidRPr="004424AB">
              <w:rPr>
                <w:color w:val="C0C0C0"/>
                <w:sz w:val="16"/>
                <w:szCs w:val="16"/>
              </w:rPr>
              <w:t xml:space="preserve"> </w:t>
            </w:r>
            <w:r w:rsidRPr="004424AB">
              <w:rPr>
                <w:color w:val="008000"/>
                <w:sz w:val="16"/>
                <w:szCs w:val="16"/>
              </w:rPr>
              <w:t>todo</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pacote</w:t>
            </w:r>
          </w:p>
          <w:p w:rsidR="00481E76" w:rsidRPr="004424AB" w:rsidRDefault="00481E76" w:rsidP="00481E76">
            <w:pPr>
              <w:pStyle w:val="HTMLPreformatted"/>
              <w:rPr>
                <w:sz w:val="16"/>
                <w:szCs w:val="16"/>
              </w:rPr>
            </w:pPr>
            <w:r w:rsidRPr="004424AB">
              <w:rPr>
                <w:color w:val="C0C0C0"/>
                <w:sz w:val="16"/>
                <w:szCs w:val="16"/>
              </w:rPr>
              <w:t xml:space="preserve">    </w:t>
            </w:r>
            <w:r w:rsidRPr="004424AB">
              <w:rPr>
                <w:color w:val="800000"/>
                <w:sz w:val="16"/>
                <w:szCs w:val="16"/>
              </w:rPr>
              <w:t>socket</w:t>
            </w:r>
            <w:r w:rsidRPr="004424AB">
              <w:rPr>
                <w:color w:val="000000"/>
                <w:sz w:val="16"/>
                <w:szCs w:val="16"/>
              </w:rPr>
              <w:t>-&gt;</w:t>
            </w:r>
            <w:r w:rsidRPr="004424AB">
              <w:rPr>
                <w:i/>
                <w:iCs/>
                <w:color w:val="000000"/>
                <w:sz w:val="16"/>
                <w:szCs w:val="16"/>
              </w:rPr>
              <w:t>waitForBytesWritten</w:t>
            </w:r>
            <w:r w:rsidRPr="004424AB">
              <w:rPr>
                <w:color w:val="000000"/>
                <w:sz w:val="16"/>
                <w:szCs w:val="16"/>
              </w:rPr>
              <w:t>(-</w:t>
            </w:r>
            <w:r w:rsidRPr="004424AB">
              <w:rPr>
                <w:color w:val="000080"/>
                <w:sz w:val="16"/>
                <w:szCs w:val="16"/>
              </w:rPr>
              <w:t>1</w:t>
            </w:r>
            <w:r w:rsidRPr="004424AB">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//Este</w:t>
            </w:r>
            <w:r w:rsidRPr="004424AB">
              <w:rPr>
                <w:color w:val="C0C0C0"/>
                <w:sz w:val="16"/>
                <w:szCs w:val="16"/>
              </w:rPr>
              <w:t xml:space="preserve"> </w:t>
            </w:r>
            <w:r w:rsidRPr="004424AB">
              <w:rPr>
                <w:color w:val="008000"/>
                <w:sz w:val="16"/>
                <w:szCs w:val="16"/>
              </w:rPr>
              <w:t>método</w:t>
            </w:r>
            <w:r w:rsidRPr="004424AB">
              <w:rPr>
                <w:color w:val="C0C0C0"/>
                <w:sz w:val="16"/>
                <w:szCs w:val="16"/>
              </w:rPr>
              <w:t xml:space="preserve"> </w:t>
            </w:r>
            <w:r w:rsidRPr="004424AB">
              <w:rPr>
                <w:color w:val="008000"/>
                <w:sz w:val="16"/>
                <w:szCs w:val="16"/>
              </w:rPr>
              <w:t>libera</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socket</w:t>
            </w:r>
            <w:r w:rsidRPr="004424AB">
              <w:rPr>
                <w:color w:val="C0C0C0"/>
                <w:sz w:val="16"/>
                <w:szCs w:val="16"/>
              </w:rPr>
              <w:t xml:space="preserve"> </w:t>
            </w:r>
            <w:r w:rsidRPr="004424AB">
              <w:rPr>
                <w:color w:val="008000"/>
                <w:sz w:val="16"/>
                <w:szCs w:val="16"/>
              </w:rPr>
              <w:t>para</w:t>
            </w:r>
            <w:r w:rsidRPr="004424AB">
              <w:rPr>
                <w:color w:val="C0C0C0"/>
                <w:sz w:val="16"/>
                <w:szCs w:val="16"/>
              </w:rPr>
              <w:t xml:space="preserve"> </w:t>
            </w:r>
            <w:r w:rsidRPr="004424AB">
              <w:rPr>
                <w:color w:val="008000"/>
                <w:sz w:val="16"/>
                <w:szCs w:val="16"/>
              </w:rPr>
              <w:t>receber</w:t>
            </w:r>
            <w:r w:rsidRPr="004424AB">
              <w:rPr>
                <w:color w:val="C0C0C0"/>
                <w:sz w:val="16"/>
                <w:szCs w:val="16"/>
              </w:rPr>
              <w:t xml:space="preserve"> </w:t>
            </w:r>
            <w:r w:rsidRPr="004424AB">
              <w:rPr>
                <w:color w:val="008000"/>
                <w:sz w:val="16"/>
                <w:szCs w:val="16"/>
              </w:rPr>
              <w:t>a</w:t>
            </w:r>
            <w:r w:rsidRPr="004424AB">
              <w:rPr>
                <w:color w:val="C0C0C0"/>
                <w:sz w:val="16"/>
                <w:szCs w:val="16"/>
              </w:rPr>
              <w:t xml:space="preserve"> </w:t>
            </w:r>
            <w:r w:rsidRPr="004424AB">
              <w:rPr>
                <w:color w:val="008000"/>
                <w:sz w:val="16"/>
                <w:szCs w:val="16"/>
              </w:rPr>
              <w:t>resposta</w:t>
            </w:r>
            <w:r w:rsidRPr="004424AB">
              <w:rPr>
                <w:color w:val="C0C0C0"/>
                <w:sz w:val="16"/>
                <w:szCs w:val="16"/>
              </w:rPr>
              <w:t xml:space="preserve"> </w:t>
            </w:r>
            <w:r w:rsidRPr="004424AB">
              <w:rPr>
                <w:color w:val="008000"/>
                <w:sz w:val="16"/>
                <w:szCs w:val="16"/>
              </w:rPr>
              <w:t>do</w:t>
            </w:r>
            <w:r w:rsidRPr="004424AB">
              <w:rPr>
                <w:color w:val="C0C0C0"/>
                <w:sz w:val="16"/>
                <w:szCs w:val="16"/>
              </w:rPr>
              <w:t xml:space="preserve"> </w:t>
            </w:r>
            <w:r w:rsidRPr="004424AB">
              <w:rPr>
                <w:color w:val="008000"/>
                <w:sz w:val="16"/>
                <w:szCs w:val="16"/>
              </w:rPr>
              <w:t>servidor</w:t>
            </w:r>
          </w:p>
          <w:p w:rsidR="00481E76" w:rsidRPr="004424AB" w:rsidRDefault="00481E76" w:rsidP="00481E76">
            <w:pPr>
              <w:pStyle w:val="HTMLPreformatted"/>
              <w:rPr>
                <w:sz w:val="16"/>
                <w:szCs w:val="16"/>
                <w:lang w:val="en-US"/>
              </w:rPr>
            </w:pPr>
            <w:r w:rsidRPr="004424AB">
              <w:rPr>
                <w:color w:val="C0C0C0"/>
                <w:sz w:val="16"/>
                <w:szCs w:val="16"/>
              </w:rPr>
              <w:t xml:space="preserve">    </w:t>
            </w:r>
            <w:r w:rsidRPr="004424AB">
              <w:rPr>
                <w:color w:val="800000"/>
                <w:sz w:val="16"/>
                <w:szCs w:val="16"/>
                <w:lang w:val="en-US"/>
              </w:rPr>
              <w:t>socket</w:t>
            </w:r>
            <w:r w:rsidRPr="004424AB">
              <w:rPr>
                <w:color w:val="000000"/>
                <w:sz w:val="16"/>
                <w:szCs w:val="16"/>
                <w:lang w:val="en-US"/>
              </w:rPr>
              <w:t>-&gt;flush();</w:t>
            </w:r>
          </w:p>
          <w:p w:rsidR="00481E76" w:rsidRPr="004424AB" w:rsidRDefault="00481E76" w:rsidP="00481E76">
            <w:pPr>
              <w:pStyle w:val="HTMLPreformatted"/>
              <w:rPr>
                <w:sz w:val="16"/>
                <w:szCs w:val="16"/>
                <w:lang w:val="en-US"/>
              </w:rPr>
            </w:pPr>
            <w:r w:rsidRPr="004424AB">
              <w:rPr>
                <w:color w:val="C0C0C0"/>
                <w:sz w:val="16"/>
                <w:szCs w:val="16"/>
                <w:lang w:val="en-US"/>
              </w:rPr>
              <w:t xml:space="preserve">    </w:t>
            </w:r>
            <w:r w:rsidRPr="004424AB">
              <w:rPr>
                <w:color w:val="808000"/>
                <w:sz w:val="16"/>
                <w:szCs w:val="16"/>
                <w:lang w:val="en-US"/>
              </w:rPr>
              <w:t>while</w:t>
            </w:r>
            <w:r w:rsidRPr="004424AB">
              <w:rPr>
                <w:color w:val="C0C0C0"/>
                <w:sz w:val="16"/>
                <w:szCs w:val="16"/>
                <w:lang w:val="en-US"/>
              </w:rPr>
              <w:t xml:space="preserve"> </w:t>
            </w:r>
            <w:r w:rsidRPr="004424AB">
              <w:rPr>
                <w:color w:val="000000"/>
                <w:sz w:val="16"/>
                <w:szCs w:val="16"/>
                <w:lang w:val="en-US"/>
              </w:rPr>
              <w:t>(</w:t>
            </w:r>
            <w:r w:rsidRPr="004424AB">
              <w:rPr>
                <w:color w:val="800000"/>
                <w:sz w:val="16"/>
                <w:szCs w:val="16"/>
                <w:lang w:val="en-US"/>
              </w:rPr>
              <w:t>socket</w:t>
            </w:r>
            <w:r w:rsidRPr="004424AB">
              <w:rPr>
                <w:color w:val="000000"/>
                <w:sz w:val="16"/>
                <w:szCs w:val="16"/>
                <w:lang w:val="en-US"/>
              </w:rPr>
              <w:t>-&gt;</w:t>
            </w:r>
            <w:r w:rsidRPr="004424AB">
              <w:rPr>
                <w:i/>
                <w:iCs/>
                <w:color w:val="000000"/>
                <w:sz w:val="16"/>
                <w:szCs w:val="16"/>
                <w:lang w:val="en-US"/>
              </w:rPr>
              <w:t>waitForReadyRead</w:t>
            </w:r>
            <w:r w:rsidRPr="004424AB">
              <w:rPr>
                <w:color w:val="000000"/>
                <w:sz w:val="16"/>
                <w:szCs w:val="16"/>
                <w:lang w:val="en-US"/>
              </w:rPr>
              <w:t>(-</w:t>
            </w:r>
            <w:r w:rsidRPr="004424AB">
              <w:rPr>
                <w:color w:val="000080"/>
                <w:sz w:val="16"/>
                <w:szCs w:val="16"/>
                <w:lang w:val="en-US"/>
              </w:rPr>
              <w:t>1</w:t>
            </w:r>
            <w:r w:rsidRPr="004424AB">
              <w:rPr>
                <w:color w:val="000000"/>
                <w:sz w:val="16"/>
                <w:szCs w:val="16"/>
                <w:lang w:val="en-US"/>
              </w:rPr>
              <w:t>))</w:t>
            </w:r>
          </w:p>
          <w:p w:rsidR="00481E76" w:rsidRPr="00986321" w:rsidRDefault="00481E76" w:rsidP="00481E76">
            <w:pPr>
              <w:pStyle w:val="HTMLPreformatted"/>
              <w:rPr>
                <w:sz w:val="16"/>
                <w:szCs w:val="16"/>
              </w:rPr>
            </w:pPr>
            <w:r w:rsidRPr="00DE2936">
              <w:rPr>
                <w:color w:val="C0C0C0"/>
                <w:sz w:val="16"/>
                <w:szCs w:val="16"/>
                <w:lang w:val="en-US"/>
              </w:rPr>
              <w:t xml:space="preserve">    </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//Incrementar</w:t>
            </w:r>
            <w:r w:rsidRPr="004424AB">
              <w:rPr>
                <w:color w:val="C0C0C0"/>
                <w:sz w:val="16"/>
                <w:szCs w:val="16"/>
              </w:rPr>
              <w:t xml:space="preserve"> </w:t>
            </w:r>
            <w:r w:rsidRPr="004424AB">
              <w:rPr>
                <w:color w:val="008000"/>
                <w:sz w:val="16"/>
                <w:szCs w:val="16"/>
              </w:rPr>
              <w:t>a</w:t>
            </w:r>
            <w:r w:rsidRPr="004424AB">
              <w:rPr>
                <w:color w:val="C0C0C0"/>
                <w:sz w:val="16"/>
                <w:szCs w:val="16"/>
              </w:rPr>
              <w:t xml:space="preserve"> </w:t>
            </w:r>
            <w:r w:rsidRPr="004424AB">
              <w:rPr>
                <w:color w:val="008000"/>
                <w:sz w:val="16"/>
                <w:szCs w:val="16"/>
              </w:rPr>
              <w:t>variável</w:t>
            </w:r>
            <w:r w:rsidRPr="004424AB">
              <w:rPr>
                <w:color w:val="C0C0C0"/>
                <w:sz w:val="16"/>
                <w:szCs w:val="16"/>
              </w:rPr>
              <w:t xml:space="preserve"> </w:t>
            </w:r>
            <w:r w:rsidRPr="004424AB">
              <w:rPr>
                <w:color w:val="008000"/>
                <w:sz w:val="16"/>
                <w:szCs w:val="16"/>
              </w:rPr>
              <w:t>de</w:t>
            </w:r>
            <w:r w:rsidRPr="004424AB">
              <w:rPr>
                <w:color w:val="C0C0C0"/>
                <w:sz w:val="16"/>
                <w:szCs w:val="16"/>
              </w:rPr>
              <w:t xml:space="preserve"> </w:t>
            </w:r>
            <w:r w:rsidRPr="004424AB">
              <w:rPr>
                <w:color w:val="008000"/>
                <w:sz w:val="16"/>
                <w:szCs w:val="16"/>
              </w:rPr>
              <w:t>retorno</w:t>
            </w:r>
            <w:r w:rsidRPr="004424AB">
              <w:rPr>
                <w:color w:val="C0C0C0"/>
                <w:sz w:val="16"/>
                <w:szCs w:val="16"/>
              </w:rPr>
              <w:t xml:space="preserve"> </w:t>
            </w:r>
            <w:r w:rsidRPr="004424AB">
              <w:rPr>
                <w:color w:val="008000"/>
                <w:sz w:val="16"/>
                <w:szCs w:val="16"/>
              </w:rPr>
              <w:t>com</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foi</w:t>
            </w:r>
            <w:r w:rsidRPr="004424AB">
              <w:rPr>
                <w:color w:val="C0C0C0"/>
                <w:sz w:val="16"/>
                <w:szCs w:val="16"/>
              </w:rPr>
              <w:t xml:space="preserve"> </w:t>
            </w:r>
            <w:r w:rsidRPr="004424AB">
              <w:rPr>
                <w:color w:val="008000"/>
                <w:sz w:val="16"/>
                <w:szCs w:val="16"/>
              </w:rPr>
              <w:t>lido</w:t>
            </w:r>
            <w:r w:rsidRPr="004424AB">
              <w:rPr>
                <w:color w:val="C0C0C0"/>
                <w:sz w:val="16"/>
                <w:szCs w:val="16"/>
              </w:rPr>
              <w:t xml:space="preserve"> </w:t>
            </w:r>
            <w:r w:rsidRPr="004424AB">
              <w:rPr>
                <w:color w:val="008000"/>
                <w:sz w:val="16"/>
                <w:szCs w:val="16"/>
              </w:rPr>
              <w:t>até</w:t>
            </w:r>
            <w:r w:rsidRPr="004424AB">
              <w:rPr>
                <w:color w:val="C0C0C0"/>
                <w:sz w:val="16"/>
                <w:szCs w:val="16"/>
              </w:rPr>
              <w:t xml:space="preserve"> </w:t>
            </w:r>
            <w:r w:rsidRPr="004424AB">
              <w:rPr>
                <w:color w:val="008000"/>
                <w:sz w:val="16"/>
                <w:szCs w:val="16"/>
              </w:rPr>
              <w:t>então</w:t>
            </w:r>
          </w:p>
          <w:p w:rsidR="00481E76" w:rsidRPr="00986321" w:rsidRDefault="00481E76" w:rsidP="00481E76">
            <w:pPr>
              <w:pStyle w:val="HTMLPreformatted"/>
              <w:rPr>
                <w:sz w:val="16"/>
                <w:szCs w:val="16"/>
              </w:rPr>
            </w:pPr>
            <w:r w:rsidRPr="004424AB">
              <w:rPr>
                <w:color w:val="C0C0C0"/>
                <w:sz w:val="16"/>
                <w:szCs w:val="16"/>
              </w:rPr>
              <w:t xml:space="preserve">        </w:t>
            </w:r>
            <w:r w:rsidRPr="00986321">
              <w:rPr>
                <w:color w:val="000000"/>
                <w:sz w:val="16"/>
                <w:szCs w:val="16"/>
              </w:rPr>
              <w:t>retorno</w:t>
            </w:r>
            <w:r w:rsidRPr="00986321">
              <w:rPr>
                <w:color w:val="C0C0C0"/>
                <w:sz w:val="16"/>
                <w:szCs w:val="16"/>
              </w:rPr>
              <w:t xml:space="preserve"> </w:t>
            </w:r>
            <w:r w:rsidRPr="00986321">
              <w:rPr>
                <w:color w:val="000000"/>
                <w:sz w:val="16"/>
                <w:szCs w:val="16"/>
              </w:rPr>
              <w:t>+=</w:t>
            </w:r>
            <w:r w:rsidRPr="00986321">
              <w:rPr>
                <w:color w:val="C0C0C0"/>
                <w:sz w:val="16"/>
                <w:szCs w:val="16"/>
              </w:rPr>
              <w:t xml:space="preserve"> </w:t>
            </w:r>
            <w:r w:rsidRPr="00986321">
              <w:rPr>
                <w:color w:val="800080"/>
                <w:sz w:val="16"/>
                <w:szCs w:val="16"/>
              </w:rPr>
              <w:t>QString</w:t>
            </w:r>
            <w:r w:rsidRPr="00986321">
              <w:rPr>
                <w:color w:val="000000"/>
                <w:sz w:val="16"/>
                <w:szCs w:val="16"/>
              </w:rPr>
              <w:t>(</w:t>
            </w:r>
            <w:r w:rsidRPr="00986321">
              <w:rPr>
                <w:color w:val="800000"/>
                <w:sz w:val="16"/>
                <w:szCs w:val="16"/>
              </w:rPr>
              <w:t>socket</w:t>
            </w:r>
            <w:r w:rsidRPr="00986321">
              <w:rPr>
                <w:color w:val="000000"/>
                <w:sz w:val="16"/>
                <w:szCs w:val="16"/>
              </w:rPr>
              <w:t>-&gt;readAll());</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//Se</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pacote</w:t>
            </w:r>
            <w:r w:rsidRPr="004424AB">
              <w:rPr>
                <w:color w:val="C0C0C0"/>
                <w:sz w:val="16"/>
                <w:szCs w:val="16"/>
              </w:rPr>
              <w:t xml:space="preserve"> </w:t>
            </w:r>
            <w:r w:rsidRPr="004424AB">
              <w:rPr>
                <w:color w:val="008000"/>
                <w:sz w:val="16"/>
                <w:szCs w:val="16"/>
              </w:rPr>
              <w:t>indicar</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ocorreu</w:t>
            </w:r>
            <w:r w:rsidRPr="004424AB">
              <w:rPr>
                <w:color w:val="C0C0C0"/>
                <w:sz w:val="16"/>
                <w:szCs w:val="16"/>
              </w:rPr>
              <w:t xml:space="preserve"> </w:t>
            </w:r>
            <w:r w:rsidRPr="004424AB">
              <w:rPr>
                <w:color w:val="008000"/>
                <w:sz w:val="16"/>
                <w:szCs w:val="16"/>
              </w:rPr>
              <w:t>erro</w:t>
            </w:r>
            <w:r w:rsidRPr="004424AB">
              <w:rPr>
                <w:color w:val="C0C0C0"/>
                <w:sz w:val="16"/>
                <w:szCs w:val="16"/>
              </w:rPr>
              <w:t xml:space="preserve"> </w:t>
            </w:r>
            <w:r w:rsidRPr="004424AB">
              <w:rPr>
                <w:color w:val="008000"/>
                <w:sz w:val="16"/>
                <w:szCs w:val="16"/>
              </w:rPr>
              <w:t>no</w:t>
            </w:r>
            <w:r w:rsidRPr="004424AB">
              <w:rPr>
                <w:color w:val="C0C0C0"/>
                <w:sz w:val="16"/>
                <w:szCs w:val="16"/>
              </w:rPr>
              <w:t xml:space="preserve"> </w:t>
            </w:r>
            <w:r w:rsidRPr="004424AB">
              <w:rPr>
                <w:color w:val="008000"/>
                <w:sz w:val="16"/>
                <w:szCs w:val="16"/>
              </w:rPr>
              <w:t>envio,</w:t>
            </w:r>
            <w:r w:rsidRPr="004424AB">
              <w:rPr>
                <w:color w:val="C0C0C0"/>
                <w:sz w:val="16"/>
                <w:szCs w:val="16"/>
              </w:rPr>
              <w:t xml:space="preserve"> </w:t>
            </w:r>
            <w:r w:rsidRPr="004424AB">
              <w:rPr>
                <w:color w:val="008000"/>
                <w:sz w:val="16"/>
                <w:szCs w:val="16"/>
              </w:rPr>
              <w:t>retornar</w:t>
            </w:r>
            <w:r w:rsidRPr="004424AB">
              <w:rPr>
                <w:color w:val="C0C0C0"/>
                <w:sz w:val="16"/>
                <w:szCs w:val="16"/>
              </w:rPr>
              <w:t xml:space="preserve"> </w:t>
            </w:r>
            <w:r w:rsidRPr="004424AB">
              <w:rPr>
                <w:color w:val="008000"/>
                <w:sz w:val="16"/>
                <w:szCs w:val="16"/>
              </w:rPr>
              <w:t>nada</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if</w:t>
            </w:r>
            <w:r w:rsidRPr="00DE2936">
              <w:rPr>
                <w:color w:val="000000"/>
                <w:sz w:val="16"/>
                <w:szCs w:val="16"/>
                <w:lang w:val="en-US"/>
              </w:rPr>
              <w:t>(retorno.startsWith(</w:t>
            </w:r>
            <w:r w:rsidRPr="00DE2936">
              <w:rPr>
                <w:color w:val="008000"/>
                <w:sz w:val="16"/>
                <w:szCs w:val="16"/>
                <w:lang w:val="en-US"/>
              </w:rPr>
              <w:t>"Falha:</w:t>
            </w:r>
            <w:r w:rsidRPr="00DE2936">
              <w:rPr>
                <w:color w:val="C0C0C0"/>
                <w:sz w:val="16"/>
                <w:szCs w:val="16"/>
                <w:lang w:val="en-US"/>
              </w:rPr>
              <w:t xml:space="preserve"> </w:t>
            </w:r>
            <w:r w:rsidRPr="00DE2936">
              <w:rPr>
                <w:color w:val="008000"/>
                <w:sz w:val="16"/>
                <w:szCs w:val="16"/>
                <w:lang w:val="en-US"/>
              </w:rPr>
              <w:t>"</w:t>
            </w:r>
            <w:r w:rsidRPr="00DE2936">
              <w:rPr>
                <w:color w:val="000000"/>
                <w:sz w:val="16"/>
                <w:szCs w:val="16"/>
                <w:lang w:val="en-US"/>
              </w:rPr>
              <w:t>))</w:t>
            </w:r>
          </w:p>
          <w:p w:rsidR="00481E76" w:rsidRPr="00DE2936" w:rsidRDefault="00481E76" w:rsidP="00481E76">
            <w:pPr>
              <w:pStyle w:val="HTMLPreformatted"/>
              <w:rPr>
                <w:sz w:val="16"/>
                <w:szCs w:val="16"/>
                <w:lang w:val="en-US"/>
              </w:rPr>
            </w:pPr>
            <w:r w:rsidRPr="00DE2936">
              <w:rPr>
                <w:color w:val="C0C0C0"/>
                <w:sz w:val="16"/>
                <w:szCs w:val="16"/>
                <w:lang w:val="en-US"/>
              </w:rPr>
              <w:t xml:space="preserve">        </w:t>
            </w:r>
            <w:r w:rsidRPr="00DE2936">
              <w:rPr>
                <w:color w:val="808000"/>
                <w:sz w:val="16"/>
                <w:szCs w:val="16"/>
                <w:lang w:val="en-US"/>
              </w:rPr>
              <w:t>return</w:t>
            </w:r>
            <w:r w:rsidRPr="00DE2936">
              <w:rPr>
                <w:color w:val="C0C0C0"/>
                <w:sz w:val="16"/>
                <w:szCs w:val="16"/>
                <w:lang w:val="en-US"/>
              </w:rPr>
              <w:t xml:space="preserve"> </w:t>
            </w:r>
            <w:r w:rsidRPr="00DE2936">
              <w:rPr>
                <w:color w:val="008000"/>
                <w:sz w:val="16"/>
                <w:szCs w:val="16"/>
                <w:lang w:val="en-US"/>
              </w:rPr>
              <w:t>""</w:t>
            </w:r>
            <w:r w:rsidRPr="00DE2936">
              <w:rPr>
                <w:color w:val="000000"/>
                <w:sz w:val="16"/>
                <w:szCs w:val="16"/>
                <w:lang w:val="en-US"/>
              </w:rPr>
              <w:t>;</w:t>
            </w:r>
          </w:p>
          <w:p w:rsidR="00481E76" w:rsidRPr="00DE2936" w:rsidRDefault="00481E76" w:rsidP="00481E76">
            <w:pPr>
              <w:pStyle w:val="HTMLPreformatted"/>
              <w:rPr>
                <w:sz w:val="16"/>
                <w:szCs w:val="16"/>
              </w:rPr>
            </w:pPr>
            <w:r w:rsidRPr="00DE2936">
              <w:rPr>
                <w:color w:val="C0C0C0"/>
                <w:sz w:val="16"/>
                <w:szCs w:val="16"/>
                <w:lang w:val="en-US"/>
              </w:rPr>
              <w:t xml:space="preserve">    </w:t>
            </w:r>
            <w:r w:rsidRPr="00DE2936">
              <w:rPr>
                <w:color w:val="808000"/>
                <w:sz w:val="16"/>
                <w:szCs w:val="16"/>
              </w:rPr>
              <w:t>else</w:t>
            </w:r>
          </w:p>
          <w:p w:rsidR="00481E76" w:rsidRPr="00DE2936" w:rsidRDefault="00481E76" w:rsidP="00481E76">
            <w:pPr>
              <w:pStyle w:val="HTMLPreformatted"/>
              <w:rPr>
                <w:sz w:val="16"/>
                <w:szCs w:val="16"/>
              </w:rPr>
            </w:pPr>
            <w:r w:rsidRPr="00DE2936">
              <w:rPr>
                <w:color w:val="C0C0C0"/>
                <w:sz w:val="16"/>
                <w:szCs w:val="16"/>
              </w:rPr>
              <w:t xml:space="preserve">        </w:t>
            </w:r>
            <w:r w:rsidRPr="00DE2936">
              <w:rPr>
                <w:color w:val="808000"/>
                <w:sz w:val="16"/>
                <w:szCs w:val="16"/>
              </w:rPr>
              <w:t>return</w:t>
            </w:r>
            <w:r w:rsidRPr="00DE2936">
              <w:rPr>
                <w:color w:val="C0C0C0"/>
                <w:sz w:val="16"/>
                <w:szCs w:val="16"/>
              </w:rPr>
              <w:t xml:space="preserve"> </w:t>
            </w:r>
            <w:r w:rsidRPr="00DE2936">
              <w:rPr>
                <w:color w:val="000000"/>
                <w:sz w:val="16"/>
                <w:szCs w:val="16"/>
              </w:rPr>
              <w:t>retorno;</w:t>
            </w:r>
          </w:p>
          <w:p w:rsidR="00481E76" w:rsidRPr="00DE2936" w:rsidRDefault="00481E76" w:rsidP="00481E76">
            <w:pPr>
              <w:pStyle w:val="Texto"/>
              <w:keepNext/>
              <w:ind w:firstLine="0"/>
              <w:rPr>
                <w:rFonts w:ascii="Courier New" w:hAnsi="Courier New" w:cs="Courier New"/>
                <w:sz w:val="16"/>
                <w:szCs w:val="16"/>
              </w:rPr>
            </w:pPr>
            <w:r w:rsidRPr="00DE2936">
              <w:rPr>
                <w:rFonts w:ascii="Courier New" w:hAnsi="Courier New" w:cs="Courier New"/>
                <w:color w:val="000000"/>
                <w:sz w:val="16"/>
                <w:szCs w:val="16"/>
              </w:rPr>
              <w:t>}</w:t>
            </w:r>
          </w:p>
        </w:tc>
      </w:tr>
    </w:tbl>
    <w:p w:rsidR="00481E76" w:rsidRPr="00E630AF" w:rsidRDefault="00481E76" w:rsidP="00481E76">
      <w:pPr>
        <w:pStyle w:val="Quadro"/>
        <w:rPr>
          <w:noProof/>
        </w:rPr>
      </w:pPr>
      <w:bookmarkStart w:id="314" w:name="_Ref404227571"/>
      <w:bookmarkStart w:id="315" w:name="_Toc408960316"/>
      <w:r w:rsidRPr="00E630AF">
        <w:t xml:space="preserve">Quadro </w:t>
      </w:r>
      <w:r w:rsidRPr="00E630AF">
        <w:fldChar w:fldCharType="begin"/>
      </w:r>
      <w:r w:rsidRPr="00E630AF">
        <w:instrText xml:space="preserve"> SEQ Quadro \* ARABIC </w:instrText>
      </w:r>
      <w:r w:rsidRPr="00E630AF">
        <w:fldChar w:fldCharType="separate"/>
      </w:r>
      <w:r w:rsidR="00EF022C">
        <w:rPr>
          <w:noProof/>
        </w:rPr>
        <w:t>2</w:t>
      </w:r>
      <w:r w:rsidRPr="00E630AF">
        <w:fldChar w:fldCharType="end"/>
      </w:r>
      <w:bookmarkEnd w:id="314"/>
      <w:r w:rsidRPr="00E630AF">
        <w:rPr>
          <w:noProof/>
        </w:rPr>
        <w:t xml:space="preserve"> </w:t>
      </w:r>
      <w:r w:rsidR="00A933C2" w:rsidRPr="00E630AF">
        <w:rPr>
          <w:noProof/>
        </w:rPr>
        <w:t>–</w:t>
      </w:r>
      <w:r w:rsidRPr="00E630AF">
        <w:rPr>
          <w:noProof/>
        </w:rPr>
        <w:t xml:space="preserve"> Método enviaPacote da classe ComunicacaoRede</w:t>
      </w:r>
      <w:bookmarkEnd w:id="315"/>
    </w:p>
    <w:p w:rsidR="00481E76" w:rsidRPr="00E630AF" w:rsidRDefault="00481E76" w:rsidP="00481E76">
      <w:pPr>
        <w:pStyle w:val="ComentarioLegenda"/>
      </w:pPr>
      <w:r w:rsidRPr="00E630AF">
        <w:t>Fonte: Própria</w:t>
      </w:r>
    </w:p>
    <w:p w:rsidR="00481E76" w:rsidRPr="00E630AF" w:rsidRDefault="00481E76" w:rsidP="00481E76">
      <w:pPr>
        <w:pStyle w:val="Texto"/>
      </w:pPr>
    </w:p>
    <w:p w:rsidR="00022D96" w:rsidRPr="00E630AF" w:rsidRDefault="00022D96" w:rsidP="00481E76">
      <w:pPr>
        <w:pStyle w:val="Texto"/>
      </w:pPr>
      <w:r w:rsidRPr="00E630AF">
        <w:t>De modo que o servidor identifique que tipo de pacote ele está recebendo, foi especificad</w:t>
      </w:r>
      <w:r w:rsidR="003F380F" w:rsidRPr="00E630AF">
        <w:t>o um enumerador (EtiposPacotesDadosEnum) contendo</w:t>
      </w:r>
      <w:r w:rsidRPr="00E630AF">
        <w:t xml:space="preserve"> uma lista de cabeçalhos padronizados para se adicionar </w:t>
      </w:r>
      <w:r w:rsidR="007719A7" w:rsidRPr="00E630AF">
        <w:t>ao pacote a ser enviado</w:t>
      </w:r>
      <w:r w:rsidR="00CE7F09" w:rsidRPr="00E630AF">
        <w:t xml:space="preserve"> (OP Code)</w:t>
      </w:r>
      <w:r w:rsidR="007719A7" w:rsidRPr="00E630AF">
        <w:t>. Ess</w:t>
      </w:r>
      <w:r w:rsidR="003F380F" w:rsidRPr="00E630AF">
        <w:t>e enumerador se</w:t>
      </w:r>
      <w:r w:rsidR="007719A7" w:rsidRPr="00E630AF">
        <w:t xml:space="preserve"> encontra no </w:t>
      </w:r>
      <w:r w:rsidR="003F380F" w:rsidRPr="00E630AF">
        <w:fldChar w:fldCharType="begin"/>
      </w:r>
      <w:r w:rsidR="003F380F" w:rsidRPr="00E630AF">
        <w:instrText xml:space="preserve"> REF _Ref404297239 \h </w:instrText>
      </w:r>
      <w:r w:rsidR="007D0A6E" w:rsidRPr="00E630AF">
        <w:instrText xml:space="preserve"> \* MERGEFORMAT </w:instrText>
      </w:r>
      <w:r w:rsidR="003F380F" w:rsidRPr="00E630AF">
        <w:fldChar w:fldCharType="separate"/>
      </w:r>
      <w:r w:rsidR="00EF022C" w:rsidRPr="00E630AF">
        <w:t xml:space="preserve">Quadro </w:t>
      </w:r>
      <w:r w:rsidR="00EF022C">
        <w:rPr>
          <w:noProof/>
        </w:rPr>
        <w:t>3</w:t>
      </w:r>
      <w:r w:rsidR="003F380F" w:rsidRPr="00E630AF">
        <w:fldChar w:fldCharType="end"/>
      </w:r>
      <w:r w:rsidR="007719A7" w:rsidRPr="00E630AF">
        <w:t>:</w:t>
      </w:r>
    </w:p>
    <w:p w:rsidR="00430A7F" w:rsidRDefault="00430A7F" w:rsidP="00481E76">
      <w:pPr>
        <w:pStyle w:val="Texto"/>
      </w:pPr>
    </w:p>
    <w:p w:rsidR="0042693C" w:rsidRDefault="0042693C" w:rsidP="00481E76">
      <w:pPr>
        <w:pStyle w:val="Texto"/>
      </w:pPr>
    </w:p>
    <w:p w:rsidR="0042693C" w:rsidRPr="00E630AF" w:rsidRDefault="0042693C" w:rsidP="00481E76">
      <w:pPr>
        <w:pStyle w:val="Texto"/>
      </w:pPr>
    </w:p>
    <w:tbl>
      <w:tblPr>
        <w:tblStyle w:val="TableGrid"/>
        <w:tblW w:w="0" w:type="auto"/>
        <w:tblLook w:val="04A0" w:firstRow="1" w:lastRow="0" w:firstColumn="1" w:lastColumn="0" w:noHBand="0" w:noVBand="1"/>
      </w:tblPr>
      <w:tblGrid>
        <w:gridCol w:w="9061"/>
      </w:tblGrid>
      <w:tr w:rsidR="007719A7" w:rsidRPr="00DF0742" w:rsidTr="007719A7">
        <w:tc>
          <w:tcPr>
            <w:tcW w:w="9061" w:type="dxa"/>
          </w:tcPr>
          <w:p w:rsidR="00DF0742" w:rsidRPr="00DF0742" w:rsidRDefault="00DF0742" w:rsidP="00DF0742">
            <w:pPr>
              <w:pStyle w:val="HTMLPreformatted"/>
              <w:rPr>
                <w:sz w:val="16"/>
                <w:szCs w:val="16"/>
              </w:rPr>
            </w:pPr>
            <w:r w:rsidRPr="00DF0742">
              <w:rPr>
                <w:color w:val="008000"/>
                <w:sz w:val="16"/>
                <w:szCs w:val="16"/>
              </w:rPr>
              <w:t>//Enumerador</w:t>
            </w:r>
            <w:r w:rsidRPr="00DF0742">
              <w:rPr>
                <w:color w:val="C0C0C0"/>
                <w:sz w:val="16"/>
                <w:szCs w:val="16"/>
              </w:rPr>
              <w:t xml:space="preserve"> </w:t>
            </w:r>
            <w:r w:rsidRPr="00DF0742">
              <w:rPr>
                <w:color w:val="008000"/>
                <w:sz w:val="16"/>
                <w:szCs w:val="16"/>
              </w:rPr>
              <w:t>com</w:t>
            </w:r>
            <w:r w:rsidRPr="00DF0742">
              <w:rPr>
                <w:color w:val="C0C0C0"/>
                <w:sz w:val="16"/>
                <w:szCs w:val="16"/>
              </w:rPr>
              <w:t xml:space="preserve"> </w:t>
            </w:r>
            <w:r w:rsidRPr="00DF0742">
              <w:rPr>
                <w:color w:val="008000"/>
                <w:sz w:val="16"/>
                <w:szCs w:val="16"/>
              </w:rPr>
              <w:t>os</w:t>
            </w:r>
            <w:r w:rsidRPr="00DF0742">
              <w:rPr>
                <w:color w:val="C0C0C0"/>
                <w:sz w:val="16"/>
                <w:szCs w:val="16"/>
              </w:rPr>
              <w:t xml:space="preserve"> </w:t>
            </w:r>
            <w:r w:rsidRPr="00DF0742">
              <w:rPr>
                <w:color w:val="008000"/>
                <w:sz w:val="16"/>
                <w:szCs w:val="16"/>
              </w:rPr>
              <w:t>diferentes</w:t>
            </w:r>
            <w:r w:rsidRPr="00DF0742">
              <w:rPr>
                <w:color w:val="C0C0C0"/>
                <w:sz w:val="16"/>
                <w:szCs w:val="16"/>
              </w:rPr>
              <w:t xml:space="preserve"> </w:t>
            </w:r>
            <w:r w:rsidRPr="00DF0742">
              <w:rPr>
                <w:color w:val="008000"/>
                <w:sz w:val="16"/>
                <w:szCs w:val="16"/>
              </w:rPr>
              <w:t>tipos</w:t>
            </w:r>
            <w:r w:rsidRPr="00DF0742">
              <w:rPr>
                <w:color w:val="C0C0C0"/>
                <w:sz w:val="16"/>
                <w:szCs w:val="16"/>
              </w:rPr>
              <w:t xml:space="preserve"> </w:t>
            </w:r>
            <w:r w:rsidRPr="00DF0742">
              <w:rPr>
                <w:color w:val="008000"/>
                <w:sz w:val="16"/>
                <w:szCs w:val="16"/>
              </w:rPr>
              <w:t>de</w:t>
            </w:r>
            <w:r w:rsidRPr="00DF0742">
              <w:rPr>
                <w:color w:val="C0C0C0"/>
                <w:sz w:val="16"/>
                <w:szCs w:val="16"/>
              </w:rPr>
              <w:t xml:space="preserve"> </w:t>
            </w:r>
            <w:r w:rsidRPr="00DF0742">
              <w:rPr>
                <w:color w:val="008000"/>
                <w:sz w:val="16"/>
                <w:szCs w:val="16"/>
              </w:rPr>
              <w:t>pacote</w:t>
            </w:r>
            <w:r w:rsidRPr="00DF0742">
              <w:rPr>
                <w:color w:val="C0C0C0"/>
                <w:sz w:val="16"/>
                <w:szCs w:val="16"/>
              </w:rPr>
              <w:t xml:space="preserve"> </w:t>
            </w:r>
            <w:r w:rsidRPr="00DF0742">
              <w:rPr>
                <w:color w:val="008000"/>
                <w:sz w:val="16"/>
                <w:szCs w:val="16"/>
              </w:rPr>
              <w:t>de</w:t>
            </w:r>
            <w:r w:rsidRPr="00DF0742">
              <w:rPr>
                <w:color w:val="C0C0C0"/>
                <w:sz w:val="16"/>
                <w:szCs w:val="16"/>
              </w:rPr>
              <w:t xml:space="preserve"> </w:t>
            </w:r>
            <w:r w:rsidRPr="00DF0742">
              <w:rPr>
                <w:color w:val="008000"/>
                <w:sz w:val="16"/>
                <w:szCs w:val="16"/>
              </w:rPr>
              <w:t>dados</w:t>
            </w:r>
            <w:r w:rsidRPr="00DF0742">
              <w:rPr>
                <w:color w:val="C0C0C0"/>
                <w:sz w:val="16"/>
                <w:szCs w:val="16"/>
              </w:rPr>
              <w:t xml:space="preserve"> </w:t>
            </w:r>
            <w:r w:rsidRPr="00DF0742">
              <w:rPr>
                <w:color w:val="008000"/>
                <w:sz w:val="16"/>
                <w:szCs w:val="16"/>
              </w:rPr>
              <w:t>enviados</w:t>
            </w:r>
            <w:r w:rsidRPr="00DF0742">
              <w:rPr>
                <w:color w:val="C0C0C0"/>
                <w:sz w:val="16"/>
                <w:szCs w:val="16"/>
              </w:rPr>
              <w:t xml:space="preserve"> </w:t>
            </w:r>
            <w:r w:rsidRPr="00DF0742">
              <w:rPr>
                <w:color w:val="008000"/>
                <w:sz w:val="16"/>
                <w:szCs w:val="16"/>
              </w:rPr>
              <w:t>ao</w:t>
            </w:r>
            <w:r w:rsidRPr="00DF0742">
              <w:rPr>
                <w:color w:val="C0C0C0"/>
                <w:sz w:val="16"/>
                <w:szCs w:val="16"/>
              </w:rPr>
              <w:t xml:space="preserve"> </w:t>
            </w:r>
            <w:r w:rsidRPr="00DF0742">
              <w:rPr>
                <w:color w:val="008000"/>
                <w:sz w:val="16"/>
                <w:szCs w:val="16"/>
              </w:rPr>
              <w:t>servidor</w:t>
            </w:r>
          </w:p>
          <w:p w:rsidR="00DF0742" w:rsidRPr="00DF0742" w:rsidRDefault="00DF0742" w:rsidP="00DF0742">
            <w:pPr>
              <w:pStyle w:val="HTMLPreformatted"/>
              <w:rPr>
                <w:sz w:val="16"/>
                <w:szCs w:val="16"/>
              </w:rPr>
            </w:pPr>
            <w:r w:rsidRPr="00DF0742">
              <w:rPr>
                <w:color w:val="808000"/>
                <w:sz w:val="16"/>
                <w:szCs w:val="16"/>
              </w:rPr>
              <w:t>enum</w:t>
            </w:r>
            <w:r w:rsidRPr="00DF0742">
              <w:rPr>
                <w:color w:val="C0C0C0"/>
                <w:sz w:val="16"/>
                <w:szCs w:val="16"/>
              </w:rPr>
              <w:t xml:space="preserve"> </w:t>
            </w:r>
            <w:r w:rsidRPr="00DF0742">
              <w:rPr>
                <w:color w:val="800080"/>
                <w:sz w:val="16"/>
                <w:szCs w:val="16"/>
              </w:rPr>
              <w:t>ETiposPacotesDadosEnum</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RequisicaoLogin</w:t>
            </w:r>
            <w:r w:rsidRPr="00DF0742">
              <w:rPr>
                <w:color w:val="C0C0C0"/>
                <w:sz w:val="16"/>
                <w:szCs w:val="16"/>
              </w:rPr>
              <w:t xml:space="preserve"> </w:t>
            </w:r>
            <w:r w:rsidRPr="00DF0742">
              <w:rPr>
                <w:color w:val="000000"/>
                <w:sz w:val="16"/>
                <w:szCs w:val="16"/>
              </w:rPr>
              <w:t>=</w:t>
            </w:r>
            <w:r w:rsidRPr="00DF0742">
              <w:rPr>
                <w:color w:val="C0C0C0"/>
                <w:sz w:val="16"/>
                <w:szCs w:val="16"/>
              </w:rPr>
              <w:t xml:space="preserve"> </w:t>
            </w:r>
            <w:r w:rsidRPr="00DF0742">
              <w:rPr>
                <w:color w:val="000080"/>
                <w:sz w:val="16"/>
                <w:szCs w:val="16"/>
              </w:rPr>
              <w:t>1</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ReceberNovasMensagens</w:t>
            </w:r>
            <w:r w:rsidRPr="00DF0742">
              <w:rPr>
                <w:color w:val="000000"/>
                <w:sz w:val="16"/>
                <w:szCs w:val="16"/>
              </w:rPr>
              <w:t>=</w:t>
            </w:r>
            <w:r w:rsidRPr="00DF0742">
              <w:rPr>
                <w:color w:val="000080"/>
                <w:sz w:val="16"/>
                <w:szCs w:val="16"/>
              </w:rPr>
              <w:t>2</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EnviarNovaMensagem</w:t>
            </w:r>
            <w:r w:rsidRPr="00DF0742">
              <w:rPr>
                <w:color w:val="000000"/>
                <w:sz w:val="16"/>
                <w:szCs w:val="16"/>
              </w:rPr>
              <w:t>=</w:t>
            </w:r>
            <w:r w:rsidRPr="00DF0742">
              <w:rPr>
                <w:color w:val="000080"/>
                <w:sz w:val="16"/>
                <w:szCs w:val="16"/>
              </w:rPr>
              <w:t>3</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StatusContato</w:t>
            </w:r>
            <w:r w:rsidRPr="00DF0742">
              <w:rPr>
                <w:color w:val="000000"/>
                <w:sz w:val="16"/>
                <w:szCs w:val="16"/>
              </w:rPr>
              <w:t>=</w:t>
            </w:r>
            <w:r w:rsidRPr="00DF0742">
              <w:rPr>
                <w:color w:val="000080"/>
                <w:sz w:val="16"/>
                <w:szCs w:val="16"/>
              </w:rPr>
              <w:t>4</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StatusMensagem</w:t>
            </w:r>
            <w:r w:rsidRPr="00DF0742">
              <w:rPr>
                <w:color w:val="000000"/>
                <w:sz w:val="16"/>
                <w:szCs w:val="16"/>
              </w:rPr>
              <w:t>=</w:t>
            </w:r>
            <w:r w:rsidRPr="00DF0742">
              <w:rPr>
                <w:color w:val="000080"/>
                <w:sz w:val="16"/>
                <w:szCs w:val="16"/>
              </w:rPr>
              <w:t>5</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lastRenderedPageBreak/>
              <w:t xml:space="preserve">    </w:t>
            </w:r>
            <w:r w:rsidRPr="00DF0742">
              <w:rPr>
                <w:color w:val="800080"/>
                <w:sz w:val="16"/>
                <w:szCs w:val="16"/>
              </w:rPr>
              <w:t>NovoCadastro</w:t>
            </w:r>
            <w:r w:rsidRPr="00DF0742">
              <w:rPr>
                <w:color w:val="000000"/>
                <w:sz w:val="16"/>
                <w:szCs w:val="16"/>
              </w:rPr>
              <w:t>=</w:t>
            </w:r>
            <w:r w:rsidRPr="00DF0742">
              <w:rPr>
                <w:color w:val="000080"/>
                <w:sz w:val="16"/>
                <w:szCs w:val="16"/>
              </w:rPr>
              <w:t>6</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EnviarNovoUsuario</w:t>
            </w:r>
            <w:r w:rsidRPr="00DF0742">
              <w:rPr>
                <w:color w:val="000000"/>
                <w:sz w:val="16"/>
                <w:szCs w:val="16"/>
              </w:rPr>
              <w:t>=</w:t>
            </w:r>
            <w:r w:rsidRPr="00DF0742">
              <w:rPr>
                <w:color w:val="000080"/>
                <w:sz w:val="16"/>
                <w:szCs w:val="16"/>
              </w:rPr>
              <w:t>7</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EnviarNovoGrupo</w:t>
            </w:r>
            <w:r w:rsidRPr="00DF0742">
              <w:rPr>
                <w:color w:val="000000"/>
                <w:sz w:val="16"/>
                <w:szCs w:val="16"/>
              </w:rPr>
              <w:t>=</w:t>
            </w:r>
            <w:r w:rsidRPr="00DF0742">
              <w:rPr>
                <w:color w:val="000080"/>
                <w:sz w:val="16"/>
                <w:szCs w:val="16"/>
              </w:rPr>
              <w:t>8</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BuscaUsuarioPeloEmail</w:t>
            </w:r>
            <w:r w:rsidRPr="00DF0742">
              <w:rPr>
                <w:color w:val="000000"/>
                <w:sz w:val="16"/>
                <w:szCs w:val="16"/>
              </w:rPr>
              <w:t>=</w:t>
            </w:r>
            <w:r w:rsidRPr="00DF0742">
              <w:rPr>
                <w:color w:val="000080"/>
                <w:sz w:val="16"/>
                <w:szCs w:val="16"/>
              </w:rPr>
              <w:t>9</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BuscaUsuarioPeloID</w:t>
            </w:r>
            <w:r w:rsidRPr="00DF0742">
              <w:rPr>
                <w:color w:val="000000"/>
                <w:sz w:val="16"/>
                <w:szCs w:val="16"/>
              </w:rPr>
              <w:t>=</w:t>
            </w:r>
            <w:r w:rsidRPr="00DF0742">
              <w:rPr>
                <w:color w:val="000080"/>
                <w:sz w:val="16"/>
                <w:szCs w:val="16"/>
              </w:rPr>
              <w:t>10</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BuscaContato</w:t>
            </w:r>
            <w:r w:rsidRPr="00DF0742">
              <w:rPr>
                <w:color w:val="000000"/>
                <w:sz w:val="16"/>
                <w:szCs w:val="16"/>
              </w:rPr>
              <w:t>=</w:t>
            </w:r>
            <w:r w:rsidRPr="00DF0742">
              <w:rPr>
                <w:color w:val="000080"/>
                <w:sz w:val="16"/>
                <w:szCs w:val="16"/>
              </w:rPr>
              <w:t>11</w:t>
            </w:r>
          </w:p>
          <w:p w:rsidR="007719A7" w:rsidRPr="00DF0742" w:rsidRDefault="00DF0742" w:rsidP="00DF0742">
            <w:pPr>
              <w:pStyle w:val="Texto"/>
              <w:keepNext/>
              <w:ind w:firstLine="0"/>
              <w:rPr>
                <w:rFonts w:ascii="Courier New" w:hAnsi="Courier New" w:cs="Courier New"/>
                <w:sz w:val="16"/>
                <w:szCs w:val="16"/>
              </w:rPr>
            </w:pPr>
            <w:r w:rsidRPr="00DF0742">
              <w:rPr>
                <w:rFonts w:ascii="Courier New" w:hAnsi="Courier New" w:cs="Courier New"/>
                <w:color w:val="000000"/>
                <w:sz w:val="16"/>
                <w:szCs w:val="16"/>
              </w:rPr>
              <w:t>};</w:t>
            </w:r>
          </w:p>
        </w:tc>
      </w:tr>
    </w:tbl>
    <w:p w:rsidR="007719A7" w:rsidRPr="00E630AF" w:rsidRDefault="003F380F" w:rsidP="003F380F">
      <w:pPr>
        <w:pStyle w:val="Quadro"/>
        <w:rPr>
          <w:noProof/>
        </w:rPr>
      </w:pPr>
      <w:bookmarkStart w:id="316" w:name="_Ref404297239"/>
      <w:bookmarkStart w:id="317" w:name="_Toc408960317"/>
      <w:r w:rsidRPr="00E630AF">
        <w:lastRenderedPageBreak/>
        <w:t xml:space="preserve">Quadro </w:t>
      </w:r>
      <w:r w:rsidRPr="00E630AF">
        <w:fldChar w:fldCharType="begin"/>
      </w:r>
      <w:r w:rsidRPr="00E630AF">
        <w:instrText xml:space="preserve"> SEQ Quadro \* ARABIC </w:instrText>
      </w:r>
      <w:r w:rsidRPr="00E630AF">
        <w:fldChar w:fldCharType="separate"/>
      </w:r>
      <w:r w:rsidR="00EF022C">
        <w:rPr>
          <w:noProof/>
        </w:rPr>
        <w:t>3</w:t>
      </w:r>
      <w:r w:rsidRPr="00E630AF">
        <w:fldChar w:fldCharType="end"/>
      </w:r>
      <w:bookmarkEnd w:id="316"/>
      <w:r w:rsidRPr="00E630AF">
        <w:rPr>
          <w:noProof/>
        </w:rPr>
        <w:t xml:space="preserve"> – Enumerador EtiposPacotesDadosEnum</w:t>
      </w:r>
      <w:bookmarkEnd w:id="317"/>
    </w:p>
    <w:p w:rsidR="003F380F" w:rsidRPr="00E630AF" w:rsidRDefault="003F380F" w:rsidP="003F380F">
      <w:pPr>
        <w:pStyle w:val="ComentarioLegenda"/>
      </w:pPr>
      <w:r w:rsidRPr="00E630AF">
        <w:t>Fonte: Própria</w:t>
      </w:r>
    </w:p>
    <w:p w:rsidR="003F380F" w:rsidRPr="00E630AF" w:rsidRDefault="003F380F" w:rsidP="003F380F">
      <w:pPr>
        <w:pStyle w:val="Texto"/>
      </w:pPr>
    </w:p>
    <w:p w:rsidR="005A1021" w:rsidRPr="00E630AF" w:rsidRDefault="001C1F2D" w:rsidP="00BA0EDB">
      <w:pPr>
        <w:pStyle w:val="Nvel2"/>
      </w:pPr>
      <w:bookmarkStart w:id="318" w:name="_Ref404017302"/>
      <w:bookmarkStart w:id="319" w:name="_Toc408961931"/>
      <w:r w:rsidRPr="00E630AF">
        <w:t xml:space="preserve">Aplicação Servidor </w:t>
      </w:r>
      <w:r w:rsidR="005A1021" w:rsidRPr="00E630AF">
        <w:t>(QTCC_Server)</w:t>
      </w:r>
      <w:bookmarkEnd w:id="318"/>
      <w:bookmarkEnd w:id="319"/>
    </w:p>
    <w:p w:rsidR="009D2EBA" w:rsidRPr="00E630AF" w:rsidRDefault="00A03FB0" w:rsidP="00B2165C">
      <w:pPr>
        <w:pStyle w:val="Texto"/>
      </w:pPr>
      <w:r w:rsidRPr="00E630AF">
        <w:t>A aplicação servidor foi chamada QTCC_Server. O sufixo “_Server” foi dado de modo a diferenciá-la do cliente, mas mantendo a relação entre as duas aplicações.</w:t>
      </w:r>
    </w:p>
    <w:p w:rsidR="00975AFA" w:rsidRPr="00E630AF" w:rsidRDefault="00975AFA" w:rsidP="00B2165C">
      <w:pPr>
        <w:pStyle w:val="Texto"/>
      </w:pPr>
      <w:r w:rsidRPr="00E630AF">
        <w:t>A aplicação servidor tem a função primordial de gerenciar os acessos que cada cliente deseja fazer à base de dados</w:t>
      </w:r>
      <w:r w:rsidR="006E4BAC" w:rsidRPr="00E630AF">
        <w:t xml:space="preserve"> do sistema</w:t>
      </w:r>
      <w:r w:rsidRPr="00E630AF">
        <w:t>.</w:t>
      </w:r>
      <w:r w:rsidR="00670690" w:rsidRPr="00E630AF">
        <w:t xml:space="preserve"> Isso inclui realizar </w:t>
      </w:r>
      <w:r w:rsidR="00670690" w:rsidRPr="00E630AF">
        <w:rPr>
          <w:i/>
        </w:rPr>
        <w:t>login</w:t>
      </w:r>
      <w:r w:rsidR="00670690" w:rsidRPr="00E630AF">
        <w:t xml:space="preserve">, cadastrar usuários, enviar mensagens e </w:t>
      </w:r>
      <w:r w:rsidR="000E4086" w:rsidRPr="00E630AF">
        <w:t>adicionar contatos.</w:t>
      </w:r>
    </w:p>
    <w:p w:rsidR="00B2165C" w:rsidRPr="00E630AF" w:rsidRDefault="004F39F8" w:rsidP="00B2165C">
      <w:pPr>
        <w:pStyle w:val="Texto"/>
      </w:pPr>
      <w:r w:rsidRPr="00E630AF">
        <w:t>P</w:t>
      </w:r>
      <w:r w:rsidR="009D2EBA" w:rsidRPr="00E630AF">
        <w:t xml:space="preserve">or rodar em </w:t>
      </w:r>
      <w:r w:rsidR="00670690" w:rsidRPr="00E630AF">
        <w:t xml:space="preserve">apenas </w:t>
      </w:r>
      <w:r w:rsidR="009D2EBA" w:rsidRPr="00E630AF">
        <w:t>uma plataforma, não era necessári</w:t>
      </w:r>
      <w:r w:rsidRPr="00E630AF">
        <w:t>o</w:t>
      </w:r>
      <w:r w:rsidR="00670690" w:rsidRPr="00E630AF">
        <w:t xml:space="preserve"> que</w:t>
      </w:r>
      <w:r w:rsidRPr="00E630AF">
        <w:t xml:space="preserve"> o QTCC_Server fosse desenvolvido</w:t>
      </w:r>
      <w:r w:rsidR="009D2EBA" w:rsidRPr="00E630AF">
        <w:t xml:space="preserve"> no </w:t>
      </w:r>
      <w:r w:rsidR="009D2EBA" w:rsidRPr="00E630AF">
        <w:rPr>
          <w:i/>
        </w:rPr>
        <w:t>framework</w:t>
      </w:r>
      <w:r w:rsidR="009D2EBA" w:rsidRPr="00E630AF">
        <w:t xml:space="preserve"> Qt, portanto foi utilizado o Visual Studio 2013 </w:t>
      </w:r>
      <w:r w:rsidRPr="00E630AF">
        <w:t xml:space="preserve">(e a linguagem de programação C#) </w:t>
      </w:r>
      <w:r w:rsidR="009D2EBA" w:rsidRPr="00E630AF">
        <w:t>para desenvolvê-l</w:t>
      </w:r>
      <w:r w:rsidRPr="00E630AF">
        <w:t>o</w:t>
      </w:r>
      <w:r w:rsidR="009D2EBA" w:rsidRPr="00E630AF">
        <w:t>.</w:t>
      </w:r>
    </w:p>
    <w:p w:rsidR="00AA73F2" w:rsidRPr="00E630AF" w:rsidRDefault="00AA73F2" w:rsidP="00B2165C">
      <w:pPr>
        <w:pStyle w:val="Texto"/>
      </w:pPr>
      <w:r w:rsidRPr="00E630AF">
        <w:t>O desenvolvimento da aplicação servidor começou no início de outubro e, assim como ocorrido na aplicação cliente, foram criados programas-teste para testar as funcionalidades necess</w:t>
      </w:r>
      <w:r w:rsidR="00C35268" w:rsidRPr="00E630AF">
        <w:t>árias (envio de dados pela rede e</w:t>
      </w:r>
      <w:r w:rsidRPr="00E630AF">
        <w:t xml:space="preserve"> serialização e deserialização de objetos com JSON</w:t>
      </w:r>
      <w:r w:rsidR="00C35268" w:rsidRPr="00E630AF">
        <w:t>)</w:t>
      </w:r>
    </w:p>
    <w:p w:rsidR="00B40B74" w:rsidRPr="00E630AF" w:rsidRDefault="001C1F2D" w:rsidP="00B40B74">
      <w:pPr>
        <w:pStyle w:val="Nvel3"/>
      </w:pPr>
      <w:bookmarkStart w:id="320" w:name="_Toc408961932"/>
      <w:r w:rsidRPr="00E630AF">
        <w:t>Interface da aplicação</w:t>
      </w:r>
      <w:bookmarkEnd w:id="320"/>
    </w:p>
    <w:p w:rsidR="00B2165C" w:rsidRPr="00E630AF" w:rsidRDefault="003765C7" w:rsidP="00B2165C">
      <w:pPr>
        <w:pStyle w:val="Texto"/>
      </w:pPr>
      <w:r w:rsidRPr="00E630AF">
        <w:t xml:space="preserve">A interface da aplicação servidor é bem simples, </w:t>
      </w:r>
      <w:r w:rsidR="002217CE" w:rsidRPr="00E630AF">
        <w:t xml:space="preserve">sendo de apenas uma tela </w:t>
      </w:r>
      <w:r w:rsidRPr="00E630AF">
        <w:t xml:space="preserve">contendo </w:t>
      </w:r>
      <w:r w:rsidR="002217CE" w:rsidRPr="00E630AF">
        <w:t xml:space="preserve">um botão para reconfigurar o acesso ao banco de dados, </w:t>
      </w:r>
      <w:r w:rsidRPr="00E630AF">
        <w:t xml:space="preserve">a listagem de usuários </w:t>
      </w:r>
      <w:r w:rsidRPr="00E630AF">
        <w:rPr>
          <w:i/>
        </w:rPr>
        <w:t>online</w:t>
      </w:r>
      <w:r w:rsidR="002217CE" w:rsidRPr="00E630AF">
        <w:t>, além dos contatos do usuário selecionado</w:t>
      </w:r>
      <w:r w:rsidRPr="00E630AF">
        <w:t xml:space="preserve">, como visto na </w:t>
      </w:r>
      <w:r w:rsidR="002217CE" w:rsidRPr="00E630AF">
        <w:fldChar w:fldCharType="begin"/>
      </w:r>
      <w:r w:rsidR="002217CE" w:rsidRPr="00E630AF">
        <w:instrText xml:space="preserve"> REF _Ref404356053 \h  \* MERGEFORMAT </w:instrText>
      </w:r>
      <w:r w:rsidR="002217CE" w:rsidRPr="00E630AF">
        <w:fldChar w:fldCharType="separate"/>
      </w:r>
      <w:r w:rsidR="00EF022C" w:rsidRPr="00E630AF">
        <w:t xml:space="preserve">Figura </w:t>
      </w:r>
      <w:r w:rsidR="00EF022C">
        <w:rPr>
          <w:noProof/>
        </w:rPr>
        <w:t>51</w:t>
      </w:r>
      <w:r w:rsidR="002217CE" w:rsidRPr="00E630AF">
        <w:fldChar w:fldCharType="end"/>
      </w:r>
      <w:r w:rsidR="002217CE" w:rsidRPr="00E630AF">
        <w:t>:</w:t>
      </w:r>
    </w:p>
    <w:p w:rsidR="005D2252" w:rsidRPr="00E630AF" w:rsidRDefault="005D2252" w:rsidP="00B2165C">
      <w:pPr>
        <w:pStyle w:val="Texto"/>
      </w:pPr>
    </w:p>
    <w:p w:rsidR="002217CE" w:rsidRPr="00E630AF" w:rsidRDefault="002217CE" w:rsidP="002217CE">
      <w:pPr>
        <w:pStyle w:val="Texto"/>
        <w:keepNext/>
        <w:ind w:firstLine="0"/>
        <w:jc w:val="center"/>
      </w:pPr>
      <w:r w:rsidRPr="00E630AF">
        <w:rPr>
          <w:noProof/>
          <w:lang w:eastAsia="pt-BR"/>
        </w:rPr>
        <w:lastRenderedPageBreak/>
        <w:drawing>
          <wp:inline distT="0" distB="0" distL="0" distR="0" wp14:anchorId="3F5B1D28" wp14:editId="257A6678">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3810000"/>
                    </a:xfrm>
                    <a:prstGeom prst="rect">
                      <a:avLst/>
                    </a:prstGeom>
                  </pic:spPr>
                </pic:pic>
              </a:graphicData>
            </a:graphic>
          </wp:inline>
        </w:drawing>
      </w:r>
    </w:p>
    <w:p w:rsidR="002217CE" w:rsidRPr="00E630AF" w:rsidRDefault="002217CE" w:rsidP="002217CE">
      <w:pPr>
        <w:pStyle w:val="Imagem"/>
      </w:pPr>
      <w:bookmarkStart w:id="321" w:name="_Ref404356053"/>
      <w:bookmarkStart w:id="322" w:name="_Toc408961871"/>
      <w:r w:rsidRPr="00E630AF">
        <w:t xml:space="preserve">Figura </w:t>
      </w:r>
      <w:r w:rsidRPr="00E630AF">
        <w:fldChar w:fldCharType="begin"/>
      </w:r>
      <w:r w:rsidRPr="00E630AF">
        <w:instrText xml:space="preserve"> SEQ Figura \* ARABIC </w:instrText>
      </w:r>
      <w:r w:rsidRPr="00E630AF">
        <w:fldChar w:fldCharType="separate"/>
      </w:r>
      <w:r w:rsidR="00EF022C">
        <w:rPr>
          <w:noProof/>
        </w:rPr>
        <w:t>51</w:t>
      </w:r>
      <w:r w:rsidRPr="00E630AF">
        <w:fldChar w:fldCharType="end"/>
      </w:r>
      <w:bookmarkEnd w:id="321"/>
      <w:r w:rsidRPr="00E630AF">
        <w:t xml:space="preserve"> </w:t>
      </w:r>
      <w:r w:rsidR="00884D51" w:rsidRPr="00E630AF">
        <w:t>–</w:t>
      </w:r>
      <w:r w:rsidRPr="00E630AF">
        <w:t xml:space="preserve"> Tela Principal da aplicação servidor</w:t>
      </w:r>
      <w:bookmarkEnd w:id="322"/>
    </w:p>
    <w:p w:rsidR="002217CE" w:rsidRPr="00E630AF" w:rsidRDefault="002217CE" w:rsidP="002217CE">
      <w:pPr>
        <w:pStyle w:val="ComentarioLegenda"/>
      </w:pPr>
      <w:r w:rsidRPr="00E630AF">
        <w:t>Fonte: Própria</w:t>
      </w:r>
    </w:p>
    <w:p w:rsidR="002217CE" w:rsidRPr="00E630AF" w:rsidRDefault="002217CE" w:rsidP="002217CE">
      <w:pPr>
        <w:pStyle w:val="Texto"/>
      </w:pPr>
    </w:p>
    <w:p w:rsidR="004233AF" w:rsidRPr="00E630AF" w:rsidRDefault="004233AF" w:rsidP="002217CE">
      <w:pPr>
        <w:pStyle w:val="Texto"/>
      </w:pPr>
      <w:r w:rsidRPr="00E630AF">
        <w:t xml:space="preserve">A listagem de contatos do usuário só é exibida quando um usuário é selecionado. Caso contrário, o espaço fica em branco, como se pode ver na </w:t>
      </w:r>
      <w:r w:rsidRPr="00E630AF">
        <w:fldChar w:fldCharType="begin"/>
      </w:r>
      <w:r w:rsidRPr="00E630AF">
        <w:instrText xml:space="preserve"> REF _Ref404356280 \h </w:instrText>
      </w:r>
      <w:r w:rsidR="00474225" w:rsidRPr="00E630AF">
        <w:instrText xml:space="preserve"> \* MERGEFORMAT </w:instrText>
      </w:r>
      <w:r w:rsidRPr="00E630AF">
        <w:fldChar w:fldCharType="separate"/>
      </w:r>
      <w:r w:rsidR="00EF022C" w:rsidRPr="00E630AF">
        <w:t xml:space="preserve">Figura </w:t>
      </w:r>
      <w:r w:rsidR="00EF022C">
        <w:rPr>
          <w:noProof/>
        </w:rPr>
        <w:t>52</w:t>
      </w:r>
      <w:r w:rsidRPr="00E630AF">
        <w:fldChar w:fldCharType="end"/>
      </w:r>
      <w:r w:rsidRPr="00E630AF">
        <w:t>:</w:t>
      </w:r>
    </w:p>
    <w:p w:rsidR="005D2252" w:rsidRPr="00E630AF" w:rsidRDefault="005D2252" w:rsidP="002217CE">
      <w:pPr>
        <w:pStyle w:val="Texto"/>
      </w:pPr>
    </w:p>
    <w:p w:rsidR="004233AF" w:rsidRPr="00E630AF" w:rsidRDefault="004233AF" w:rsidP="004233AF">
      <w:pPr>
        <w:pStyle w:val="Texto"/>
        <w:keepNext/>
        <w:ind w:firstLine="0"/>
        <w:jc w:val="center"/>
      </w:pPr>
      <w:r w:rsidRPr="00E630AF">
        <w:rPr>
          <w:noProof/>
          <w:lang w:eastAsia="pt-BR"/>
        </w:rPr>
        <w:lastRenderedPageBreak/>
        <w:drawing>
          <wp:inline distT="0" distB="0" distL="0" distR="0" wp14:anchorId="63B9C263" wp14:editId="68634407">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15000" cy="3810000"/>
                    </a:xfrm>
                    <a:prstGeom prst="rect">
                      <a:avLst/>
                    </a:prstGeom>
                  </pic:spPr>
                </pic:pic>
              </a:graphicData>
            </a:graphic>
          </wp:inline>
        </w:drawing>
      </w:r>
    </w:p>
    <w:p w:rsidR="004233AF" w:rsidRPr="00E630AF" w:rsidRDefault="004233AF" w:rsidP="004233AF">
      <w:pPr>
        <w:pStyle w:val="Imagem"/>
      </w:pPr>
      <w:bookmarkStart w:id="323" w:name="_Ref404356280"/>
      <w:bookmarkStart w:id="324" w:name="_Toc408961872"/>
      <w:r w:rsidRPr="00E630AF">
        <w:t xml:space="preserve">Figura </w:t>
      </w:r>
      <w:r w:rsidRPr="00E630AF">
        <w:fldChar w:fldCharType="begin"/>
      </w:r>
      <w:r w:rsidRPr="00E630AF">
        <w:instrText xml:space="preserve"> SEQ Figura \* ARABIC </w:instrText>
      </w:r>
      <w:r w:rsidRPr="00E630AF">
        <w:fldChar w:fldCharType="separate"/>
      </w:r>
      <w:r w:rsidR="00EF022C">
        <w:rPr>
          <w:noProof/>
        </w:rPr>
        <w:t>52</w:t>
      </w:r>
      <w:r w:rsidRPr="00E630AF">
        <w:fldChar w:fldCharType="end"/>
      </w:r>
      <w:bookmarkEnd w:id="323"/>
      <w:r w:rsidRPr="00E630AF">
        <w:t xml:space="preserve"> </w:t>
      </w:r>
      <w:r w:rsidR="00884D51" w:rsidRPr="00E630AF">
        <w:t>–</w:t>
      </w:r>
      <w:r w:rsidRPr="00E630AF">
        <w:t xml:space="preserve"> Tela principal da aplicação servidor sem selecionar um usuário</w:t>
      </w:r>
      <w:bookmarkEnd w:id="324"/>
    </w:p>
    <w:p w:rsidR="004233AF" w:rsidRPr="00E630AF" w:rsidRDefault="004233AF" w:rsidP="004233AF">
      <w:pPr>
        <w:pStyle w:val="ComentarioLegenda"/>
      </w:pPr>
      <w:r w:rsidRPr="00E630AF">
        <w:t>Fonte: Própria</w:t>
      </w:r>
    </w:p>
    <w:p w:rsidR="004233AF" w:rsidRPr="00E630AF" w:rsidRDefault="004233AF" w:rsidP="004233AF">
      <w:pPr>
        <w:pStyle w:val="Texto"/>
      </w:pPr>
    </w:p>
    <w:p w:rsidR="00474225" w:rsidRPr="00E630AF" w:rsidRDefault="00474225" w:rsidP="00474225">
      <w:pPr>
        <w:pStyle w:val="Texto"/>
      </w:pPr>
      <w:r w:rsidRPr="00E630AF">
        <w:t xml:space="preserve">Ambas as listagens são atualizadas a cada 10 segundos. Na lista de usuários </w:t>
      </w:r>
      <w:r w:rsidRPr="00E630AF">
        <w:rPr>
          <w:i/>
        </w:rPr>
        <w:t>online</w:t>
      </w:r>
      <w:r w:rsidRPr="00E630AF">
        <w:t>, o campo “Visto por Último” exibe um valor diferenciado dependendo do tempo em que o usuário se encontra inativo:</w:t>
      </w:r>
    </w:p>
    <w:p w:rsidR="00474225" w:rsidRPr="00E630AF" w:rsidRDefault="00474225" w:rsidP="00474225">
      <w:pPr>
        <w:pStyle w:val="Texto"/>
        <w:numPr>
          <w:ilvl w:val="0"/>
          <w:numId w:val="16"/>
        </w:numPr>
      </w:pPr>
      <w:r w:rsidRPr="00E630AF">
        <w:t>Se o usuário estiver logado há menos de 5 minutos, aparece como “Online”</w:t>
      </w:r>
    </w:p>
    <w:p w:rsidR="00474225" w:rsidRPr="00E630AF" w:rsidRDefault="00474225" w:rsidP="00474225">
      <w:pPr>
        <w:pStyle w:val="Texto"/>
        <w:numPr>
          <w:ilvl w:val="0"/>
          <w:numId w:val="16"/>
        </w:numPr>
      </w:pPr>
      <w:r w:rsidRPr="00E630AF">
        <w:t>Se estiver a menos de uma hora, aparece “Há (quantidade de minutos ausente) minutos”</w:t>
      </w:r>
    </w:p>
    <w:p w:rsidR="00474225" w:rsidRPr="00E630AF" w:rsidRDefault="00474225" w:rsidP="00474225">
      <w:pPr>
        <w:pStyle w:val="Texto"/>
        <w:numPr>
          <w:ilvl w:val="0"/>
          <w:numId w:val="16"/>
        </w:numPr>
      </w:pPr>
      <w:r w:rsidRPr="00E630AF">
        <w:t>Se a última vez online foi no mesmo dia, aparece “Hoje às (hora e minutos)”</w:t>
      </w:r>
    </w:p>
    <w:p w:rsidR="00474225" w:rsidRPr="00E630AF" w:rsidRDefault="00474225" w:rsidP="00474225">
      <w:pPr>
        <w:pStyle w:val="Texto"/>
        <w:numPr>
          <w:ilvl w:val="0"/>
          <w:numId w:val="16"/>
        </w:numPr>
      </w:pPr>
      <w:r w:rsidRPr="00E630AF">
        <w:t>Caso contrário, aparece a data no formato “dia/mês/ano hora:minuto”</w:t>
      </w:r>
      <w:r w:rsidR="00CB6D79" w:rsidRPr="00E630AF">
        <w:t xml:space="preserve"> (dd/MM/yyyy HH:mm).</w:t>
      </w:r>
    </w:p>
    <w:p w:rsidR="00CB6D79" w:rsidRPr="00E630AF" w:rsidRDefault="00CB6D79" w:rsidP="00CB6D79">
      <w:pPr>
        <w:pStyle w:val="Texto"/>
      </w:pPr>
      <w:r w:rsidRPr="00E630AF">
        <w:t xml:space="preserve">O botão para configurar o acesso ao banco e sua funcionalidade estão descritos no tópico </w:t>
      </w:r>
      <w:r w:rsidRPr="00E630AF">
        <w:fldChar w:fldCharType="begin"/>
      </w:r>
      <w:r w:rsidRPr="00E630AF">
        <w:instrText xml:space="preserve"> REF _Ref404357333 \r \h  \* MERGEFORMAT </w:instrText>
      </w:r>
      <w:r w:rsidRPr="00E630AF">
        <w:fldChar w:fldCharType="separate"/>
      </w:r>
      <w:r w:rsidR="00EF022C">
        <w:t>4.5.4</w:t>
      </w:r>
      <w:r w:rsidRPr="00E630AF">
        <w:fldChar w:fldCharType="end"/>
      </w:r>
      <w:r w:rsidRPr="00E630AF">
        <w:t>.</w:t>
      </w:r>
    </w:p>
    <w:p w:rsidR="005A1021" w:rsidRPr="00E630AF" w:rsidRDefault="001C1F2D" w:rsidP="00B40B74">
      <w:pPr>
        <w:pStyle w:val="Nvel3"/>
      </w:pPr>
      <w:bookmarkStart w:id="325" w:name="_Toc408961933"/>
      <w:r w:rsidRPr="00E630AF">
        <w:lastRenderedPageBreak/>
        <w:t xml:space="preserve">Serialização em </w:t>
      </w:r>
      <w:r w:rsidR="00B40B74" w:rsidRPr="00E630AF">
        <w:t>JSON</w:t>
      </w:r>
      <w:bookmarkEnd w:id="325"/>
    </w:p>
    <w:p w:rsidR="00CB6D79" w:rsidRPr="00E630AF" w:rsidRDefault="00CB6D79" w:rsidP="00B2165C">
      <w:pPr>
        <w:pStyle w:val="Texto"/>
      </w:pPr>
      <w:r w:rsidRPr="00E630AF">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E630AF">
        <w:rPr>
          <w:i/>
        </w:rPr>
        <w:t>namespace</w:t>
      </w:r>
      <w:r w:rsidRPr="00E630AF">
        <w:t xml:space="preserve"> System.Runtime.Serialization.</w:t>
      </w:r>
    </w:p>
    <w:p w:rsidR="00B2165C" w:rsidRPr="00E630AF" w:rsidRDefault="00CB6D79" w:rsidP="00B2165C">
      <w:pPr>
        <w:pStyle w:val="Texto"/>
      </w:pPr>
      <w:r w:rsidRPr="00E630AF">
        <w:t xml:space="preserve">Esse </w:t>
      </w:r>
      <w:r w:rsidRPr="00E630AF">
        <w:rPr>
          <w:i/>
        </w:rPr>
        <w:t>namespace</w:t>
      </w:r>
      <w:r w:rsidRPr="00E630AF">
        <w:t xml:space="preserve"> não vem adicionado como uma referência padrão dos projetos no Visual Studio, portanto é necessário incluir manualmente a referência. Para isso, foi feito o seguinte:</w:t>
      </w:r>
    </w:p>
    <w:p w:rsidR="00CB6D79" w:rsidRPr="00E630AF" w:rsidRDefault="00BC61B2" w:rsidP="00CB6D79">
      <w:pPr>
        <w:pStyle w:val="Texto"/>
        <w:numPr>
          <w:ilvl w:val="0"/>
          <w:numId w:val="17"/>
        </w:numPr>
      </w:pPr>
      <w:r w:rsidRPr="00E630AF">
        <w:t xml:space="preserve">Dentro do Visual Studio, clicar com o botão direito do </w:t>
      </w:r>
      <w:r w:rsidRPr="00E630AF">
        <w:rPr>
          <w:i/>
        </w:rPr>
        <w:t>mouse</w:t>
      </w:r>
      <w:r w:rsidRPr="00E630AF">
        <w:t xml:space="preserve"> no projeto</w:t>
      </w:r>
      <w:r w:rsidR="008A0997" w:rsidRPr="00E630AF">
        <w:t>,</w:t>
      </w:r>
      <w:r w:rsidRPr="00E630AF">
        <w:t xml:space="preserve"> navegar até “Adicionar” e </w:t>
      </w:r>
      <w:r w:rsidR="008A0997" w:rsidRPr="00E630AF">
        <w:t>selecionar</w:t>
      </w:r>
      <w:r w:rsidRPr="00E630AF">
        <w:t xml:space="preserve"> “Referência”, como exemplificado (em inglês) na </w:t>
      </w:r>
      <w:r w:rsidRPr="00E630AF">
        <w:fldChar w:fldCharType="begin"/>
      </w:r>
      <w:r w:rsidRPr="00E630AF">
        <w:instrText xml:space="preserve"> REF _Ref404357952 \h </w:instrText>
      </w:r>
      <w:r w:rsidR="00663960" w:rsidRPr="00E630AF">
        <w:instrText xml:space="preserve"> \* MERGEFORMAT </w:instrText>
      </w:r>
      <w:r w:rsidRPr="00E630AF">
        <w:fldChar w:fldCharType="separate"/>
      </w:r>
      <w:r w:rsidR="00EF022C" w:rsidRPr="00E630AF">
        <w:t xml:space="preserve">Figura </w:t>
      </w:r>
      <w:r w:rsidR="00EF022C">
        <w:rPr>
          <w:noProof/>
        </w:rPr>
        <w:t>53</w:t>
      </w:r>
      <w:r w:rsidRPr="00E630AF">
        <w:fldChar w:fldCharType="end"/>
      </w:r>
      <w:r w:rsidRPr="00E630AF">
        <w:t>:</w:t>
      </w:r>
    </w:p>
    <w:p w:rsidR="005D2252" w:rsidRDefault="005D2252" w:rsidP="005D2252">
      <w:pPr>
        <w:pStyle w:val="Texto"/>
        <w:ind w:left="1440" w:firstLine="0"/>
      </w:pPr>
    </w:p>
    <w:p w:rsidR="00FA2EB2" w:rsidRPr="00E630AF" w:rsidRDefault="00FA2EB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4335A83E" wp14:editId="7C843B58">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2193" cy="4646352"/>
                    </a:xfrm>
                    <a:prstGeom prst="rect">
                      <a:avLst/>
                    </a:prstGeom>
                  </pic:spPr>
                </pic:pic>
              </a:graphicData>
            </a:graphic>
          </wp:inline>
        </w:drawing>
      </w:r>
      <w:r w:rsidRPr="00E630AF">
        <w:rPr>
          <w:noProof/>
          <w:lang w:eastAsia="pt-BR"/>
        </w:rPr>
        <w:t xml:space="preserve"> </w:t>
      </w:r>
    </w:p>
    <w:p w:rsidR="00BC61B2" w:rsidRPr="00E630AF" w:rsidRDefault="00BC61B2" w:rsidP="00BC61B2">
      <w:pPr>
        <w:pStyle w:val="Imagem"/>
      </w:pPr>
      <w:bookmarkStart w:id="326" w:name="_Ref404357952"/>
      <w:bookmarkStart w:id="327" w:name="_Toc408961873"/>
      <w:r w:rsidRPr="00E630AF">
        <w:t xml:space="preserve">Figura </w:t>
      </w:r>
      <w:r w:rsidRPr="00E630AF">
        <w:fldChar w:fldCharType="begin"/>
      </w:r>
      <w:r w:rsidRPr="00E630AF">
        <w:instrText xml:space="preserve"> SEQ Figura \* ARABIC </w:instrText>
      </w:r>
      <w:r w:rsidRPr="00E630AF">
        <w:fldChar w:fldCharType="separate"/>
      </w:r>
      <w:r w:rsidR="00EF022C">
        <w:rPr>
          <w:noProof/>
        </w:rPr>
        <w:t>53</w:t>
      </w:r>
      <w:r w:rsidRPr="00E630AF">
        <w:fldChar w:fldCharType="end"/>
      </w:r>
      <w:bookmarkEnd w:id="326"/>
      <w:r w:rsidRPr="00E630AF">
        <w:t xml:space="preserve"> </w:t>
      </w:r>
      <w:r w:rsidR="00884D51" w:rsidRPr="00E630AF">
        <w:t>–</w:t>
      </w:r>
      <w:r w:rsidRPr="00E630AF">
        <w:t xml:space="preserve"> Selecionando para adicionar uma referência ao projeto em C#</w:t>
      </w:r>
      <w:bookmarkEnd w:id="327"/>
    </w:p>
    <w:p w:rsidR="00BC61B2" w:rsidRPr="00E630AF" w:rsidRDefault="00BC61B2" w:rsidP="00BC61B2">
      <w:pPr>
        <w:pStyle w:val="ComentarioLegenda"/>
      </w:pPr>
      <w:r w:rsidRPr="00E630AF">
        <w:t>Fonte: Própria</w:t>
      </w:r>
    </w:p>
    <w:p w:rsidR="00BC61B2" w:rsidRPr="00E630AF" w:rsidRDefault="00BC61B2" w:rsidP="00BC61B2">
      <w:pPr>
        <w:pStyle w:val="Texto"/>
      </w:pPr>
    </w:p>
    <w:p w:rsidR="00BC61B2" w:rsidRPr="00E630AF" w:rsidRDefault="00BC61B2" w:rsidP="00CB6D79">
      <w:pPr>
        <w:pStyle w:val="Texto"/>
        <w:numPr>
          <w:ilvl w:val="0"/>
          <w:numId w:val="17"/>
        </w:numPr>
      </w:pPr>
      <w:r w:rsidRPr="00E630AF">
        <w:t xml:space="preserve">Na tela exibida, procurar por System.Runtime.Serialization e marcar a caixa de seleção ao lado, em seguida clicando em “OK”, como se pode ver na </w:t>
      </w:r>
      <w:r w:rsidRPr="00E630AF">
        <w:fldChar w:fldCharType="begin"/>
      </w:r>
      <w:r w:rsidRPr="00E630AF">
        <w:instrText xml:space="preserve"> REF _Ref404358287 \h </w:instrText>
      </w:r>
      <w:r w:rsidR="00663960" w:rsidRPr="00E630AF">
        <w:instrText xml:space="preserve"> \* MERGEFORMAT </w:instrText>
      </w:r>
      <w:r w:rsidRPr="00E630AF">
        <w:fldChar w:fldCharType="separate"/>
      </w:r>
      <w:r w:rsidR="00EF022C" w:rsidRPr="00E630AF">
        <w:t xml:space="preserve">Figura </w:t>
      </w:r>
      <w:r w:rsidR="00EF022C">
        <w:rPr>
          <w:noProof/>
        </w:rPr>
        <w:t>54</w:t>
      </w:r>
      <w:r w:rsidRPr="00E630AF">
        <w:fldChar w:fldCharType="end"/>
      </w:r>
      <w:r w:rsidRPr="00E630AF">
        <w:t>:</w:t>
      </w:r>
    </w:p>
    <w:p w:rsidR="005D2252" w:rsidRPr="00E630AF" w:rsidRDefault="005D225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77E5A397" wp14:editId="3FC1C52D">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66786" cy="3345748"/>
                    </a:xfrm>
                    <a:prstGeom prst="rect">
                      <a:avLst/>
                    </a:prstGeom>
                  </pic:spPr>
                </pic:pic>
              </a:graphicData>
            </a:graphic>
          </wp:inline>
        </w:drawing>
      </w:r>
    </w:p>
    <w:p w:rsidR="00BC61B2" w:rsidRPr="00E630AF" w:rsidRDefault="00BC61B2" w:rsidP="00BC61B2">
      <w:pPr>
        <w:pStyle w:val="Imagem"/>
      </w:pPr>
      <w:bookmarkStart w:id="328" w:name="_Ref404358287"/>
      <w:bookmarkStart w:id="329" w:name="_Toc408961874"/>
      <w:r w:rsidRPr="00E630AF">
        <w:t xml:space="preserve">Figura </w:t>
      </w:r>
      <w:r w:rsidRPr="00E630AF">
        <w:fldChar w:fldCharType="begin"/>
      </w:r>
      <w:r w:rsidRPr="00E630AF">
        <w:instrText xml:space="preserve"> SEQ Figura \* ARABIC </w:instrText>
      </w:r>
      <w:r w:rsidRPr="00E630AF">
        <w:fldChar w:fldCharType="separate"/>
      </w:r>
      <w:r w:rsidR="00EF022C">
        <w:rPr>
          <w:noProof/>
        </w:rPr>
        <w:t>54</w:t>
      </w:r>
      <w:r w:rsidRPr="00E630AF">
        <w:fldChar w:fldCharType="end"/>
      </w:r>
      <w:bookmarkEnd w:id="328"/>
      <w:r w:rsidRPr="00E630AF">
        <w:t xml:space="preserve"> </w:t>
      </w:r>
      <w:r w:rsidR="00884D51" w:rsidRPr="00E630AF">
        <w:t>–</w:t>
      </w:r>
      <w:r w:rsidRPr="00E630AF">
        <w:t xml:space="preserve"> Adicionando uma referência ao projeto</w:t>
      </w:r>
      <w:bookmarkEnd w:id="329"/>
    </w:p>
    <w:p w:rsidR="00BC61B2" w:rsidRPr="00E630AF" w:rsidRDefault="00BC61B2" w:rsidP="00BC61B2">
      <w:pPr>
        <w:pStyle w:val="ComentarioLegenda"/>
      </w:pPr>
      <w:r w:rsidRPr="00E630AF">
        <w:t>Fonte: Própria</w:t>
      </w:r>
    </w:p>
    <w:p w:rsidR="00BC61B2" w:rsidRPr="00E630AF" w:rsidRDefault="00BC61B2" w:rsidP="00BC61B2">
      <w:pPr>
        <w:pStyle w:val="Texto"/>
      </w:pPr>
    </w:p>
    <w:p w:rsidR="0037500C" w:rsidRPr="00E630AF" w:rsidRDefault="0076218B" w:rsidP="00BC61B2">
      <w:pPr>
        <w:pStyle w:val="Texto"/>
      </w:pPr>
      <w:r w:rsidRPr="00E630AF">
        <w:t>Para permitir a serialização e deserialização dos objetos de uma classe, é necessário inserir os seguintes atributos:</w:t>
      </w:r>
    </w:p>
    <w:p w:rsidR="0076218B" w:rsidRPr="00E630AF" w:rsidRDefault="0076218B" w:rsidP="0076218B">
      <w:pPr>
        <w:pStyle w:val="Texto"/>
        <w:numPr>
          <w:ilvl w:val="0"/>
          <w:numId w:val="17"/>
        </w:numPr>
      </w:pPr>
      <w:r w:rsidRPr="00E630AF">
        <w:t>Na linha anterior ao nome da classe, inserir [DataContract]. Isso indica que os objetos desta classe podem ser serializados.</w:t>
      </w:r>
    </w:p>
    <w:p w:rsidR="0076218B" w:rsidRPr="00E630AF" w:rsidRDefault="0076218B" w:rsidP="0076218B">
      <w:pPr>
        <w:pStyle w:val="Texto"/>
        <w:numPr>
          <w:ilvl w:val="0"/>
          <w:numId w:val="17"/>
        </w:numPr>
      </w:pPr>
      <w:r w:rsidRPr="00E630AF">
        <w:t>Na linha anterior a cada atributo que se deseja serializar, inserir [DataMember]</w:t>
      </w:r>
      <w:r w:rsidR="00696851" w:rsidRPr="00E630AF">
        <w:t>.</w:t>
      </w:r>
    </w:p>
    <w:p w:rsidR="00696851" w:rsidRPr="00E630AF" w:rsidRDefault="00696851" w:rsidP="00696851">
      <w:pPr>
        <w:pStyle w:val="Texto"/>
      </w:pPr>
      <w:r w:rsidRPr="00E630AF">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rsidR="00E507AD" w:rsidRPr="00E630AF" w:rsidRDefault="00696851" w:rsidP="00696851">
      <w:pPr>
        <w:pStyle w:val="Texto"/>
      </w:pPr>
      <w:r w:rsidRPr="00E630AF">
        <w:t>Outra utilidade encontrada no parâmetro “Name” de DataMember foi para realizar um intermédio entre o valor serializado e o valor armazenado no objeto</w:t>
      </w:r>
      <w:r w:rsidR="00E507AD" w:rsidRPr="00E630AF">
        <w:t xml:space="preserve">, o que se provou útil para propriedades que envolvem </w:t>
      </w:r>
      <w:r w:rsidR="00E507AD" w:rsidRPr="00E630AF">
        <w:rPr>
          <w:i/>
        </w:rPr>
        <w:t>bytes</w:t>
      </w:r>
      <w:r w:rsidR="00E507AD" w:rsidRPr="00E630AF">
        <w:t xml:space="preserve"> ou outros objetos</w:t>
      </w:r>
      <w:r w:rsidRPr="00E630AF">
        <w:t>.</w:t>
      </w:r>
    </w:p>
    <w:p w:rsidR="00E768BE" w:rsidRPr="00E630AF" w:rsidRDefault="00696851" w:rsidP="00696851">
      <w:pPr>
        <w:pStyle w:val="Texto"/>
      </w:pPr>
      <w:r w:rsidRPr="00E630AF">
        <w:t xml:space="preserve">Na classe Contato, existe a propriedade </w:t>
      </w:r>
      <w:r w:rsidR="00E768BE" w:rsidRPr="00E630AF">
        <w:t>“Foto”</w:t>
      </w:r>
      <w:r w:rsidRPr="00E630AF">
        <w:t xml:space="preserve">, que é composta da imagem de perfil </w:t>
      </w:r>
      <w:r w:rsidR="00E507AD" w:rsidRPr="00E630AF">
        <w:t xml:space="preserve">do usuário ou grupo. Como visto no tópico </w:t>
      </w:r>
      <w:r w:rsidR="00E507AD" w:rsidRPr="00E630AF">
        <w:fldChar w:fldCharType="begin"/>
      </w:r>
      <w:r w:rsidR="00E507AD" w:rsidRPr="00E630AF">
        <w:instrText xml:space="preserve"> REF _Ref404359842 \r \h </w:instrText>
      </w:r>
      <w:r w:rsidR="0051340A" w:rsidRPr="00E630AF">
        <w:instrText xml:space="preserve"> \* MERGEFORMAT </w:instrText>
      </w:r>
      <w:r w:rsidR="00E507AD" w:rsidRPr="00E630AF">
        <w:fldChar w:fldCharType="separate"/>
      </w:r>
      <w:r w:rsidR="00EF022C">
        <w:t>4.4.2</w:t>
      </w:r>
      <w:r w:rsidR="00E507AD" w:rsidRPr="00E630AF">
        <w:fldChar w:fldCharType="end"/>
      </w:r>
      <w:r w:rsidR="00E507AD" w:rsidRPr="00E630AF">
        <w:t xml:space="preserve">, a imagem de perfil pode conter caracteres nulos dentro de seu vetor de </w:t>
      </w:r>
      <w:r w:rsidR="00E507AD" w:rsidRPr="00E630AF">
        <w:rPr>
          <w:i/>
        </w:rPr>
        <w:t>bytes</w:t>
      </w:r>
      <w:r w:rsidR="00E507AD" w:rsidRPr="00E630AF">
        <w:t>, o que impede uma serialização direta. A solução para isso foi criar na classe Contato outro atributo, chamado “Foto_String”</w:t>
      </w:r>
      <w:r w:rsidR="00E768BE" w:rsidRPr="00E630AF">
        <w:t xml:space="preserve">, sendo esta a propriedade com o </w:t>
      </w:r>
      <w:r w:rsidR="00E768BE" w:rsidRPr="00E630AF">
        <w:lastRenderedPageBreak/>
        <w:t>atributo DataMember com o parâmetro “Name” configurado para o nome da propriedade “Foto” no objeto em JSON.</w:t>
      </w:r>
    </w:p>
    <w:p w:rsidR="00696851" w:rsidRPr="00E630AF" w:rsidRDefault="00E768BE" w:rsidP="00696851">
      <w:pPr>
        <w:pStyle w:val="Texto"/>
      </w:pPr>
      <w:r w:rsidRPr="00E630AF">
        <w:t xml:space="preserve">Essa propriedade não armazena nenhum valor, apenas serve para converter os </w:t>
      </w:r>
      <w:r w:rsidRPr="00E630AF">
        <w:rPr>
          <w:i/>
        </w:rPr>
        <w:t>bytes</w:t>
      </w:r>
      <w:r w:rsidRPr="00E630AF">
        <w:t xml:space="preserve"> da propriedade Foto para texto, que é a forma que a imagem é transmitida no objeto em JSON. O </w:t>
      </w:r>
      <w:r w:rsidRPr="00E630AF">
        <w:fldChar w:fldCharType="begin"/>
      </w:r>
      <w:r w:rsidRPr="00E630AF">
        <w:instrText xml:space="preserve"> REF _Ref404362990 \h </w:instrText>
      </w:r>
      <w:r w:rsidR="0051340A" w:rsidRPr="00E630AF">
        <w:instrText xml:space="preserve"> \* MERGEFORMAT </w:instrText>
      </w:r>
      <w:r w:rsidRPr="00E630AF">
        <w:fldChar w:fldCharType="separate"/>
      </w:r>
      <w:r w:rsidR="00EF022C" w:rsidRPr="00E630AF">
        <w:t xml:space="preserve">Quadro </w:t>
      </w:r>
      <w:r w:rsidR="00EF022C">
        <w:rPr>
          <w:noProof/>
        </w:rPr>
        <w:t>4</w:t>
      </w:r>
      <w:r w:rsidRPr="00E630AF">
        <w:fldChar w:fldCharType="end"/>
      </w:r>
      <w:r w:rsidRPr="00E630AF">
        <w:t xml:space="preserve"> ilustra o uso e funcionamento das propriedades “Foto” e “Foto_String”:</w:t>
      </w:r>
    </w:p>
    <w:p w:rsidR="005D2252" w:rsidRPr="00E630AF" w:rsidRDefault="005D2252" w:rsidP="00696851">
      <w:pPr>
        <w:pStyle w:val="Texto"/>
      </w:pPr>
    </w:p>
    <w:tbl>
      <w:tblPr>
        <w:tblStyle w:val="TableGrid"/>
        <w:tblW w:w="0" w:type="auto"/>
        <w:tblLook w:val="04A0" w:firstRow="1" w:lastRow="0" w:firstColumn="1" w:lastColumn="0" w:noHBand="0" w:noVBand="1"/>
      </w:tblPr>
      <w:tblGrid>
        <w:gridCol w:w="9061"/>
      </w:tblGrid>
      <w:tr w:rsidR="00E507AD" w:rsidRPr="00C458A9" w:rsidTr="00E507AD">
        <w:tc>
          <w:tcPr>
            <w:tcW w:w="9061" w:type="dxa"/>
          </w:tcPr>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FF"/>
                <w:sz w:val="16"/>
                <w:szCs w:val="16"/>
                <w:highlight w:val="white"/>
              </w:rPr>
              <w:t>#region</w:t>
            </w:r>
            <w:r w:rsidRPr="00C458A9">
              <w:rPr>
                <w:rFonts w:ascii="Courier New" w:hAnsi="Courier New" w:cs="Courier New"/>
                <w:color w:val="000000"/>
                <w:sz w:val="16"/>
                <w:szCs w:val="16"/>
                <w:highlight w:val="white"/>
              </w:rPr>
              <w:t xml:space="preserve"> Foto</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w:t>
            </w:r>
            <w:r w:rsidRPr="00C458A9">
              <w:rPr>
                <w:rFonts w:ascii="Courier New" w:hAnsi="Courier New" w:cs="Courier New"/>
                <w:color w:val="808080"/>
                <w:sz w:val="16"/>
                <w:szCs w:val="16"/>
                <w:highlight w:val="white"/>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Representa a imagem de um contato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808080"/>
                <w:sz w:val="16"/>
                <w:szCs w:val="16"/>
                <w:highlight w:val="white"/>
                <w:lang w:val="en-US"/>
              </w:rPr>
              <w:t>///</w:t>
            </w:r>
            <w:r w:rsidRPr="00C458A9">
              <w:rPr>
                <w:rFonts w:ascii="Courier New" w:hAnsi="Courier New" w:cs="Courier New"/>
                <w:color w:val="008000"/>
                <w:sz w:val="16"/>
                <w:szCs w:val="16"/>
                <w:highlight w:val="white"/>
                <w:lang w:val="en-US"/>
              </w:rPr>
              <w:t xml:space="preserve"> </w:t>
            </w:r>
            <w:r w:rsidRPr="00C458A9">
              <w:rPr>
                <w:rFonts w:ascii="Courier New" w:hAnsi="Courier New" w:cs="Courier New"/>
                <w:color w:val="808080"/>
                <w:sz w:val="16"/>
                <w:szCs w:val="16"/>
                <w:highlight w:val="white"/>
                <w:lang w:val="en-US"/>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FF"/>
                <w:sz w:val="16"/>
                <w:szCs w:val="16"/>
                <w:highlight w:val="white"/>
                <w:lang w:val="en-US"/>
              </w:rPr>
              <w:t>public</w:t>
            </w: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2B91AF"/>
                <w:sz w:val="16"/>
                <w:szCs w:val="16"/>
                <w:highlight w:val="white"/>
                <w:lang w:val="en-US"/>
              </w:rPr>
              <w:t>Image</w:t>
            </w:r>
            <w:r w:rsidRPr="00C458A9">
              <w:rPr>
                <w:rFonts w:ascii="Courier New" w:hAnsi="Courier New" w:cs="Courier New"/>
                <w:color w:val="000000"/>
                <w:sz w:val="16"/>
                <w:szCs w:val="16"/>
                <w:highlight w:val="white"/>
                <w:lang w:val="en-US"/>
              </w:rPr>
              <w:t xml:space="preserve"> Foto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lang w:val="en-US"/>
              </w:rPr>
              <w:t>get</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rPr>
              <w:t>set</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w:t>
            </w:r>
            <w:r w:rsidRPr="00C458A9">
              <w:rPr>
                <w:rFonts w:ascii="Courier New" w:hAnsi="Courier New" w:cs="Courier New"/>
                <w:color w:val="808080"/>
                <w:sz w:val="16"/>
                <w:szCs w:val="16"/>
                <w:highlight w:val="white"/>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Propriedade que serve para converter os bytes de "Foto" para texto e vice-versa</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w:t>
            </w:r>
            <w:r w:rsidRPr="00C458A9">
              <w:rPr>
                <w:rFonts w:ascii="Courier New" w:hAnsi="Courier New" w:cs="Courier New"/>
                <w:color w:val="808080"/>
                <w:sz w:val="16"/>
                <w:szCs w:val="16"/>
                <w:highlight w:val="white"/>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8000"/>
                <w:sz w:val="16"/>
                <w:szCs w:val="16"/>
                <w:highlight w:val="white"/>
              </w:rPr>
              <w:t xml:space="preserve">// O </w:t>
            </w:r>
            <w:r>
              <w:rPr>
                <w:rFonts w:ascii="Courier New" w:hAnsi="Courier New" w:cs="Courier New"/>
                <w:color w:val="008000"/>
                <w:sz w:val="16"/>
                <w:szCs w:val="16"/>
                <w:highlight w:val="white"/>
              </w:rPr>
              <w:t>atributo</w:t>
            </w:r>
            <w:r w:rsidRPr="00C458A9">
              <w:rPr>
                <w:rFonts w:ascii="Courier New" w:hAnsi="Courier New" w:cs="Courier New"/>
                <w:color w:val="008000"/>
                <w:sz w:val="16"/>
                <w:szCs w:val="16"/>
                <w:highlight w:val="white"/>
              </w:rPr>
              <w:t xml:space="preserve"> DataMember Indica que a propriedade abaixo é que será utilizada na serialização/deserialização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w:t>
            </w:r>
            <w:r w:rsidRPr="00C458A9">
              <w:rPr>
                <w:rFonts w:ascii="Courier New" w:hAnsi="Courier New" w:cs="Courier New"/>
                <w:color w:val="2B91AF"/>
                <w:sz w:val="16"/>
                <w:szCs w:val="16"/>
                <w:highlight w:val="white"/>
                <w:lang w:val="en-US"/>
              </w:rPr>
              <w:t>DataMember</w:t>
            </w:r>
            <w:r w:rsidRPr="00C458A9">
              <w:rPr>
                <w:rFonts w:ascii="Courier New" w:hAnsi="Courier New" w:cs="Courier New"/>
                <w:color w:val="000000"/>
                <w:sz w:val="16"/>
                <w:szCs w:val="16"/>
                <w:highlight w:val="white"/>
                <w:lang w:val="en-US"/>
              </w:rPr>
              <w:t xml:space="preserve">(Name = </w:t>
            </w:r>
            <w:r w:rsidRPr="00C458A9">
              <w:rPr>
                <w:rFonts w:ascii="Courier New" w:hAnsi="Courier New" w:cs="Courier New"/>
                <w:color w:val="2B91AF"/>
                <w:sz w:val="16"/>
                <w:szCs w:val="16"/>
                <w:highlight w:val="white"/>
                <w:lang w:val="en-US"/>
              </w:rPr>
              <w:t>Campos</w:t>
            </w:r>
            <w:r w:rsidRPr="00C458A9">
              <w:rPr>
                <w:rFonts w:ascii="Courier New" w:hAnsi="Courier New" w:cs="Courier New"/>
                <w:color w:val="000000"/>
                <w:sz w:val="16"/>
                <w:szCs w:val="16"/>
                <w:highlight w:val="white"/>
                <w:lang w:val="en-US"/>
              </w:rPr>
              <w:t>.Foto)]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2B91AF"/>
                <w:sz w:val="16"/>
                <w:szCs w:val="16"/>
                <w:highlight w:val="white"/>
                <w:lang w:val="en-US"/>
              </w:rPr>
              <w:t>String</w:t>
            </w:r>
            <w:r w:rsidRPr="00C458A9">
              <w:rPr>
                <w:rFonts w:ascii="Courier New" w:hAnsi="Courier New" w:cs="Courier New"/>
                <w:color w:val="000000"/>
                <w:sz w:val="16"/>
                <w:szCs w:val="16"/>
                <w:highlight w:val="white"/>
                <w:lang w:val="en-US"/>
              </w:rPr>
              <w:t xml:space="preserve"> Foto_String</w:t>
            </w:r>
          </w:p>
          <w:p w:rsidR="00C458A9" w:rsidRPr="00737082" w:rsidRDefault="00C458A9" w:rsidP="00C458A9">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w:t>
            </w:r>
          </w:p>
          <w:p w:rsidR="00C458A9" w:rsidRPr="00737082" w:rsidRDefault="00C458A9" w:rsidP="00C458A9">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00FF"/>
                <w:sz w:val="16"/>
                <w:szCs w:val="16"/>
                <w:highlight w:val="white"/>
              </w:rPr>
              <w:t>get</w:t>
            </w:r>
          </w:p>
          <w:p w:rsidR="00C458A9" w:rsidRPr="00737082" w:rsidRDefault="00C458A9" w:rsidP="00C458A9">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8000"/>
                <w:sz w:val="16"/>
                <w:szCs w:val="16"/>
                <w:highlight w:val="white"/>
              </w:rPr>
              <w:t>//Com "using", é garantido que, no final do bloco de código, o objeto "ms" será disposto, mesmo ocorrendo exceção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using</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 xml:space="preserve"> ms = </w:t>
            </w:r>
            <w:r w:rsidRPr="00C458A9">
              <w:rPr>
                <w:rFonts w:ascii="Courier New" w:hAnsi="Courier New" w:cs="Courier New"/>
                <w:color w:val="0000FF"/>
                <w:sz w:val="16"/>
                <w:szCs w:val="16"/>
                <w:highlight w:val="white"/>
                <w:lang w:val="en-US"/>
              </w:rPr>
              <w:t>new</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8000"/>
                <w:sz w:val="16"/>
                <w:szCs w:val="16"/>
                <w:highlight w:val="white"/>
              </w:rPr>
              <w:t>//Armazena em "ms" os bytes de "Foto" com o formato de imagem "PNG"</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00"/>
                <w:sz w:val="16"/>
                <w:szCs w:val="16"/>
                <w:highlight w:val="white"/>
                <w:lang w:val="en-US"/>
              </w:rPr>
              <w:t>Foto.Save(ms, System.Drawing.Imaging.</w:t>
            </w:r>
            <w:r w:rsidRPr="00C458A9">
              <w:rPr>
                <w:rFonts w:ascii="Courier New" w:hAnsi="Courier New" w:cs="Courier New"/>
                <w:color w:val="2B91AF"/>
                <w:sz w:val="16"/>
                <w:szCs w:val="16"/>
                <w:highlight w:val="white"/>
                <w:lang w:val="en-US"/>
              </w:rPr>
              <w:t>ImageFormat</w:t>
            </w:r>
            <w:r w:rsidRPr="00C458A9">
              <w:rPr>
                <w:rFonts w:ascii="Courier New" w:hAnsi="Courier New" w:cs="Courier New"/>
                <w:color w:val="000000"/>
                <w:sz w:val="16"/>
                <w:szCs w:val="16"/>
                <w:highlight w:val="white"/>
                <w:lang w:val="en-US"/>
              </w:rPr>
              <w:t>.Png);</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8000"/>
                <w:sz w:val="16"/>
                <w:szCs w:val="16"/>
                <w:highlight w:val="white"/>
              </w:rPr>
              <w:t>//Retorna os bytes de ms em texto com codificação Base64</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return</w:t>
            </w: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2B91AF"/>
                <w:sz w:val="16"/>
                <w:szCs w:val="16"/>
                <w:highlight w:val="white"/>
                <w:lang w:val="en-US"/>
              </w:rPr>
              <w:t>Convert</w:t>
            </w:r>
            <w:r w:rsidRPr="00C458A9">
              <w:rPr>
                <w:rFonts w:ascii="Courier New" w:hAnsi="Courier New" w:cs="Courier New"/>
                <w:color w:val="000000"/>
                <w:sz w:val="16"/>
                <w:szCs w:val="16"/>
                <w:highlight w:val="white"/>
                <w:lang w:val="en-US"/>
              </w:rPr>
              <w:t>.ToBase64String(ms.ToArray());</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lang w:val="en-US"/>
              </w:rPr>
              <w:t>set</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lang w:val="en-US"/>
              </w:rPr>
              <w:t>using</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 xml:space="preserve"> ms = </w:t>
            </w:r>
            <w:r w:rsidRPr="00C458A9">
              <w:rPr>
                <w:rFonts w:ascii="Courier New" w:hAnsi="Courier New" w:cs="Courier New"/>
                <w:color w:val="0000FF"/>
                <w:sz w:val="16"/>
                <w:szCs w:val="16"/>
                <w:highlight w:val="white"/>
                <w:lang w:val="en-US"/>
              </w:rPr>
              <w:t>new</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8000"/>
                <w:sz w:val="16"/>
                <w:szCs w:val="16"/>
                <w:highlight w:val="white"/>
              </w:rPr>
              <w:t>//Extrai os bytes a partir do texto com codificação Base64</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byte</w:t>
            </w:r>
            <w:r w:rsidRPr="00C458A9">
              <w:rPr>
                <w:rFonts w:ascii="Courier New" w:hAnsi="Courier New" w:cs="Courier New"/>
                <w:color w:val="000000"/>
                <w:sz w:val="16"/>
                <w:szCs w:val="16"/>
                <w:highlight w:val="white"/>
                <w:lang w:val="en-US"/>
              </w:rPr>
              <w:t xml:space="preserve">[] a = </w:t>
            </w:r>
            <w:r w:rsidRPr="00C458A9">
              <w:rPr>
                <w:rFonts w:ascii="Courier New" w:hAnsi="Courier New" w:cs="Courier New"/>
                <w:color w:val="2B91AF"/>
                <w:sz w:val="16"/>
                <w:szCs w:val="16"/>
                <w:highlight w:val="white"/>
                <w:lang w:val="en-US"/>
              </w:rPr>
              <w:t>Convert</w:t>
            </w:r>
            <w:r w:rsidRPr="00C458A9">
              <w:rPr>
                <w:rFonts w:ascii="Courier New" w:hAnsi="Courier New" w:cs="Courier New"/>
                <w:color w:val="000000"/>
                <w:sz w:val="16"/>
                <w:szCs w:val="16"/>
                <w:highlight w:val="white"/>
                <w:lang w:val="en-US"/>
              </w:rPr>
              <w:t>.FromBase64String(</w:t>
            </w:r>
            <w:r w:rsidRPr="00C458A9">
              <w:rPr>
                <w:rFonts w:ascii="Courier New" w:hAnsi="Courier New" w:cs="Courier New"/>
                <w:color w:val="0000FF"/>
                <w:sz w:val="16"/>
                <w:szCs w:val="16"/>
                <w:highlight w:val="white"/>
                <w:lang w:val="en-US"/>
              </w:rPr>
              <w:t>value</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8000"/>
                <w:sz w:val="16"/>
                <w:szCs w:val="16"/>
                <w:highlight w:val="white"/>
              </w:rPr>
              <w:t>//Armazena os bytes de "a" em "ms"</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00"/>
                <w:sz w:val="16"/>
                <w:szCs w:val="16"/>
                <w:highlight w:val="white"/>
                <w:lang w:val="en-US"/>
              </w:rPr>
              <w:t>ms.Write(a,0,a.Length);</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8000"/>
                <w:sz w:val="16"/>
                <w:szCs w:val="16"/>
                <w:highlight w:val="white"/>
              </w:rPr>
              <w:t>//Gera a imagem a partir dos bytes de "ms", e atribui à "Foto"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this</w:t>
            </w:r>
            <w:r w:rsidRPr="00C458A9">
              <w:rPr>
                <w:rFonts w:ascii="Courier New" w:hAnsi="Courier New" w:cs="Courier New"/>
                <w:color w:val="000000"/>
                <w:sz w:val="16"/>
                <w:szCs w:val="16"/>
                <w:highlight w:val="white"/>
                <w:lang w:val="en-US"/>
              </w:rPr>
              <w:t xml:space="preserve">.Foto = </w:t>
            </w:r>
            <w:r w:rsidRPr="00C458A9">
              <w:rPr>
                <w:rFonts w:ascii="Courier New" w:hAnsi="Courier New" w:cs="Courier New"/>
                <w:color w:val="2B91AF"/>
                <w:sz w:val="16"/>
                <w:szCs w:val="16"/>
                <w:highlight w:val="white"/>
                <w:lang w:val="en-US"/>
              </w:rPr>
              <w:t>Image</w:t>
            </w:r>
            <w:r w:rsidRPr="00C458A9">
              <w:rPr>
                <w:rFonts w:ascii="Courier New" w:hAnsi="Courier New" w:cs="Courier New"/>
                <w:color w:val="000000"/>
                <w:sz w:val="16"/>
                <w:szCs w:val="16"/>
                <w:highlight w:val="white"/>
                <w:lang w:val="en-US"/>
              </w:rPr>
              <w:t>.FromStream(ms);</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w:t>
            </w:r>
          </w:p>
          <w:p w:rsidR="00E507AD" w:rsidRPr="00C458A9" w:rsidRDefault="00C458A9" w:rsidP="00C458A9">
            <w:pPr>
              <w:pStyle w:val="Texto"/>
              <w:keepNext/>
              <w:ind w:firstLine="0"/>
              <w:rPr>
                <w:rFonts w:ascii="Courier New" w:hAnsi="Courier New" w:cs="Courier New"/>
                <w:sz w:val="16"/>
                <w:szCs w:val="16"/>
              </w:rPr>
            </w:pPr>
            <w:r w:rsidRPr="00C458A9">
              <w:rPr>
                <w:rFonts w:ascii="Courier New" w:hAnsi="Courier New" w:cs="Courier New"/>
                <w:color w:val="0000FF"/>
                <w:sz w:val="16"/>
                <w:szCs w:val="16"/>
                <w:highlight w:val="white"/>
              </w:rPr>
              <w:t>#endregion</w:t>
            </w:r>
            <w:r w:rsidRPr="00C458A9">
              <w:rPr>
                <w:rFonts w:ascii="Courier New" w:hAnsi="Courier New" w:cs="Courier New"/>
                <w:color w:val="000000"/>
                <w:sz w:val="16"/>
                <w:szCs w:val="16"/>
                <w:highlight w:val="white"/>
              </w:rPr>
              <w:t xml:space="preserve"> Foto</w:t>
            </w:r>
          </w:p>
        </w:tc>
      </w:tr>
    </w:tbl>
    <w:p w:rsidR="00E507AD" w:rsidRPr="00E630AF" w:rsidRDefault="00E768BE" w:rsidP="00E768BE">
      <w:pPr>
        <w:pStyle w:val="Quadro"/>
        <w:rPr>
          <w:noProof/>
        </w:rPr>
      </w:pPr>
      <w:bookmarkStart w:id="330" w:name="_Ref404362990"/>
      <w:bookmarkStart w:id="331" w:name="_Toc408960318"/>
      <w:r w:rsidRPr="00E630AF">
        <w:t xml:space="preserve">Quadro </w:t>
      </w:r>
      <w:r w:rsidRPr="00E630AF">
        <w:fldChar w:fldCharType="begin"/>
      </w:r>
      <w:r w:rsidRPr="00E630AF">
        <w:instrText xml:space="preserve"> SEQ Quadro \* ARABIC </w:instrText>
      </w:r>
      <w:r w:rsidRPr="00E630AF">
        <w:fldChar w:fldCharType="separate"/>
      </w:r>
      <w:r w:rsidR="00EF022C">
        <w:rPr>
          <w:noProof/>
        </w:rPr>
        <w:t>4</w:t>
      </w:r>
      <w:r w:rsidRPr="00E630AF">
        <w:fldChar w:fldCharType="end"/>
      </w:r>
      <w:bookmarkEnd w:id="330"/>
      <w:r w:rsidRPr="00E630AF">
        <w:rPr>
          <w:noProof/>
        </w:rPr>
        <w:t xml:space="preserve"> </w:t>
      </w:r>
      <w:r w:rsidR="0051340A" w:rsidRPr="00E630AF">
        <w:rPr>
          <w:noProof/>
        </w:rPr>
        <w:t>–</w:t>
      </w:r>
      <w:r w:rsidRPr="00E630AF">
        <w:rPr>
          <w:noProof/>
        </w:rPr>
        <w:t xml:space="preserve"> Propriedade Foto e Foto_String</w:t>
      </w:r>
      <w:bookmarkEnd w:id="331"/>
    </w:p>
    <w:p w:rsidR="00E768BE" w:rsidRPr="00E630AF" w:rsidRDefault="00E768BE" w:rsidP="00E768BE">
      <w:pPr>
        <w:pStyle w:val="ComentarioLegenda"/>
      </w:pPr>
      <w:r w:rsidRPr="00E630AF">
        <w:t>Fonte: Própria</w:t>
      </w:r>
    </w:p>
    <w:p w:rsidR="00E768BE" w:rsidRPr="00E630AF" w:rsidRDefault="00E768BE" w:rsidP="00E768BE">
      <w:pPr>
        <w:pStyle w:val="Texto"/>
      </w:pPr>
    </w:p>
    <w:p w:rsidR="0051340A" w:rsidRPr="00E630AF" w:rsidRDefault="0051340A" w:rsidP="00E768BE">
      <w:pPr>
        <w:pStyle w:val="Texto"/>
      </w:pPr>
      <w:r w:rsidRPr="00E630AF">
        <w:t xml:space="preserve">Para </w:t>
      </w:r>
      <w:r w:rsidR="00944292" w:rsidRPr="00E630AF">
        <w:t xml:space="preserve">realizar a </w:t>
      </w:r>
      <w:r w:rsidRPr="00E630AF">
        <w:t>serializa</w:t>
      </w:r>
      <w:r w:rsidR="00944292" w:rsidRPr="00E630AF">
        <w:t>ção e deserialização</w:t>
      </w:r>
      <w:r w:rsidRPr="00E630AF">
        <w:t xml:space="preserve"> </w:t>
      </w:r>
      <w:r w:rsidR="00944292" w:rsidRPr="00E630AF">
        <w:t>dos</w:t>
      </w:r>
      <w:r w:rsidRPr="00E630AF">
        <w:t xml:space="preserve"> objeto</w:t>
      </w:r>
      <w:r w:rsidR="00944292" w:rsidRPr="00E630AF">
        <w:t>s da aplicação</w:t>
      </w:r>
      <w:r w:rsidRPr="00E630AF">
        <w:t>, foi criada a classe JSON_Logic, que possui os métodos estáticos Deserializa e Serializa.</w:t>
      </w:r>
    </w:p>
    <w:p w:rsidR="0051340A" w:rsidRPr="00E630AF" w:rsidRDefault="0051340A" w:rsidP="00E768BE">
      <w:pPr>
        <w:pStyle w:val="Texto"/>
      </w:pPr>
      <w:r w:rsidRPr="00E630AF">
        <w:t xml:space="preserve">O método Serializa recebe, além do objeto a ser serializado, um identificador do tipo de objeto que será serializado, e retorna o objeto em JSON. O método Deserializa recebe o objeto </w:t>
      </w:r>
      <w:r w:rsidRPr="00E630AF">
        <w:lastRenderedPageBreak/>
        <w:t xml:space="preserve">em JSON e o identificador do tipo de objeto a ser gerado, e retorna o objeto deserializado. A classe JSON_Logic está presente no </w:t>
      </w:r>
      <w:r w:rsidRPr="00E630AF">
        <w:fldChar w:fldCharType="begin"/>
      </w:r>
      <w:r w:rsidRPr="00E630AF">
        <w:instrText xml:space="preserve"> REF _Ref404363619 \h </w:instrText>
      </w:r>
      <w:r w:rsidR="00944292" w:rsidRPr="00E630AF">
        <w:instrText xml:space="preserve"> \* MERGEFORMAT </w:instrText>
      </w:r>
      <w:r w:rsidRPr="00E630AF">
        <w:fldChar w:fldCharType="separate"/>
      </w:r>
      <w:r w:rsidR="00EF022C" w:rsidRPr="00E630AF">
        <w:t xml:space="preserve">Quadro </w:t>
      </w:r>
      <w:r w:rsidR="00EF022C">
        <w:rPr>
          <w:noProof/>
        </w:rPr>
        <w:t>5</w:t>
      </w:r>
      <w:r w:rsidRPr="00E630AF">
        <w:fldChar w:fldCharType="end"/>
      </w:r>
      <w:r w:rsidRPr="00E630AF">
        <w:t>:</w:t>
      </w:r>
    </w:p>
    <w:p w:rsidR="005D2252" w:rsidRDefault="005D2252" w:rsidP="00E768BE">
      <w:pPr>
        <w:pStyle w:val="Texto"/>
      </w:pPr>
    </w:p>
    <w:tbl>
      <w:tblPr>
        <w:tblStyle w:val="TableGrid"/>
        <w:tblW w:w="0" w:type="auto"/>
        <w:tblLook w:val="04A0" w:firstRow="1" w:lastRow="0" w:firstColumn="1" w:lastColumn="0" w:noHBand="0" w:noVBand="1"/>
      </w:tblPr>
      <w:tblGrid>
        <w:gridCol w:w="9061"/>
      </w:tblGrid>
      <w:tr w:rsidR="0051340A" w:rsidRPr="0069315A" w:rsidTr="0051340A">
        <w:tc>
          <w:tcPr>
            <w:tcW w:w="9061" w:type="dxa"/>
          </w:tcPr>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Serializa um objeto qualquer para JSON</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&lt;typeparam name="T"&gt;</w:t>
            </w:r>
            <w:r w:rsidRPr="001F0196">
              <w:rPr>
                <w:rFonts w:ascii="Courier New" w:hAnsi="Courier New" w:cs="Courier New"/>
                <w:color w:val="008000"/>
                <w:sz w:val="16"/>
                <w:szCs w:val="16"/>
                <w:highlight w:val="white"/>
              </w:rPr>
              <w:t>O tipo do objeto a ser serializado</w:t>
            </w:r>
            <w:r w:rsidRPr="001F0196">
              <w:rPr>
                <w:rFonts w:ascii="Courier New" w:hAnsi="Courier New" w:cs="Courier New"/>
                <w:color w:val="808080"/>
                <w:sz w:val="16"/>
                <w:szCs w:val="16"/>
                <w:highlight w:val="white"/>
              </w:rPr>
              <w:t>&lt;/typeparam&gt;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&lt;param name="item"&gt;</w:t>
            </w:r>
            <w:r w:rsidRPr="001F0196">
              <w:rPr>
                <w:rFonts w:ascii="Courier New" w:hAnsi="Courier New" w:cs="Courier New"/>
                <w:color w:val="008000"/>
                <w:sz w:val="16"/>
                <w:szCs w:val="16"/>
                <w:highlight w:val="white"/>
              </w:rPr>
              <w:t>O objeto a ser serializado</w:t>
            </w:r>
            <w:r w:rsidRPr="001F0196">
              <w:rPr>
                <w:rFonts w:ascii="Courier New" w:hAnsi="Courier New" w:cs="Courier New"/>
                <w:color w:val="808080"/>
                <w:sz w:val="16"/>
                <w:szCs w:val="16"/>
                <w:highlight w:val="white"/>
              </w:rPr>
              <w:t>&lt;/param&gt;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&lt;returns&gt;</w:t>
            </w:r>
            <w:r w:rsidRPr="001F0196">
              <w:rPr>
                <w:rFonts w:ascii="Courier New" w:hAnsi="Courier New" w:cs="Courier New"/>
                <w:color w:val="008000"/>
                <w:sz w:val="16"/>
                <w:szCs w:val="16"/>
                <w:highlight w:val="white"/>
              </w:rPr>
              <w:t>A representação do objeto em JSON</w:t>
            </w:r>
            <w:r w:rsidRPr="001F0196">
              <w:rPr>
                <w:rFonts w:ascii="Courier New" w:hAnsi="Courier New" w:cs="Courier New"/>
                <w:color w:val="808080"/>
                <w:sz w:val="16"/>
                <w:szCs w:val="16"/>
                <w:highlight w:val="white"/>
              </w:rPr>
              <w:t>&lt;/returns&gt;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FF"/>
                <w:sz w:val="16"/>
                <w:szCs w:val="16"/>
                <w:highlight w:val="white"/>
                <w:lang w:val="en-US"/>
              </w:rPr>
              <w:t>public</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static</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String</w:t>
            </w:r>
            <w:r w:rsidRPr="001F0196">
              <w:rPr>
                <w:rFonts w:ascii="Courier New" w:hAnsi="Courier New" w:cs="Courier New"/>
                <w:color w:val="000000"/>
                <w:sz w:val="16"/>
                <w:szCs w:val="16"/>
                <w:highlight w:val="white"/>
                <w:lang w:val="en-US"/>
              </w:rPr>
              <w:t xml:space="preserve"> Serializa&lt;T&gt;(T item)</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rPr>
              <w:t>String</w:t>
            </w:r>
            <w:r w:rsidRPr="001F0196">
              <w:rPr>
                <w:rFonts w:ascii="Courier New" w:hAnsi="Courier New" w:cs="Courier New"/>
                <w:color w:val="000000"/>
                <w:sz w:val="16"/>
                <w:szCs w:val="16"/>
                <w:highlight w:val="white"/>
              </w:rPr>
              <w:t xml:space="preserve"> retorno;</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//Define o serializador para o tipo do objeto passado</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lang w:val="en-US"/>
              </w:rPr>
              <w:t>DataContractJsonSerializer</w:t>
            </w:r>
            <w:r w:rsidRPr="001F0196">
              <w:rPr>
                <w:rFonts w:ascii="Courier New" w:hAnsi="Courier New" w:cs="Courier New"/>
                <w:color w:val="000000"/>
                <w:sz w:val="16"/>
                <w:szCs w:val="16"/>
                <w:highlight w:val="white"/>
                <w:lang w:val="en-US"/>
              </w:rPr>
              <w:t xml:space="preserve"> serializer = </w:t>
            </w:r>
            <w:r w:rsidRPr="001F0196">
              <w:rPr>
                <w:rFonts w:ascii="Courier New" w:hAnsi="Courier New" w:cs="Courier New"/>
                <w:color w:val="0000FF"/>
                <w:sz w:val="16"/>
                <w:szCs w:val="16"/>
                <w:highlight w:val="white"/>
                <w:lang w:val="en-US"/>
              </w:rPr>
              <w:t>new</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DataContractJsonSerializer</w:t>
            </w:r>
            <w:r w:rsidRPr="001F0196">
              <w:rPr>
                <w:rFonts w:ascii="Courier New" w:hAnsi="Courier New" w:cs="Courier New"/>
                <w:color w:val="000000"/>
                <w:sz w:val="16"/>
                <w:szCs w:val="16"/>
                <w:highlight w:val="white"/>
                <w:lang w:val="en-US"/>
              </w:rPr>
              <w:t>(item.GetType());</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 xml:space="preserve"> s = </w:t>
            </w:r>
            <w:r w:rsidRPr="001F0196">
              <w:rPr>
                <w:rFonts w:ascii="Courier New" w:hAnsi="Courier New" w:cs="Courier New"/>
                <w:color w:val="0000FF"/>
                <w:sz w:val="16"/>
                <w:szCs w:val="16"/>
                <w:highlight w:val="white"/>
                <w:lang w:val="en-US"/>
              </w:rPr>
              <w:t>new</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try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//Serializa o objeto em JSON, e envia seus bytes para "s"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serializer.WriteObject(s, item);</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//Retorna os bytes em String</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00"/>
                <w:sz w:val="16"/>
                <w:szCs w:val="16"/>
                <w:highlight w:val="white"/>
                <w:lang w:val="en-US"/>
              </w:rPr>
              <w:t xml:space="preserve">retorno = </w:t>
            </w:r>
            <w:r w:rsidRPr="001F0196">
              <w:rPr>
                <w:rFonts w:ascii="Courier New" w:hAnsi="Courier New" w:cs="Courier New"/>
                <w:color w:val="2B91AF"/>
                <w:sz w:val="16"/>
                <w:szCs w:val="16"/>
                <w:highlight w:val="white"/>
                <w:lang w:val="en-US"/>
              </w:rPr>
              <w:t>Encoding</w:t>
            </w:r>
            <w:r w:rsidRPr="001F0196">
              <w:rPr>
                <w:rFonts w:ascii="Courier New" w:hAnsi="Courier New" w:cs="Courier New"/>
                <w:color w:val="000000"/>
                <w:sz w:val="16"/>
                <w:szCs w:val="16"/>
                <w:highlight w:val="white"/>
                <w:lang w:val="en-US"/>
              </w:rPr>
              <w:t>.UTF8.GetString(s.ToArray());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FF"/>
                <w:sz w:val="16"/>
                <w:szCs w:val="16"/>
                <w:highlight w:val="white"/>
              </w:rPr>
              <w:t>finally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//Fecha o buffer de "s"</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00"/>
                <w:sz w:val="16"/>
                <w:szCs w:val="16"/>
                <w:highlight w:val="white"/>
                <w:lang w:val="en-US"/>
              </w:rPr>
              <w:t>s.Close();</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return</w:t>
            </w:r>
            <w:r w:rsidRPr="001F0196">
              <w:rPr>
                <w:rFonts w:ascii="Courier New" w:hAnsi="Courier New" w:cs="Courier New"/>
                <w:color w:val="000000"/>
                <w:sz w:val="16"/>
                <w:szCs w:val="16"/>
                <w:highlight w:val="white"/>
                <w:lang w:val="en-US"/>
              </w:rPr>
              <w:t xml:space="preserve"> retorno;</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808080"/>
                <w:sz w:val="16"/>
                <w:szCs w:val="16"/>
                <w:highlight w:val="white"/>
                <w:lang w:val="en-US"/>
              </w:rPr>
              <w:t>///</w:t>
            </w:r>
            <w:r w:rsidRPr="001F0196">
              <w:rPr>
                <w:rFonts w:ascii="Courier New" w:hAnsi="Courier New" w:cs="Courier New"/>
                <w:color w:val="008000"/>
                <w:sz w:val="16"/>
                <w:szCs w:val="16"/>
                <w:highlight w:val="white"/>
                <w:lang w:val="en-US"/>
              </w:rPr>
              <w:t xml:space="preserve"> </w:t>
            </w:r>
            <w:r w:rsidRPr="001F0196">
              <w:rPr>
                <w:rFonts w:ascii="Courier New" w:hAnsi="Courier New" w:cs="Courier New"/>
                <w:color w:val="808080"/>
                <w:sz w:val="16"/>
                <w:szCs w:val="16"/>
                <w:highlight w:val="white"/>
                <w:lang w:val="en-US"/>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Deserializa um JSON para qualquer objeto</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&lt;typeparam name="T"&gt;</w:t>
            </w:r>
            <w:r w:rsidRPr="001F0196">
              <w:rPr>
                <w:rFonts w:ascii="Courier New" w:hAnsi="Courier New" w:cs="Courier New"/>
                <w:color w:val="008000"/>
                <w:sz w:val="16"/>
                <w:szCs w:val="16"/>
                <w:highlight w:val="white"/>
              </w:rPr>
              <w:t>O tipo do objeto a ser gerado</w:t>
            </w:r>
            <w:r w:rsidRPr="001F0196">
              <w:rPr>
                <w:rFonts w:ascii="Courier New" w:hAnsi="Courier New" w:cs="Courier New"/>
                <w:color w:val="808080"/>
                <w:sz w:val="16"/>
                <w:szCs w:val="16"/>
                <w:highlight w:val="white"/>
              </w:rPr>
              <w:t>&lt;/typeparam&gt;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&lt;param name="dados"&gt;</w:t>
            </w:r>
            <w:r w:rsidRPr="001F0196">
              <w:rPr>
                <w:rFonts w:ascii="Courier New" w:hAnsi="Courier New" w:cs="Courier New"/>
                <w:color w:val="008000"/>
                <w:sz w:val="16"/>
                <w:szCs w:val="16"/>
                <w:highlight w:val="white"/>
              </w:rPr>
              <w:t>O objeto em JSON</w:t>
            </w:r>
            <w:r w:rsidRPr="001F0196">
              <w:rPr>
                <w:rFonts w:ascii="Courier New" w:hAnsi="Courier New" w:cs="Courier New"/>
                <w:color w:val="808080"/>
                <w:sz w:val="16"/>
                <w:szCs w:val="16"/>
                <w:highlight w:val="white"/>
              </w:rPr>
              <w:t>&lt;/param&gt;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&lt;returns&gt;</w:t>
            </w:r>
            <w:r w:rsidRPr="001F0196">
              <w:rPr>
                <w:rFonts w:ascii="Courier New" w:hAnsi="Courier New" w:cs="Courier New"/>
                <w:color w:val="008000"/>
                <w:sz w:val="16"/>
                <w:szCs w:val="16"/>
                <w:highlight w:val="white"/>
              </w:rPr>
              <w:t>O objeto gerado</w:t>
            </w:r>
            <w:r w:rsidRPr="001F0196">
              <w:rPr>
                <w:rFonts w:ascii="Courier New" w:hAnsi="Courier New" w:cs="Courier New"/>
                <w:color w:val="808080"/>
                <w:sz w:val="16"/>
                <w:szCs w:val="16"/>
                <w:highlight w:val="white"/>
              </w:rPr>
              <w:t>&lt;/returns&gt;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FF"/>
                <w:sz w:val="16"/>
                <w:szCs w:val="16"/>
                <w:highlight w:val="white"/>
                <w:lang w:val="en-US"/>
              </w:rPr>
              <w:t>public</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static</w:t>
            </w:r>
            <w:r w:rsidRPr="001F0196">
              <w:rPr>
                <w:rFonts w:ascii="Courier New" w:hAnsi="Courier New" w:cs="Courier New"/>
                <w:color w:val="000000"/>
                <w:sz w:val="16"/>
                <w:szCs w:val="16"/>
                <w:highlight w:val="white"/>
                <w:lang w:val="en-US"/>
              </w:rPr>
              <w:t xml:space="preserve"> T Deserializa&lt;T&gt;(</w:t>
            </w:r>
            <w:r w:rsidRPr="001F0196">
              <w:rPr>
                <w:rFonts w:ascii="Courier New" w:hAnsi="Courier New" w:cs="Courier New"/>
                <w:color w:val="2B91AF"/>
                <w:sz w:val="16"/>
                <w:szCs w:val="16"/>
                <w:highlight w:val="white"/>
                <w:lang w:val="en-US"/>
              </w:rPr>
              <w:t>String</w:t>
            </w:r>
            <w:r w:rsidRPr="001F0196">
              <w:rPr>
                <w:rFonts w:ascii="Courier New" w:hAnsi="Courier New" w:cs="Courier New"/>
                <w:color w:val="000000"/>
                <w:sz w:val="16"/>
                <w:szCs w:val="16"/>
                <w:highlight w:val="white"/>
                <w:lang w:val="en-US"/>
              </w:rPr>
              <w:t xml:space="preserve"> dados)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T retorno;</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//Define o serializador para o tipo do objeto a retornar</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rPr>
              <w:t>DataContractJsonSerializer</w:t>
            </w:r>
            <w:r w:rsidRPr="001F0196">
              <w:rPr>
                <w:rFonts w:ascii="Courier New" w:hAnsi="Courier New" w:cs="Courier New"/>
                <w:color w:val="000000"/>
                <w:sz w:val="16"/>
                <w:szCs w:val="16"/>
                <w:highlight w:val="white"/>
              </w:rPr>
              <w:t xml:space="preserve"> serializer = </w:t>
            </w:r>
            <w:r w:rsidRPr="001F0196">
              <w:rPr>
                <w:rFonts w:ascii="Courier New" w:hAnsi="Courier New" w:cs="Courier New"/>
                <w:color w:val="0000FF"/>
                <w:sz w:val="16"/>
                <w:szCs w:val="16"/>
                <w:highlight w:val="white"/>
              </w:rPr>
              <w:t>new</w:t>
            </w: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rPr>
              <w:t>DataContractJsonSerializer</w:t>
            </w:r>
            <w:r w:rsidRPr="001F0196">
              <w:rPr>
                <w:rFonts w:ascii="Courier New" w:hAnsi="Courier New" w:cs="Courier New"/>
                <w:color w:val="000000"/>
                <w:sz w:val="16"/>
                <w:szCs w:val="16"/>
                <w:highlight w:val="white"/>
              </w:rPr>
              <w:t>(</w:t>
            </w:r>
            <w:r w:rsidRPr="001F0196">
              <w:rPr>
                <w:rFonts w:ascii="Courier New" w:hAnsi="Courier New" w:cs="Courier New"/>
                <w:color w:val="0000FF"/>
                <w:sz w:val="16"/>
                <w:szCs w:val="16"/>
                <w:highlight w:val="white"/>
              </w:rPr>
              <w:t>typeof</w:t>
            </w:r>
            <w:r w:rsidRPr="001F0196">
              <w:rPr>
                <w:rFonts w:ascii="Courier New" w:hAnsi="Courier New" w:cs="Courier New"/>
                <w:color w:val="000000"/>
                <w:sz w:val="16"/>
                <w:szCs w:val="16"/>
                <w:highlight w:val="white"/>
              </w:rPr>
              <w:t>(T));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//Instancia "s" já preenchendo-o com os bytes do JSON passado</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 xml:space="preserve"> s = </w:t>
            </w:r>
            <w:r w:rsidRPr="001F0196">
              <w:rPr>
                <w:rFonts w:ascii="Courier New" w:hAnsi="Courier New" w:cs="Courier New"/>
                <w:color w:val="0000FF"/>
                <w:sz w:val="16"/>
                <w:szCs w:val="16"/>
                <w:highlight w:val="white"/>
                <w:lang w:val="en-US"/>
              </w:rPr>
              <w:t>new</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w:t>
            </w:r>
            <w:r w:rsidRPr="001F0196">
              <w:rPr>
                <w:rFonts w:ascii="Courier New" w:hAnsi="Courier New" w:cs="Courier New"/>
                <w:color w:val="2B91AF"/>
                <w:sz w:val="16"/>
                <w:szCs w:val="16"/>
                <w:highlight w:val="white"/>
                <w:lang w:val="en-US"/>
              </w:rPr>
              <w:t>Encoding</w:t>
            </w:r>
            <w:r w:rsidRPr="001F0196">
              <w:rPr>
                <w:rFonts w:ascii="Courier New" w:hAnsi="Courier New" w:cs="Courier New"/>
                <w:color w:val="000000"/>
                <w:sz w:val="16"/>
                <w:szCs w:val="16"/>
                <w:highlight w:val="white"/>
                <w:lang w:val="en-US"/>
              </w:rPr>
              <w:t>.UTF8.GetBytes(dados));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rPr>
              <w:t>try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//Lê os bytes contidos em "s" e retorna o objeto do tipo "T"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retorno = (T)serializer.ReadObject(s);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FF"/>
                <w:sz w:val="16"/>
                <w:szCs w:val="16"/>
                <w:highlight w:val="white"/>
              </w:rPr>
              <w:t>finally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//Fecha o buffer de "s"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s.Close();</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FF"/>
                <w:sz w:val="16"/>
                <w:szCs w:val="16"/>
                <w:highlight w:val="white"/>
              </w:rPr>
              <w:t>return</w:t>
            </w:r>
            <w:r w:rsidRPr="001F0196">
              <w:rPr>
                <w:rFonts w:ascii="Courier New" w:hAnsi="Courier New" w:cs="Courier New"/>
                <w:color w:val="000000"/>
                <w:sz w:val="16"/>
                <w:szCs w:val="16"/>
                <w:highlight w:val="white"/>
              </w:rPr>
              <w:t xml:space="preserve"> retorno;</w:t>
            </w:r>
          </w:p>
          <w:p w:rsidR="0051340A" w:rsidRPr="0069315A" w:rsidRDefault="001F0196" w:rsidP="001F0196">
            <w:pPr>
              <w:pStyle w:val="Texto"/>
              <w:keepNext/>
              <w:ind w:firstLine="0"/>
              <w:rPr>
                <w:rFonts w:ascii="Courier New" w:hAnsi="Courier New" w:cs="Courier New"/>
                <w:sz w:val="16"/>
                <w:szCs w:val="16"/>
              </w:rPr>
            </w:pPr>
            <w:r w:rsidRPr="001F0196">
              <w:rPr>
                <w:rFonts w:ascii="Courier New" w:hAnsi="Courier New" w:cs="Courier New"/>
                <w:color w:val="000000"/>
                <w:sz w:val="16"/>
                <w:szCs w:val="16"/>
                <w:highlight w:val="white"/>
              </w:rPr>
              <w:t>}</w:t>
            </w:r>
          </w:p>
        </w:tc>
      </w:tr>
    </w:tbl>
    <w:p w:rsidR="0051340A" w:rsidRPr="00E630AF" w:rsidRDefault="0051340A" w:rsidP="0051340A">
      <w:pPr>
        <w:pStyle w:val="Quadro"/>
        <w:rPr>
          <w:noProof/>
        </w:rPr>
      </w:pPr>
      <w:bookmarkStart w:id="332" w:name="_Ref404363619"/>
      <w:bookmarkStart w:id="333" w:name="_Toc408960319"/>
      <w:r w:rsidRPr="00E630AF">
        <w:t xml:space="preserve">Quadro </w:t>
      </w:r>
      <w:r w:rsidRPr="00E630AF">
        <w:fldChar w:fldCharType="begin"/>
      </w:r>
      <w:r w:rsidRPr="00E630AF">
        <w:instrText xml:space="preserve"> SEQ Quadro \* ARABIC </w:instrText>
      </w:r>
      <w:r w:rsidRPr="00E630AF">
        <w:fldChar w:fldCharType="separate"/>
      </w:r>
      <w:r w:rsidR="00EF022C">
        <w:rPr>
          <w:noProof/>
        </w:rPr>
        <w:t>5</w:t>
      </w:r>
      <w:r w:rsidRPr="00E630AF">
        <w:fldChar w:fldCharType="end"/>
      </w:r>
      <w:bookmarkEnd w:id="332"/>
      <w:r w:rsidRPr="00E630AF">
        <w:rPr>
          <w:noProof/>
        </w:rPr>
        <w:t xml:space="preserve"> </w:t>
      </w:r>
      <w:r w:rsidR="00012656" w:rsidRPr="00E630AF">
        <w:rPr>
          <w:noProof/>
        </w:rPr>
        <w:t>–</w:t>
      </w:r>
      <w:r w:rsidRPr="00E630AF">
        <w:rPr>
          <w:noProof/>
        </w:rPr>
        <w:t xml:space="preserve"> Classe JSON_Logic</w:t>
      </w:r>
      <w:bookmarkEnd w:id="333"/>
    </w:p>
    <w:p w:rsidR="0051340A" w:rsidRPr="00E630AF" w:rsidRDefault="0051340A" w:rsidP="0051340A">
      <w:pPr>
        <w:pStyle w:val="ComentarioLegenda"/>
      </w:pPr>
      <w:r w:rsidRPr="00E630AF">
        <w:t>Fonte: Própria</w:t>
      </w:r>
    </w:p>
    <w:p w:rsidR="0051340A" w:rsidRPr="00E630AF" w:rsidRDefault="0051340A" w:rsidP="0051340A">
      <w:pPr>
        <w:pStyle w:val="Texto"/>
      </w:pPr>
    </w:p>
    <w:p w:rsidR="00B40B74" w:rsidRPr="00E630AF" w:rsidRDefault="00B87EB7" w:rsidP="00B40B74">
      <w:pPr>
        <w:pStyle w:val="Nvel3"/>
      </w:pPr>
      <w:bookmarkStart w:id="334" w:name="_Toc408961934"/>
      <w:r>
        <w:lastRenderedPageBreak/>
        <w:t>Troca de dados</w:t>
      </w:r>
      <w:r w:rsidR="001C1F2D" w:rsidRPr="00E630AF">
        <w:t xml:space="preserve"> pela rede</w:t>
      </w:r>
      <w:bookmarkEnd w:id="334"/>
    </w:p>
    <w:p w:rsidR="00484DEE" w:rsidRPr="00E630AF" w:rsidRDefault="0051340A" w:rsidP="00B2165C">
      <w:pPr>
        <w:pStyle w:val="Texto"/>
      </w:pPr>
      <w:r w:rsidRPr="00E630AF">
        <w:t xml:space="preserve">A linguagem de programação C# possui classes e bibliotecas específicas para a comunicação por rede. Para se utilizar destas, é necessário incluir o </w:t>
      </w:r>
      <w:r w:rsidRPr="00E630AF">
        <w:rPr>
          <w:i/>
        </w:rPr>
        <w:t>namespace</w:t>
      </w:r>
      <w:r w:rsidRPr="00E630AF">
        <w:t xml:space="preserve"> System.Net e System.Net.Sockets em cada classe que utilizará o tráfego de dados via rede</w:t>
      </w:r>
      <w:r w:rsidR="00944292" w:rsidRPr="00E630AF">
        <w:t>.</w:t>
      </w:r>
    </w:p>
    <w:p w:rsidR="00B2165C" w:rsidRPr="00E630AF" w:rsidRDefault="00484DEE" w:rsidP="00B2165C">
      <w:pPr>
        <w:pStyle w:val="Texto"/>
      </w:pPr>
      <w:r w:rsidRPr="00E630AF">
        <w:t xml:space="preserve">Na aplicação servidor, foi criada a classe estática </w:t>
      </w:r>
      <w:r w:rsidR="00B87EB7">
        <w:t xml:space="preserve">denominada </w:t>
      </w:r>
      <w:r w:rsidRPr="00E630AF">
        <w:t>ComunicacaoRede, que é responsável por ficar escutando uma porta do servidor em busca de novas conexões vindas da aplicação cliente. Essa classe possui o atributo estático “listener”, da classe TcpListener, que recebe conexões pelo protocolo de rede TCP/IP</w:t>
      </w:r>
      <w:r w:rsidR="001B64A8" w:rsidRPr="00E630AF">
        <w:t>.</w:t>
      </w:r>
    </w:p>
    <w:p w:rsidR="001B64A8" w:rsidRPr="00E630AF" w:rsidRDefault="001B64A8" w:rsidP="00B2165C">
      <w:pPr>
        <w:pStyle w:val="Texto"/>
      </w:pPr>
      <w:r w:rsidRPr="00E630AF">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E630AF">
        <w:rPr>
          <w:i/>
        </w:rPr>
        <w:t>threads</w:t>
      </w:r>
      <w:r w:rsidRPr="00E630AF">
        <w:t xml:space="preserve"> na classe ComunicacaoRede.</w:t>
      </w:r>
    </w:p>
    <w:p w:rsidR="001B64A8" w:rsidRPr="00E630AF" w:rsidRDefault="00100591" w:rsidP="00B2165C">
      <w:pPr>
        <w:pStyle w:val="Texto"/>
      </w:pPr>
      <w:r w:rsidRPr="00E630AF">
        <w:t>Com base em Thelin (2007), o</w:t>
      </w:r>
      <w:r w:rsidR="001B64A8" w:rsidRPr="00E630AF">
        <w:t xml:space="preserve"> conceito de </w:t>
      </w:r>
      <w:r w:rsidR="001B64A8" w:rsidRPr="00E630AF">
        <w:rPr>
          <w:i/>
        </w:rPr>
        <w:t>threads</w:t>
      </w:r>
      <w:r w:rsidR="001B64A8" w:rsidRPr="00E630AF">
        <w:t xml:space="preserve"> (e, mais </w:t>
      </w:r>
      <w:r w:rsidR="001E1734" w:rsidRPr="00E630AF">
        <w:t>amplamente</w:t>
      </w:r>
      <w:r w:rsidR="001B64A8" w:rsidRPr="00E630AF">
        <w:t xml:space="preserve">, de processamento paralelo) é de </w:t>
      </w:r>
      <w:r w:rsidR="00162A4E" w:rsidRPr="00E630AF">
        <w:t>que</w:t>
      </w:r>
      <w:r w:rsidR="00AD066A" w:rsidRPr="00E630AF">
        <w:t>, em uma mesma aplicação,</w:t>
      </w:r>
      <w:r w:rsidR="001E1734" w:rsidRPr="00E630AF">
        <w:t xml:space="preserve"> se possa executar simultaneamente diversos trechos de código, de modo que a aplicação não </w:t>
      </w:r>
      <w:r w:rsidR="00AD066A" w:rsidRPr="00E630AF">
        <w:t xml:space="preserve">entre em estado de congelamento enquanto realiza algum processamento mais demorado. Ao delegar um bloco de código (usualmente um método de uma classe) para uma </w:t>
      </w:r>
      <w:r w:rsidR="00AD066A" w:rsidRPr="00E630AF">
        <w:rPr>
          <w:i/>
        </w:rPr>
        <w:t>thread</w:t>
      </w:r>
      <w:r w:rsidR="00AD066A" w:rsidRPr="00E630AF">
        <w:t xml:space="preserve"> separada, o </w:t>
      </w:r>
      <w:r w:rsidRPr="00E630AF">
        <w:t xml:space="preserve">programa (e sua </w:t>
      </w:r>
      <w:r w:rsidRPr="00E630AF">
        <w:rPr>
          <w:i/>
        </w:rPr>
        <w:t>thread</w:t>
      </w:r>
      <w:r w:rsidRPr="00E630AF">
        <w:t xml:space="preserve"> principal) pode continuar seu processamento normalmente, enquanto a outra tarefa é executada em paralelo. Isto é particularmente útil em aplicações que possuem interface gráfica e comunicação simultânea com diversas aplicações, o que se encaixa na aplicação servidor.</w:t>
      </w:r>
    </w:p>
    <w:p w:rsidR="00100591" w:rsidRPr="00E630AF" w:rsidRDefault="00100591" w:rsidP="00B2165C">
      <w:pPr>
        <w:pStyle w:val="Texto"/>
      </w:pPr>
      <w:r w:rsidRPr="00E630AF">
        <w:t xml:space="preserve">Ao se iniciar o servidor TCP, é iniciada a </w:t>
      </w:r>
      <w:r w:rsidRPr="00E630AF">
        <w:rPr>
          <w:i/>
        </w:rPr>
        <w:t>thread</w:t>
      </w:r>
      <w:r w:rsidRPr="00E630AF">
        <w:t xml:space="preserve"> tEscutaClientes, responsável por se conectar à porta configurada na aplicação em busca de uma nova conexão com uma instância da aplicação cliente. Ao se conectar ao cliente, é iniciada outra </w:t>
      </w:r>
      <w:r w:rsidRPr="00E630AF">
        <w:rPr>
          <w:i/>
        </w:rPr>
        <w:t>thread</w:t>
      </w:r>
      <w:r w:rsidRPr="00E630AF">
        <w:t xml:space="preserve">, tReceberPacote, que trata de receber o pacote enviado pelo cliente e responder da forma adequada. A primeira </w:t>
      </w:r>
      <w:r w:rsidRPr="00E630AF">
        <w:rPr>
          <w:i/>
        </w:rPr>
        <w:t>thread</w:t>
      </w:r>
      <w:r w:rsidRPr="00E630AF">
        <w:t xml:space="preserve"> só possui uma instância em toda a aplicação, enquanto que </w:t>
      </w:r>
      <w:r w:rsidR="00A16850" w:rsidRPr="00E630AF">
        <w:t>novas instâncias d</w:t>
      </w:r>
      <w:r w:rsidRPr="00E630AF">
        <w:t xml:space="preserve">a segunda </w:t>
      </w:r>
      <w:r w:rsidR="00A16850" w:rsidRPr="00E630AF">
        <w:t>são criadas</w:t>
      </w:r>
      <w:r w:rsidRPr="00E630AF">
        <w:t xml:space="preserve"> para cada nova conexão estabelecida</w:t>
      </w:r>
      <w:r w:rsidR="00A16850" w:rsidRPr="00E630AF">
        <w:t>.</w:t>
      </w:r>
    </w:p>
    <w:p w:rsidR="00A16850" w:rsidRPr="00E630AF" w:rsidRDefault="00A16850" w:rsidP="00B2165C">
      <w:pPr>
        <w:pStyle w:val="Texto"/>
      </w:pPr>
      <w:r w:rsidRPr="00E630AF">
        <w:t xml:space="preserve">Um comportamento detectado no uso de </w:t>
      </w:r>
      <w:r w:rsidRPr="00E630AF">
        <w:rPr>
          <w:i/>
        </w:rPr>
        <w:t>threads</w:t>
      </w:r>
      <w:r w:rsidRPr="00E630AF">
        <w:t xml:space="preserve"> foi de que, inicialmente, elas não estavam sendo interrompidas ao fechar a aplicação. Isso se devia ao fato de elas não possuírem nenhuma dependência com a </w:t>
      </w:r>
      <w:r w:rsidRPr="00E630AF">
        <w:rPr>
          <w:i/>
        </w:rPr>
        <w:t>thread</w:t>
      </w:r>
      <w:r w:rsidRPr="00E630AF">
        <w:t xml:space="preserve"> principal do servidor. A solução encontrada foi, após instanciar cada </w:t>
      </w:r>
      <w:r w:rsidRPr="00E630AF">
        <w:rPr>
          <w:i/>
        </w:rPr>
        <w:t>thread</w:t>
      </w:r>
      <w:r w:rsidRPr="00E630AF">
        <w:t xml:space="preserve">, especificar que se tratava de uma </w:t>
      </w:r>
      <w:r w:rsidRPr="00E630AF">
        <w:rPr>
          <w:i/>
        </w:rPr>
        <w:t>thread</w:t>
      </w:r>
      <w:r w:rsidRPr="00E630AF">
        <w:t xml:space="preserve"> de segundo plano em relação à </w:t>
      </w:r>
      <w:r w:rsidRPr="00E630AF">
        <w:lastRenderedPageBreak/>
        <w:t xml:space="preserve">execução da aplicação, o que foi feito ao assinalar “true” para a propriedade “IsBackground” da nova </w:t>
      </w:r>
      <w:r w:rsidRPr="00E630AF">
        <w:rPr>
          <w:i/>
        </w:rPr>
        <w:t>thread</w:t>
      </w:r>
      <w:r w:rsidRPr="00E630AF">
        <w:t xml:space="preserve">. O </w:t>
      </w:r>
      <w:r w:rsidR="000A088D" w:rsidRPr="00E630AF">
        <w:fldChar w:fldCharType="begin"/>
      </w:r>
      <w:r w:rsidR="000A088D" w:rsidRPr="00E630AF">
        <w:instrText xml:space="preserve"> REF _Ref404366813 \h </w:instrText>
      </w:r>
      <w:r w:rsidR="00A37F5D" w:rsidRPr="00E630AF">
        <w:instrText xml:space="preserve"> \* MERGEFORMAT </w:instrText>
      </w:r>
      <w:r w:rsidR="000A088D" w:rsidRPr="00E630AF">
        <w:fldChar w:fldCharType="separate"/>
      </w:r>
      <w:r w:rsidR="00EF022C" w:rsidRPr="00E630AF">
        <w:t xml:space="preserve">Quadro </w:t>
      </w:r>
      <w:r w:rsidR="00EF022C">
        <w:rPr>
          <w:noProof/>
        </w:rPr>
        <w:t>6</w:t>
      </w:r>
      <w:r w:rsidR="000A088D" w:rsidRPr="00E630AF">
        <w:fldChar w:fldCharType="end"/>
      </w:r>
      <w:r w:rsidRPr="00E630AF">
        <w:t xml:space="preserve"> mostra a criação da </w:t>
      </w:r>
      <w:r w:rsidRPr="00E630AF">
        <w:rPr>
          <w:i/>
        </w:rPr>
        <w:t>thread</w:t>
      </w:r>
      <w:r w:rsidRPr="00E630AF">
        <w:t xml:space="preserve"> responsável por escutar a porta TCP</w:t>
      </w:r>
      <w:r w:rsidR="000A088D" w:rsidRPr="00E630AF">
        <w:t xml:space="preserve"> da aplicação:</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0A088D" w:rsidRPr="0069315A" w:rsidTr="000A088D">
        <w:tc>
          <w:tcPr>
            <w:tcW w:w="9061" w:type="dxa"/>
          </w:tcPr>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Método responsável por iniciar a escuta da porta TCP</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808080"/>
                <w:sz w:val="16"/>
                <w:szCs w:val="16"/>
                <w:highlight w:val="white"/>
                <w:lang w:val="en-US"/>
              </w:rPr>
              <w:t>///</w:t>
            </w:r>
            <w:r w:rsidRPr="009C525B">
              <w:rPr>
                <w:rFonts w:ascii="Courier New" w:hAnsi="Courier New" w:cs="Courier New"/>
                <w:color w:val="008000"/>
                <w:sz w:val="16"/>
                <w:szCs w:val="16"/>
                <w:highlight w:val="white"/>
                <w:lang w:val="en-US"/>
              </w:rPr>
              <w:t xml:space="preserve"> </w:t>
            </w:r>
            <w:r w:rsidRPr="009C525B">
              <w:rPr>
                <w:rFonts w:ascii="Courier New" w:hAnsi="Courier New" w:cs="Courier New"/>
                <w:color w:val="808080"/>
                <w:sz w:val="16"/>
                <w:szCs w:val="16"/>
                <w:highlight w:val="white"/>
                <w:lang w:val="en-US"/>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FF"/>
                <w:sz w:val="16"/>
                <w:szCs w:val="16"/>
                <w:highlight w:val="white"/>
                <w:lang w:val="en-US"/>
              </w:rPr>
              <w:t>public</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static</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void</w:t>
            </w:r>
            <w:r w:rsidRPr="009C525B">
              <w:rPr>
                <w:rFonts w:ascii="Courier New" w:hAnsi="Courier New" w:cs="Courier New"/>
                <w:color w:val="000000"/>
                <w:sz w:val="16"/>
                <w:szCs w:val="16"/>
                <w:highlight w:val="white"/>
                <w:lang w:val="en-US"/>
              </w:rPr>
              <w:t xml:space="preserve"> IniciarServidor()</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//Inicializa a Thread que irá escutar a porta TCP, com o método responsável</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lang w:val="en-US"/>
              </w:rPr>
              <w:t>Thread</w:t>
            </w:r>
            <w:r w:rsidRPr="009C525B">
              <w:rPr>
                <w:rFonts w:ascii="Courier New" w:hAnsi="Courier New" w:cs="Courier New"/>
                <w:color w:val="000000"/>
                <w:sz w:val="16"/>
                <w:szCs w:val="16"/>
                <w:highlight w:val="white"/>
                <w:lang w:val="en-US"/>
              </w:rPr>
              <w:t xml:space="preserve"> tEscutaClientes = </w:t>
            </w:r>
            <w:r w:rsidRPr="009C525B">
              <w:rPr>
                <w:rFonts w:ascii="Courier New" w:hAnsi="Courier New" w:cs="Courier New"/>
                <w:color w:val="0000FF"/>
                <w:sz w:val="16"/>
                <w:szCs w:val="16"/>
                <w:highlight w:val="white"/>
                <w:lang w:val="en-US"/>
              </w:rPr>
              <w:t>new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2B91AF"/>
                <w:sz w:val="16"/>
                <w:szCs w:val="16"/>
                <w:highlight w:val="white"/>
                <w:lang w:val="en-US"/>
              </w:rPr>
              <w:t>Thread</w:t>
            </w:r>
            <w:r w:rsidRPr="009C525B">
              <w:rPr>
                <w:rFonts w:ascii="Courier New" w:hAnsi="Courier New" w:cs="Courier New"/>
                <w:color w:val="000000"/>
                <w:sz w:val="16"/>
                <w:szCs w:val="16"/>
                <w:highlight w:val="white"/>
                <w:lang w:val="en-US"/>
              </w:rPr>
              <w:t>(</w:t>
            </w:r>
            <w:r w:rsidRPr="009C525B">
              <w:rPr>
                <w:rFonts w:ascii="Courier New" w:hAnsi="Courier New" w:cs="Courier New"/>
                <w:color w:val="0000FF"/>
                <w:sz w:val="16"/>
                <w:szCs w:val="16"/>
                <w:highlight w:val="white"/>
                <w:lang w:val="en-US"/>
              </w:rPr>
              <w:t>new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2B91AF"/>
                <w:sz w:val="16"/>
                <w:szCs w:val="16"/>
                <w:highlight w:val="white"/>
                <w:lang w:val="en-US"/>
              </w:rPr>
              <w:t>ThreadStart</w:t>
            </w:r>
            <w:r w:rsidRPr="009C525B">
              <w:rPr>
                <w:rFonts w:ascii="Courier New" w:hAnsi="Courier New" w:cs="Courier New"/>
                <w:color w:val="000000"/>
                <w:sz w:val="16"/>
                <w:szCs w:val="16"/>
                <w:highlight w:val="white"/>
                <w:lang w:val="en-US"/>
              </w:rPr>
              <w:t>(EscutaClientes));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8000"/>
                <w:sz w:val="16"/>
                <w:szCs w:val="16"/>
                <w:highlight w:val="white"/>
              </w:rPr>
              <w:t>//Necessário para que a Thread seja eliminada junto com a aplicação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tEscutaClientes.IsBackground = </w:t>
            </w:r>
            <w:r w:rsidRPr="009C525B">
              <w:rPr>
                <w:rFonts w:ascii="Courier New" w:hAnsi="Courier New" w:cs="Courier New"/>
                <w:color w:val="0000FF"/>
                <w:sz w:val="16"/>
                <w:szCs w:val="16"/>
                <w:highlight w:val="white"/>
              </w:rPr>
              <w:t>true</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//Inicia a execução da Thread</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tEscutaClientes.Start();</w:t>
            </w:r>
          </w:p>
          <w:p w:rsidR="000A088D" w:rsidRPr="0069315A" w:rsidRDefault="009C525B" w:rsidP="009C525B">
            <w:pPr>
              <w:pStyle w:val="Texto"/>
              <w:keepNext/>
              <w:ind w:firstLine="0"/>
              <w:rPr>
                <w:rFonts w:ascii="Courier New" w:hAnsi="Courier New" w:cs="Courier New"/>
                <w:sz w:val="16"/>
                <w:szCs w:val="16"/>
              </w:rPr>
            </w:pPr>
            <w:r w:rsidRPr="009C525B">
              <w:rPr>
                <w:rFonts w:ascii="Courier New" w:hAnsi="Courier New" w:cs="Courier New"/>
                <w:color w:val="000000"/>
                <w:sz w:val="16"/>
                <w:szCs w:val="16"/>
                <w:highlight w:val="white"/>
              </w:rPr>
              <w:t>}</w:t>
            </w:r>
          </w:p>
        </w:tc>
      </w:tr>
    </w:tbl>
    <w:p w:rsidR="000A088D" w:rsidRPr="00E630AF" w:rsidRDefault="000A088D" w:rsidP="000A088D">
      <w:pPr>
        <w:pStyle w:val="Quadro"/>
        <w:rPr>
          <w:noProof/>
        </w:rPr>
      </w:pPr>
      <w:bookmarkStart w:id="335" w:name="_Ref404366813"/>
      <w:bookmarkStart w:id="336" w:name="_Toc408960320"/>
      <w:r w:rsidRPr="00E630AF">
        <w:t xml:space="preserve">Quadro </w:t>
      </w:r>
      <w:r w:rsidRPr="00E630AF">
        <w:fldChar w:fldCharType="begin"/>
      </w:r>
      <w:r w:rsidRPr="00E630AF">
        <w:instrText xml:space="preserve"> SEQ Quadro \* ARABIC </w:instrText>
      </w:r>
      <w:r w:rsidRPr="00E630AF">
        <w:fldChar w:fldCharType="separate"/>
      </w:r>
      <w:r w:rsidR="00EF022C">
        <w:rPr>
          <w:noProof/>
        </w:rPr>
        <w:t>6</w:t>
      </w:r>
      <w:r w:rsidRPr="00E630AF">
        <w:fldChar w:fldCharType="end"/>
      </w:r>
      <w:bookmarkEnd w:id="335"/>
      <w:r w:rsidRPr="00E630AF">
        <w:t xml:space="preserve"> –</w:t>
      </w:r>
      <w:r w:rsidRPr="00E630AF">
        <w:rPr>
          <w:noProof/>
        </w:rPr>
        <w:t xml:space="preserve"> Criação da </w:t>
      </w:r>
      <w:r w:rsidRPr="00E630AF">
        <w:rPr>
          <w:i/>
          <w:noProof/>
        </w:rPr>
        <w:t>thread</w:t>
      </w:r>
      <w:r w:rsidRPr="00E630AF">
        <w:rPr>
          <w:noProof/>
        </w:rPr>
        <w:t xml:space="preserve"> tEscutaClientes</w:t>
      </w:r>
      <w:bookmarkEnd w:id="336"/>
    </w:p>
    <w:p w:rsidR="000A088D" w:rsidRPr="00E630AF" w:rsidRDefault="000A088D" w:rsidP="000A088D">
      <w:pPr>
        <w:pStyle w:val="ComentarioLegenda"/>
      </w:pPr>
      <w:r w:rsidRPr="00E630AF">
        <w:t>Fonte: Própria</w:t>
      </w:r>
    </w:p>
    <w:p w:rsidR="000A088D" w:rsidRPr="00E630AF" w:rsidRDefault="000A088D" w:rsidP="000A088D">
      <w:pPr>
        <w:pStyle w:val="Texto"/>
      </w:pPr>
    </w:p>
    <w:p w:rsidR="002E383F" w:rsidRPr="00E630AF" w:rsidRDefault="002E383F" w:rsidP="000A088D">
      <w:pPr>
        <w:pStyle w:val="Texto"/>
      </w:pPr>
      <w:r w:rsidRPr="00E630AF">
        <w:t>Após receber por completo o pacote enviado pelo cliente, é executado o método TrataPacote da classe estática ComunicacaoController</w:t>
      </w:r>
      <w:r w:rsidR="004179E0" w:rsidRPr="00E630AF">
        <w:t xml:space="preserve">. Esse método possui uma validação do cabeçalho do pacote recebido (OP Code) que, dependendo do valor, direciona o tratamento do pacote para um específico método dentro das classes do pacote “Controller”, como se pode ver no </w:t>
      </w:r>
      <w:r w:rsidR="00736A3E" w:rsidRPr="00E630AF">
        <w:fldChar w:fldCharType="begin"/>
      </w:r>
      <w:r w:rsidR="00736A3E" w:rsidRPr="00E630AF">
        <w:instrText xml:space="preserve"> REF _Ref404376129 \h </w:instrText>
      </w:r>
      <w:r w:rsidR="00A9162D" w:rsidRPr="00E630AF">
        <w:instrText xml:space="preserve"> \* MERGEFORMAT </w:instrText>
      </w:r>
      <w:r w:rsidR="00736A3E" w:rsidRPr="00E630AF">
        <w:fldChar w:fldCharType="separate"/>
      </w:r>
      <w:r w:rsidR="00EF022C" w:rsidRPr="00E630AF">
        <w:t xml:space="preserve">Quadro </w:t>
      </w:r>
      <w:r w:rsidR="00EF022C">
        <w:rPr>
          <w:noProof/>
        </w:rPr>
        <w:t>7</w:t>
      </w:r>
      <w:r w:rsidR="00736A3E" w:rsidRPr="00E630AF">
        <w:fldChar w:fldCharType="end"/>
      </w:r>
      <w:r w:rsidR="004179E0" w:rsidRPr="00E630AF">
        <w:t>:</w:t>
      </w:r>
    </w:p>
    <w:p w:rsidR="005D2252" w:rsidRDefault="005D2252" w:rsidP="000A088D">
      <w:pPr>
        <w:pStyle w:val="Texto"/>
      </w:pPr>
    </w:p>
    <w:tbl>
      <w:tblPr>
        <w:tblStyle w:val="TableGrid"/>
        <w:tblW w:w="0" w:type="auto"/>
        <w:tblLook w:val="04A0" w:firstRow="1" w:lastRow="0" w:firstColumn="1" w:lastColumn="0" w:noHBand="0" w:noVBand="1"/>
      </w:tblPr>
      <w:tblGrid>
        <w:gridCol w:w="9061"/>
      </w:tblGrid>
      <w:tr w:rsidR="00902012" w:rsidRPr="009C525B" w:rsidTr="00902012">
        <w:tc>
          <w:tcPr>
            <w:tcW w:w="9061" w:type="dxa"/>
          </w:tcPr>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Trata o pacote recebido via rede, redirecionando-o para o método correspondente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&lt;param name="pacote_recebido"&gt;</w:t>
            </w:r>
            <w:r w:rsidRPr="009C525B">
              <w:rPr>
                <w:rFonts w:ascii="Courier New" w:hAnsi="Courier New" w:cs="Courier New"/>
                <w:color w:val="008000"/>
                <w:sz w:val="16"/>
                <w:szCs w:val="16"/>
                <w:highlight w:val="white"/>
              </w:rPr>
              <w:t>O pacote recebido, no esquema (Identificador|dados)</w:t>
            </w:r>
            <w:r w:rsidRPr="009C525B">
              <w:rPr>
                <w:rFonts w:ascii="Courier New" w:hAnsi="Courier New" w:cs="Courier New"/>
                <w:color w:val="808080"/>
                <w:sz w:val="16"/>
                <w:szCs w:val="16"/>
                <w:highlight w:val="white"/>
              </w:rPr>
              <w:t>&lt;/param&gt;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&lt;returns&gt;</w:t>
            </w:r>
            <w:r w:rsidRPr="009C525B">
              <w:rPr>
                <w:rFonts w:ascii="Courier New" w:hAnsi="Courier New" w:cs="Courier New"/>
                <w:color w:val="008000"/>
                <w:sz w:val="16"/>
                <w:szCs w:val="16"/>
                <w:highlight w:val="white"/>
              </w:rPr>
              <w:t>A resposta do servidor</w:t>
            </w:r>
            <w:r w:rsidRPr="009C525B">
              <w:rPr>
                <w:rFonts w:ascii="Courier New" w:hAnsi="Courier New" w:cs="Courier New"/>
                <w:color w:val="808080"/>
                <w:sz w:val="16"/>
                <w:szCs w:val="16"/>
                <w:highlight w:val="white"/>
              </w:rPr>
              <w:t>&lt;/returns&gt;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FF"/>
                <w:sz w:val="16"/>
                <w:szCs w:val="16"/>
                <w:highlight w:val="white"/>
              </w:rPr>
              <w:t>public</w:t>
            </w: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static</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String</w:t>
            </w:r>
            <w:r w:rsidRPr="009C525B">
              <w:rPr>
                <w:rFonts w:ascii="Courier New" w:hAnsi="Courier New" w:cs="Courier New"/>
                <w:color w:val="000000"/>
                <w:sz w:val="16"/>
                <w:szCs w:val="16"/>
                <w:highlight w:val="white"/>
              </w:rPr>
              <w:t xml:space="preserve"> TrataPacote(</w:t>
            </w:r>
            <w:r w:rsidRPr="009C525B">
              <w:rPr>
                <w:rFonts w:ascii="Courier New" w:hAnsi="Courier New" w:cs="Courier New"/>
                <w:color w:val="0000FF"/>
                <w:sz w:val="16"/>
                <w:szCs w:val="16"/>
                <w:highlight w:val="white"/>
              </w:rPr>
              <w:t>string</w:t>
            </w:r>
            <w:r w:rsidRPr="009C525B">
              <w:rPr>
                <w:rFonts w:ascii="Courier New" w:hAnsi="Courier New" w:cs="Courier New"/>
                <w:color w:val="000000"/>
                <w:sz w:val="16"/>
                <w:szCs w:val="16"/>
                <w:highlight w:val="white"/>
              </w:rPr>
              <w:t xml:space="preserve"> pacote_recebido)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String</w:t>
            </w: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A31515"/>
                <w:sz w:val="16"/>
                <w:szCs w:val="16"/>
                <w:highlight w:val="white"/>
              </w:rPr>
              <w:t>""</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//Separa o pacote, entre identificador (OP Code) e dados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string</w:t>
            </w:r>
            <w:r w:rsidRPr="009C525B">
              <w:rPr>
                <w:rFonts w:ascii="Courier New" w:hAnsi="Courier New" w:cs="Courier New"/>
                <w:color w:val="000000"/>
                <w:sz w:val="16"/>
                <w:szCs w:val="16"/>
                <w:highlight w:val="white"/>
              </w:rPr>
              <w:t>[] dados_pacote = pacote_recebido.ToString().Split(</w:t>
            </w:r>
            <w:r w:rsidRPr="009C525B">
              <w:rPr>
                <w:rFonts w:ascii="Courier New" w:hAnsi="Courier New" w:cs="Courier New"/>
                <w:color w:val="A31515"/>
                <w:sz w:val="16"/>
                <w:szCs w:val="16"/>
                <w:highlight w:val="white"/>
              </w:rPr>
              <w:t>'|'</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//Tenta converter a primeira parte do pacote para o enumerador de identificadores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 xml:space="preserve"> TipoPacote;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if</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Enum</w:t>
            </w:r>
            <w:r w:rsidRPr="009C525B">
              <w:rPr>
                <w:rFonts w:ascii="Courier New" w:hAnsi="Courier New" w:cs="Courier New"/>
                <w:color w:val="000000"/>
                <w:sz w:val="16"/>
                <w:szCs w:val="16"/>
                <w:highlight w:val="white"/>
              </w:rPr>
              <w:t xml:space="preserve">.TryParse(dados_pacote[0], </w:t>
            </w:r>
            <w:r w:rsidRPr="009C525B">
              <w:rPr>
                <w:rFonts w:ascii="Courier New" w:hAnsi="Courier New" w:cs="Courier New"/>
                <w:color w:val="0000FF"/>
                <w:sz w:val="16"/>
                <w:szCs w:val="16"/>
                <w:highlight w:val="white"/>
              </w:rPr>
              <w:t>out</w:t>
            </w:r>
            <w:r w:rsidRPr="009C525B">
              <w:rPr>
                <w:rFonts w:ascii="Courier New" w:hAnsi="Courier New" w:cs="Courier New"/>
                <w:color w:val="000000"/>
                <w:sz w:val="16"/>
                <w:szCs w:val="16"/>
                <w:highlight w:val="white"/>
              </w:rPr>
              <w:t xml:space="preserve"> TipoPacote))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try</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//Verifica o OP Code passado no 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switch</w:t>
            </w:r>
            <w:r w:rsidRPr="009C525B">
              <w:rPr>
                <w:rFonts w:ascii="Courier New" w:hAnsi="Courier New" w:cs="Courier New"/>
                <w:color w:val="000000"/>
                <w:sz w:val="16"/>
                <w:szCs w:val="16"/>
                <w:highlight w:val="white"/>
              </w:rPr>
              <w:t xml:space="preserve"> (TipoPacote)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.RequisicaoLogin:</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RequisicaoLoginController</w:t>
            </w:r>
            <w:r w:rsidRPr="009C525B">
              <w:rPr>
                <w:rFonts w:ascii="Courier New" w:hAnsi="Courier New" w:cs="Courier New"/>
                <w:color w:val="000000"/>
                <w:sz w:val="16"/>
                <w:szCs w:val="16"/>
                <w:highlight w:val="white"/>
              </w:rPr>
              <w:t>().RequisicaoLogin(</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RequisicaoLogin</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.ReceberNovasMensagens: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List</w:t>
            </w:r>
            <w:r w:rsidRPr="009C525B">
              <w:rPr>
                <w:rFonts w:ascii="Courier New" w:hAnsi="Courier New" w:cs="Courier New"/>
                <w:color w:val="000000"/>
                <w:sz w:val="16"/>
                <w:szCs w:val="16"/>
                <w:highlight w:val="white"/>
              </w:rPr>
              <w:t>&lt;</w:t>
            </w:r>
            <w:r w:rsidRPr="009C525B">
              <w:rPr>
                <w:rFonts w:ascii="Courier New" w:hAnsi="Courier New" w:cs="Courier New"/>
                <w:color w:val="2B91AF"/>
                <w:sz w:val="16"/>
                <w:szCs w:val="16"/>
                <w:highlight w:val="white"/>
              </w:rPr>
              <w:t>Mensagem</w:t>
            </w:r>
            <w:r w:rsidRPr="009C525B">
              <w:rPr>
                <w:rFonts w:ascii="Courier New" w:hAnsi="Courier New" w:cs="Courier New"/>
                <w:color w:val="000000"/>
                <w:sz w:val="16"/>
                <w:szCs w:val="16"/>
                <w:highlight w:val="white"/>
              </w:rPr>
              <w:t>&gt;&gt;(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MensagemController</w:t>
            </w:r>
            <w:r w:rsidRPr="009C525B">
              <w:rPr>
                <w:rFonts w:ascii="Courier New" w:hAnsi="Courier New" w:cs="Courier New"/>
                <w:color w:val="000000"/>
                <w:sz w:val="16"/>
                <w:szCs w:val="16"/>
                <w:highlight w:val="white"/>
              </w:rPr>
              <w:t>().ReceberNovasMensagens(</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.EnviarNovaMensagem:</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MensagemController</w:t>
            </w:r>
            <w:r w:rsidRPr="009C525B">
              <w:rPr>
                <w:rFonts w:ascii="Courier New" w:hAnsi="Courier New" w:cs="Courier New"/>
                <w:color w:val="000000"/>
                <w:sz w:val="16"/>
                <w:szCs w:val="16"/>
                <w:highlight w:val="white"/>
              </w:rPr>
              <w:t>().EnviarNovaMensagem(</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Mensagem</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lastRenderedPageBreak/>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.StatusContato: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ContatoController</w:t>
            </w:r>
            <w:r w:rsidRPr="009C525B">
              <w:rPr>
                <w:rFonts w:ascii="Courier New" w:hAnsi="Courier New" w:cs="Courier New"/>
                <w:color w:val="000000"/>
                <w:sz w:val="16"/>
                <w:szCs w:val="16"/>
                <w:highlight w:val="white"/>
              </w:rPr>
              <w:t>().StatusContato(</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.StatusMensagem:</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MensagemController</w:t>
            </w:r>
            <w:r w:rsidRPr="009C525B">
              <w:rPr>
                <w:rFonts w:ascii="Courier New" w:hAnsi="Courier New" w:cs="Courier New"/>
                <w:color w:val="000000"/>
                <w:sz w:val="16"/>
                <w:szCs w:val="16"/>
                <w:highlight w:val="white"/>
              </w:rPr>
              <w:t>().StatusMensagem(</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Mensagem</w:t>
            </w:r>
            <w:r w:rsidRPr="009C525B">
              <w:rPr>
                <w:rFonts w:ascii="Courier New" w:hAnsi="Courier New" w:cs="Courier New"/>
                <w:color w:val="000000"/>
                <w:sz w:val="16"/>
                <w:szCs w:val="16"/>
                <w:highlight w:val="white"/>
              </w:rPr>
              <w:t>&gt;(dados_pacote[1])).ToString();</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.NovoCadastro: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().NovoCadastro(</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Usuario</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.EnviarNovoUsuario: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().EnviarNovoUsuario(</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UsuarioAdicionado</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.EnviarNovoGrupo: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().EnviarNovoGrupo(</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Grupo</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.BuscaUsuarioPeloEmail:</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Usuario</w:t>
            </w:r>
            <w:r w:rsidRPr="009C525B">
              <w:rPr>
                <w:rFonts w:ascii="Courier New" w:hAnsi="Courier New" w:cs="Courier New"/>
                <w:color w:val="000000"/>
                <w:sz w:val="16"/>
                <w:szCs w:val="16"/>
                <w:highlight w:val="white"/>
              </w:rPr>
              <w: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().Busca(dados_pacote[1]));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.BuscaUsuarioPeloID:</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Usuario</w:t>
            </w:r>
            <w:r w:rsidRPr="009C525B">
              <w:rPr>
                <w:rFonts w:ascii="Courier New" w:hAnsi="Courier New" w:cs="Courier New"/>
                <w:color w:val="000000"/>
                <w:sz w:val="16"/>
                <w:szCs w:val="16"/>
                <w:highlight w:val="white"/>
              </w:rPr>
              <w: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().Busca(</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.BuscaContato: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Contato</w:t>
            </w:r>
            <w:r w:rsidRPr="009C525B">
              <w:rPr>
                <w:rFonts w:ascii="Courier New" w:hAnsi="Courier New" w:cs="Courier New"/>
                <w:color w:val="000000"/>
                <w:sz w:val="16"/>
                <w:szCs w:val="16"/>
                <w:highlight w:val="white"/>
              </w:rPr>
              <w: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ContatoController</w:t>
            </w:r>
            <w:r w:rsidRPr="009C525B">
              <w:rPr>
                <w:rFonts w:ascii="Courier New" w:hAnsi="Courier New" w:cs="Courier New"/>
                <w:color w:val="000000"/>
                <w:sz w:val="16"/>
                <w:szCs w:val="16"/>
                <w:highlight w:val="white"/>
              </w:rPr>
              <w:t>().Busca(</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default</w:t>
            </w:r>
            <w:r w:rsidRPr="009C525B">
              <w:rPr>
                <w:rFonts w:ascii="Courier New" w:hAnsi="Courier New" w:cs="Courier New"/>
                <w:color w:val="000000"/>
                <w:sz w:val="16"/>
                <w:szCs w:val="16"/>
                <w:highlight w:val="white"/>
              </w:rPr>
              <w:t>:</w:t>
            </w:r>
            <w:r w:rsidRPr="009C525B">
              <w:rPr>
                <w:rFonts w:ascii="Courier New" w:hAnsi="Courier New" w:cs="Courier New"/>
                <w:color w:val="008000"/>
                <w:sz w:val="16"/>
                <w:szCs w:val="16"/>
                <w:highlight w:val="white"/>
              </w:rPr>
              <w:t>//Se o OP Code não estiver listado acima, está errado</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lang w:val="en-US"/>
              </w:rPr>
              <w:t>throw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new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2B91AF"/>
                <w:sz w:val="16"/>
                <w:szCs w:val="16"/>
                <w:highlight w:val="white"/>
                <w:lang w:val="en-US"/>
              </w:rPr>
              <w:t>NotImplementedException</w:t>
            </w:r>
            <w:r w:rsidRPr="009C525B">
              <w:rPr>
                <w:rFonts w:ascii="Courier New" w:hAnsi="Courier New" w:cs="Courier New"/>
                <w:color w:val="000000"/>
                <w:sz w:val="16"/>
                <w:szCs w:val="16"/>
                <w:highlight w:val="white"/>
                <w:lang w:val="en-US"/>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return</w:t>
            </w:r>
            <w:r w:rsidRPr="009C525B">
              <w:rPr>
                <w:rFonts w:ascii="Courier New" w:hAnsi="Courier New" w:cs="Courier New"/>
                <w:color w:val="000000"/>
                <w:sz w:val="16"/>
                <w:szCs w:val="16"/>
                <w:highlight w:val="white"/>
                <w:lang w:val="en-US"/>
              </w:rPr>
              <w:t xml:space="preserve"> retorno;</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catch</w:t>
            </w:r>
            <w:r w:rsidRPr="009C525B">
              <w:rPr>
                <w:rFonts w:ascii="Courier New" w:hAnsi="Courier New" w:cs="Courier New"/>
                <w:color w:val="000000"/>
                <w:sz w:val="16"/>
                <w:szCs w:val="16"/>
                <w:highlight w:val="white"/>
                <w:lang w:val="en-US"/>
              </w:rPr>
              <w:t>(</w:t>
            </w:r>
            <w:r w:rsidRPr="009C525B">
              <w:rPr>
                <w:rFonts w:ascii="Courier New" w:hAnsi="Courier New" w:cs="Courier New"/>
                <w:color w:val="2B91AF"/>
                <w:sz w:val="16"/>
                <w:szCs w:val="16"/>
                <w:highlight w:val="white"/>
                <w:lang w:val="en-US"/>
              </w:rPr>
              <w:t>Exception</w:t>
            </w:r>
            <w:r w:rsidRPr="009C525B">
              <w:rPr>
                <w:rFonts w:ascii="Courier New" w:hAnsi="Courier New" w:cs="Courier New"/>
                <w:color w:val="000000"/>
                <w:sz w:val="16"/>
                <w:szCs w:val="16"/>
                <w:highlight w:val="white"/>
                <w:lang w:val="en-US"/>
              </w:rPr>
              <w:t xml:space="preserve"> ex)</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return</w:t>
            </w:r>
            <w:r w:rsidRPr="009C525B">
              <w:rPr>
                <w:rFonts w:ascii="Courier New" w:hAnsi="Courier New" w:cs="Courier New"/>
                <w:color w:val="000000"/>
                <w:sz w:val="16"/>
                <w:szCs w:val="16"/>
                <w:highlight w:val="white"/>
                <w:lang w:val="en-US"/>
              </w:rPr>
              <w:t xml:space="preserve"> ex.Message;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else</w:t>
            </w:r>
            <w:r w:rsidRPr="009C525B">
              <w:rPr>
                <w:rFonts w:ascii="Courier New" w:hAnsi="Courier New" w:cs="Courier New"/>
                <w:color w:val="008000"/>
                <w:sz w:val="16"/>
                <w:szCs w:val="16"/>
                <w:highlight w:val="white"/>
              </w:rPr>
              <w:t>//Se não conseguiu encontrar um OP Code da primeira parte do pacote, lança exceção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throw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InvalidCastException</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02012" w:rsidRPr="009C525B" w:rsidRDefault="009C525B" w:rsidP="009C525B">
            <w:pPr>
              <w:pStyle w:val="Texto"/>
              <w:keepNext/>
              <w:ind w:firstLine="0"/>
              <w:rPr>
                <w:rFonts w:ascii="Courier New" w:hAnsi="Courier New" w:cs="Courier New"/>
                <w:sz w:val="16"/>
                <w:szCs w:val="16"/>
              </w:rPr>
            </w:pPr>
            <w:r w:rsidRPr="009C525B">
              <w:rPr>
                <w:rFonts w:ascii="Courier New" w:hAnsi="Courier New" w:cs="Courier New"/>
                <w:color w:val="000000"/>
                <w:sz w:val="16"/>
                <w:szCs w:val="16"/>
                <w:highlight w:val="white"/>
              </w:rPr>
              <w:t>}</w:t>
            </w:r>
          </w:p>
        </w:tc>
      </w:tr>
    </w:tbl>
    <w:p w:rsidR="004179E0" w:rsidRPr="00E630AF" w:rsidRDefault="00902012" w:rsidP="00736A3E">
      <w:pPr>
        <w:pStyle w:val="Quadro"/>
      </w:pPr>
      <w:bookmarkStart w:id="337" w:name="_Ref404376129"/>
      <w:bookmarkStart w:id="338" w:name="_Toc408960321"/>
      <w:r w:rsidRPr="00E630AF">
        <w:lastRenderedPageBreak/>
        <w:t xml:space="preserve">Quadro </w:t>
      </w:r>
      <w:r w:rsidRPr="00E630AF">
        <w:fldChar w:fldCharType="begin"/>
      </w:r>
      <w:r w:rsidRPr="00E630AF">
        <w:instrText xml:space="preserve"> SEQ Quadro \* ARABIC </w:instrText>
      </w:r>
      <w:r w:rsidRPr="00E630AF">
        <w:fldChar w:fldCharType="separate"/>
      </w:r>
      <w:r w:rsidR="00EF022C">
        <w:rPr>
          <w:noProof/>
        </w:rPr>
        <w:t>7</w:t>
      </w:r>
      <w:r w:rsidRPr="00E630AF">
        <w:fldChar w:fldCharType="end"/>
      </w:r>
      <w:bookmarkEnd w:id="337"/>
      <w:r w:rsidRPr="00E630AF">
        <w:t xml:space="preserve"> </w:t>
      </w:r>
      <w:r w:rsidR="00023C85" w:rsidRPr="00E630AF">
        <w:t>–</w:t>
      </w:r>
      <w:r w:rsidRPr="00E630AF">
        <w:t xml:space="preserve"> Método TrataPacote</w:t>
      </w:r>
      <w:bookmarkEnd w:id="338"/>
    </w:p>
    <w:p w:rsidR="00902012" w:rsidRPr="00E630AF" w:rsidRDefault="00902012" w:rsidP="00736A3E">
      <w:pPr>
        <w:pStyle w:val="ComentarioLegenda"/>
      </w:pPr>
      <w:r w:rsidRPr="00E630AF">
        <w:t>Fonte: Própria</w:t>
      </w:r>
    </w:p>
    <w:p w:rsidR="00736A3E" w:rsidRPr="00E630AF" w:rsidRDefault="00736A3E" w:rsidP="00736A3E">
      <w:pPr>
        <w:pStyle w:val="Texto"/>
      </w:pPr>
    </w:p>
    <w:p w:rsidR="007C0050" w:rsidRPr="00E630AF" w:rsidRDefault="001C1F2D" w:rsidP="007C0050">
      <w:pPr>
        <w:pStyle w:val="Nvel3"/>
      </w:pPr>
      <w:bookmarkStart w:id="339" w:name="_Ref404357333"/>
      <w:bookmarkStart w:id="340" w:name="_Toc408961935"/>
      <w:r w:rsidRPr="00E630AF">
        <w:t>Persistência dos dados</w:t>
      </w:r>
      <w:bookmarkEnd w:id="339"/>
      <w:bookmarkEnd w:id="340"/>
      <w:r w:rsidR="007C0050" w:rsidRPr="00E630AF">
        <w:t xml:space="preserve"> </w:t>
      </w:r>
    </w:p>
    <w:p w:rsidR="00C51579" w:rsidRPr="00E630AF" w:rsidRDefault="00C51579" w:rsidP="00B2165C">
      <w:pPr>
        <w:pStyle w:val="Texto"/>
      </w:pPr>
      <w:r w:rsidRPr="00E630AF">
        <w:t xml:space="preserve">Para o protótipo, foi criado, no SQL Server, o banco de dados QTCC, e nele foram criadas as seguintes tabelas, </w:t>
      </w:r>
      <w:r w:rsidR="00F97043" w:rsidRPr="00E630AF">
        <w:t xml:space="preserve">também </w:t>
      </w:r>
      <w:r w:rsidRPr="00E630AF">
        <w:t xml:space="preserve">listadas na </w:t>
      </w:r>
      <w:r w:rsidRPr="00E630AF">
        <w:fldChar w:fldCharType="begin"/>
      </w:r>
      <w:r w:rsidRPr="00E630AF">
        <w:instrText xml:space="preserve"> REF _Ref404453092 \h  \* MERGEFORMAT </w:instrText>
      </w:r>
      <w:r w:rsidRPr="00E630AF">
        <w:fldChar w:fldCharType="separate"/>
      </w:r>
      <w:r w:rsidR="00EF022C" w:rsidRPr="00E630AF">
        <w:t xml:space="preserve">Figura </w:t>
      </w:r>
      <w:r w:rsidR="00EF022C">
        <w:rPr>
          <w:noProof/>
        </w:rPr>
        <w:t>55</w:t>
      </w:r>
      <w:r w:rsidRPr="00E630AF">
        <w:fldChar w:fldCharType="end"/>
      </w:r>
      <w:r w:rsidRPr="00E630AF">
        <w:t>:</w:t>
      </w:r>
    </w:p>
    <w:p w:rsidR="00C51579" w:rsidRPr="00E630AF" w:rsidRDefault="00C51579" w:rsidP="00C51579">
      <w:pPr>
        <w:pStyle w:val="Texto"/>
        <w:numPr>
          <w:ilvl w:val="0"/>
          <w:numId w:val="25"/>
        </w:numPr>
      </w:pPr>
      <w:r w:rsidRPr="00E630AF">
        <w:t>tbContato:</w:t>
      </w:r>
      <w:r w:rsidR="00F97043" w:rsidRPr="00E630AF">
        <w:t xml:space="preserve"> Perfil-base de grupos e usuários (Código, Nome, Foto e se trata de um contato desativado)</w:t>
      </w:r>
    </w:p>
    <w:p w:rsidR="00C51579" w:rsidRPr="00E630AF" w:rsidRDefault="00C51579" w:rsidP="00C51579">
      <w:pPr>
        <w:pStyle w:val="Texto"/>
        <w:numPr>
          <w:ilvl w:val="0"/>
          <w:numId w:val="25"/>
        </w:numPr>
      </w:pPr>
      <w:r w:rsidRPr="00E630AF">
        <w:t>tbUsuario</w:t>
      </w:r>
      <w:r w:rsidR="00F97043" w:rsidRPr="00E630AF">
        <w:t>: Dados detalhados sobre um usuário (E-Mail, Senha e Texto de Perfil)</w:t>
      </w:r>
    </w:p>
    <w:p w:rsidR="00C51579" w:rsidRPr="00E630AF" w:rsidRDefault="00C51579" w:rsidP="00C51579">
      <w:pPr>
        <w:pStyle w:val="Texto"/>
        <w:numPr>
          <w:ilvl w:val="0"/>
          <w:numId w:val="25"/>
        </w:numPr>
      </w:pPr>
      <w:r w:rsidRPr="00E630AF">
        <w:lastRenderedPageBreak/>
        <w:t>tbGrupo</w:t>
      </w:r>
      <w:r w:rsidR="00F97043" w:rsidRPr="00E630AF">
        <w:t>: Usuário administrador de um grupo</w:t>
      </w:r>
    </w:p>
    <w:p w:rsidR="00C51579" w:rsidRPr="00E630AF" w:rsidRDefault="00C51579" w:rsidP="00C51579">
      <w:pPr>
        <w:pStyle w:val="Texto"/>
        <w:numPr>
          <w:ilvl w:val="0"/>
          <w:numId w:val="25"/>
        </w:numPr>
      </w:pPr>
      <w:r w:rsidRPr="00E630AF">
        <w:t>tbListaContatos</w:t>
      </w:r>
      <w:r w:rsidR="00F97043" w:rsidRPr="00E630AF">
        <w:t>: Lista de contatos de um usuário ou membros de um grupo</w:t>
      </w:r>
    </w:p>
    <w:p w:rsidR="00C51579" w:rsidRPr="00E630AF" w:rsidRDefault="00C51579" w:rsidP="00C51579">
      <w:pPr>
        <w:pStyle w:val="Texto"/>
        <w:numPr>
          <w:ilvl w:val="0"/>
          <w:numId w:val="25"/>
        </w:numPr>
      </w:pPr>
      <w:r w:rsidRPr="00E630AF">
        <w:t>tmpMensagensPendentes</w:t>
      </w:r>
      <w:r w:rsidR="00F97043" w:rsidRPr="00E630AF">
        <w:t>: Dados sobre mensagens que ainda não foram enviadas aos destinatários</w:t>
      </w:r>
    </w:p>
    <w:p w:rsidR="00C51579" w:rsidRPr="00E630AF" w:rsidRDefault="00C51579" w:rsidP="00C51579">
      <w:pPr>
        <w:pStyle w:val="Texto"/>
        <w:numPr>
          <w:ilvl w:val="0"/>
          <w:numId w:val="25"/>
        </w:numPr>
      </w:pPr>
      <w:r w:rsidRPr="00E630AF">
        <w:t>tmpUsuariosLogados</w:t>
      </w:r>
      <w:r w:rsidR="00F97043" w:rsidRPr="00E630AF">
        <w:t>: Registro de última vez em que um usuário foi visto online</w:t>
      </w:r>
    </w:p>
    <w:p w:rsidR="00C51579" w:rsidRPr="00E630AF" w:rsidRDefault="00C51579" w:rsidP="00C51579">
      <w:pPr>
        <w:pStyle w:val="Texto"/>
        <w:keepNext/>
        <w:ind w:firstLine="0"/>
      </w:pPr>
    </w:p>
    <w:p w:rsidR="00C51579" w:rsidRPr="00E630AF" w:rsidRDefault="00C51579" w:rsidP="00C51579">
      <w:pPr>
        <w:pStyle w:val="Texto"/>
        <w:keepNext/>
        <w:ind w:firstLine="0"/>
        <w:jc w:val="center"/>
      </w:pPr>
      <w:r w:rsidRPr="00E630AF">
        <w:rPr>
          <w:noProof/>
          <w:lang w:eastAsia="pt-BR"/>
        </w:rPr>
        <w:drawing>
          <wp:inline distT="0" distB="0" distL="0" distR="0" wp14:anchorId="07B629CA" wp14:editId="726DE712">
            <wp:extent cx="5760085"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093720"/>
                    </a:xfrm>
                    <a:prstGeom prst="rect">
                      <a:avLst/>
                    </a:prstGeom>
                  </pic:spPr>
                </pic:pic>
              </a:graphicData>
            </a:graphic>
          </wp:inline>
        </w:drawing>
      </w:r>
    </w:p>
    <w:p w:rsidR="00C51579" w:rsidRPr="00E630AF" w:rsidRDefault="00C51579" w:rsidP="00C51579">
      <w:pPr>
        <w:pStyle w:val="Imagem"/>
        <w:rPr>
          <w:noProof/>
        </w:rPr>
      </w:pPr>
      <w:bookmarkStart w:id="341" w:name="_Ref404453092"/>
      <w:bookmarkStart w:id="342" w:name="_Toc408961875"/>
      <w:r w:rsidRPr="00E630AF">
        <w:t xml:space="preserve">Figura </w:t>
      </w:r>
      <w:r w:rsidRPr="00E630AF">
        <w:fldChar w:fldCharType="begin"/>
      </w:r>
      <w:r w:rsidRPr="00E630AF">
        <w:instrText xml:space="preserve"> SEQ Figura \* ARABIC </w:instrText>
      </w:r>
      <w:r w:rsidRPr="00E630AF">
        <w:fldChar w:fldCharType="separate"/>
      </w:r>
      <w:r w:rsidR="00EF022C">
        <w:rPr>
          <w:noProof/>
        </w:rPr>
        <w:t>55</w:t>
      </w:r>
      <w:r w:rsidRPr="00E630AF">
        <w:fldChar w:fldCharType="end"/>
      </w:r>
      <w:bookmarkEnd w:id="341"/>
      <w:r w:rsidR="00884D51" w:rsidRPr="00E630AF">
        <w:t xml:space="preserve"> –</w:t>
      </w:r>
      <w:r w:rsidRPr="00E630AF">
        <w:rPr>
          <w:noProof/>
        </w:rPr>
        <w:t xml:space="preserve"> Diagrama Entidade</w:t>
      </w:r>
      <w:r w:rsidR="00F97043" w:rsidRPr="00E630AF">
        <w:rPr>
          <w:noProof/>
        </w:rPr>
        <w:t>-</w:t>
      </w:r>
      <w:r w:rsidRPr="00E630AF">
        <w:rPr>
          <w:noProof/>
        </w:rPr>
        <w:t>Relaci</w:t>
      </w:r>
      <w:r w:rsidR="00F97043" w:rsidRPr="00E630AF">
        <w:rPr>
          <w:noProof/>
        </w:rPr>
        <w:t>onamento</w:t>
      </w:r>
      <w:r w:rsidRPr="00E630AF">
        <w:rPr>
          <w:noProof/>
        </w:rPr>
        <w:t xml:space="preserve"> (DER) do banco QTCC</w:t>
      </w:r>
      <w:bookmarkEnd w:id="342"/>
    </w:p>
    <w:p w:rsidR="00C51579" w:rsidRPr="00E630AF" w:rsidRDefault="00C51579" w:rsidP="00C51579">
      <w:pPr>
        <w:pStyle w:val="ComentarioLegenda"/>
      </w:pPr>
      <w:r w:rsidRPr="00E630AF">
        <w:t>Fonte: Própria</w:t>
      </w:r>
    </w:p>
    <w:p w:rsidR="00C51579" w:rsidRPr="00E630AF" w:rsidRDefault="00C51579" w:rsidP="00C51579">
      <w:pPr>
        <w:pStyle w:val="Texto"/>
      </w:pPr>
    </w:p>
    <w:p w:rsidR="00ED375E" w:rsidRPr="00E630AF" w:rsidRDefault="002F01D9" w:rsidP="00ED375E">
      <w:pPr>
        <w:pStyle w:val="Texto"/>
      </w:pPr>
      <w:r w:rsidRPr="00E630AF">
        <w:t xml:space="preserve">Na tela inicial da aplicação servidor, existe o botão “Configurar Conexão”. Ao clicar nesse botão, é </w:t>
      </w:r>
      <w:r w:rsidR="004175E8" w:rsidRPr="00E630AF">
        <w:t>perguntado ao usuário se ele deseja</w:t>
      </w:r>
      <w:r w:rsidR="00B65F31" w:rsidRPr="00E630AF">
        <w:t xml:space="preserve"> reconfigurar o acesso ao banco de dados. Se confirmado, é aberta a tela de reconfigurar acesso à base de dados, como pode ser vista na </w:t>
      </w:r>
      <w:r w:rsidR="00B65F31" w:rsidRPr="00E630AF">
        <w:fldChar w:fldCharType="begin"/>
      </w:r>
      <w:r w:rsidR="00B65F31" w:rsidRPr="00E630AF">
        <w:instrText xml:space="preserve"> REF _Ref404448519 \h </w:instrText>
      </w:r>
      <w:r w:rsidR="000035C8" w:rsidRPr="00E630AF">
        <w:instrText xml:space="preserve"> \* MERGEFORMAT </w:instrText>
      </w:r>
      <w:r w:rsidR="00B65F31" w:rsidRPr="00E630AF">
        <w:fldChar w:fldCharType="separate"/>
      </w:r>
      <w:r w:rsidR="00EF022C" w:rsidRPr="00E630AF">
        <w:t xml:space="preserve">Figura </w:t>
      </w:r>
      <w:r w:rsidR="00EF022C">
        <w:rPr>
          <w:noProof/>
        </w:rPr>
        <w:t>56</w:t>
      </w:r>
      <w:r w:rsidR="00B65F31" w:rsidRPr="00E630AF">
        <w:fldChar w:fldCharType="end"/>
      </w:r>
      <w:r w:rsidR="00ED375E" w:rsidRPr="00E630AF">
        <w:t>. Caso a aplicação servidor não tenha o acesso ao banco de dados configurado, a tela será aberta ao executar o QTCC_Server.</w:t>
      </w:r>
    </w:p>
    <w:p w:rsidR="00B65F31" w:rsidRPr="00E630AF" w:rsidRDefault="00B65F31" w:rsidP="002F01D9">
      <w:pPr>
        <w:pStyle w:val="Texto"/>
      </w:pPr>
    </w:p>
    <w:p w:rsidR="00B65F31" w:rsidRPr="00E630AF" w:rsidRDefault="00B65F31" w:rsidP="00B65F31">
      <w:pPr>
        <w:pStyle w:val="Texto"/>
        <w:keepNext/>
        <w:ind w:firstLine="0"/>
        <w:jc w:val="center"/>
      </w:pPr>
      <w:r w:rsidRPr="00E630AF">
        <w:rPr>
          <w:noProof/>
          <w:lang w:eastAsia="pt-BR"/>
        </w:rPr>
        <w:lastRenderedPageBreak/>
        <w:drawing>
          <wp:inline distT="0" distB="0" distL="0" distR="0" wp14:anchorId="7D46A2AF" wp14:editId="19DC0B3D">
            <wp:extent cx="302895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8950" cy="2238375"/>
                    </a:xfrm>
                    <a:prstGeom prst="rect">
                      <a:avLst/>
                    </a:prstGeom>
                  </pic:spPr>
                </pic:pic>
              </a:graphicData>
            </a:graphic>
          </wp:inline>
        </w:drawing>
      </w:r>
    </w:p>
    <w:p w:rsidR="00B65F31" w:rsidRPr="00E630AF" w:rsidRDefault="00B65F31" w:rsidP="00B65F31">
      <w:pPr>
        <w:pStyle w:val="Imagem"/>
      </w:pPr>
      <w:bookmarkStart w:id="343" w:name="_Ref404448519"/>
      <w:bookmarkStart w:id="344" w:name="_Toc408961876"/>
      <w:r w:rsidRPr="00E630AF">
        <w:t xml:space="preserve">Figura </w:t>
      </w:r>
      <w:r w:rsidRPr="00E630AF">
        <w:fldChar w:fldCharType="begin"/>
      </w:r>
      <w:r w:rsidRPr="00E630AF">
        <w:instrText xml:space="preserve"> SEQ Figura \* ARABIC </w:instrText>
      </w:r>
      <w:r w:rsidRPr="00E630AF">
        <w:fldChar w:fldCharType="separate"/>
      </w:r>
      <w:r w:rsidR="00EF022C">
        <w:rPr>
          <w:noProof/>
        </w:rPr>
        <w:t>56</w:t>
      </w:r>
      <w:r w:rsidRPr="00E630AF">
        <w:fldChar w:fldCharType="end"/>
      </w:r>
      <w:bookmarkEnd w:id="343"/>
      <w:r w:rsidRPr="00E630AF">
        <w:t xml:space="preserve"> </w:t>
      </w:r>
      <w:r w:rsidR="00884D51" w:rsidRPr="00E630AF">
        <w:t>–</w:t>
      </w:r>
      <w:r w:rsidRPr="00E630AF">
        <w:t xml:space="preserve"> Tela de reconfigurar acesso à base de dados</w:t>
      </w:r>
      <w:bookmarkEnd w:id="344"/>
    </w:p>
    <w:p w:rsidR="00B65F31" w:rsidRPr="00E630AF" w:rsidRDefault="00B65F31" w:rsidP="00B65F31">
      <w:pPr>
        <w:pStyle w:val="ComentarioLegenda"/>
      </w:pPr>
      <w:r w:rsidRPr="00E630AF">
        <w:t>Fonte: Própria</w:t>
      </w:r>
    </w:p>
    <w:p w:rsidR="00B65F31" w:rsidRPr="00E630AF" w:rsidRDefault="00B65F31" w:rsidP="00B65F31">
      <w:pPr>
        <w:pStyle w:val="Texto"/>
      </w:pPr>
    </w:p>
    <w:p w:rsidR="001508E8" w:rsidRPr="00E630AF" w:rsidRDefault="001508E8" w:rsidP="00B65F31">
      <w:pPr>
        <w:pStyle w:val="Texto"/>
      </w:pPr>
      <w:r w:rsidRPr="00E630AF">
        <w:t>Ao preencher os campos “Servidor”, “Modo de Autenticação”, “Login” e “Senha” (caso não esteja sendo usada a autenticação pelo usuário atual no Windows), a aplicação gera uma conexão temporária e tenta listar os bancos de dados disponíveis na inst</w:t>
      </w:r>
      <w:r w:rsidR="009A3C53" w:rsidRPr="00E630AF">
        <w:t>ância de SQL Server</w:t>
      </w:r>
      <w:r w:rsidRPr="00E630AF">
        <w:t xml:space="preserve"> configurada. Caso não consiga, é exibida a mensagem de erro vista na </w:t>
      </w:r>
      <w:r w:rsidRPr="00E630AF">
        <w:fldChar w:fldCharType="begin"/>
      </w:r>
      <w:r w:rsidRPr="00E630AF">
        <w:instrText xml:space="preserve"> REF _Ref404451541 \h  \* MERGEFORMAT </w:instrText>
      </w:r>
      <w:r w:rsidRPr="00E630AF">
        <w:fldChar w:fldCharType="separate"/>
      </w:r>
      <w:r w:rsidR="00EF022C" w:rsidRPr="00E630AF">
        <w:t xml:space="preserve">Figura </w:t>
      </w:r>
      <w:r w:rsidR="00EF022C">
        <w:rPr>
          <w:noProof/>
        </w:rPr>
        <w:t>57</w:t>
      </w:r>
      <w:r w:rsidRPr="00E630AF">
        <w:fldChar w:fldCharType="end"/>
      </w:r>
      <w:r w:rsidRPr="00E630AF">
        <w:t>:</w:t>
      </w:r>
    </w:p>
    <w:p w:rsidR="001508E8" w:rsidRPr="00E630AF" w:rsidRDefault="001508E8" w:rsidP="00B65F31">
      <w:pPr>
        <w:pStyle w:val="Texto"/>
      </w:pPr>
    </w:p>
    <w:p w:rsidR="001508E8" w:rsidRPr="00E630AF" w:rsidRDefault="001508E8" w:rsidP="001508E8">
      <w:pPr>
        <w:pStyle w:val="Texto"/>
        <w:keepNext/>
        <w:ind w:firstLine="0"/>
        <w:jc w:val="center"/>
      </w:pPr>
      <w:r w:rsidRPr="00E630AF">
        <w:rPr>
          <w:noProof/>
          <w:lang w:eastAsia="pt-BR"/>
        </w:rPr>
        <w:drawing>
          <wp:inline distT="0" distB="0" distL="0" distR="0" wp14:anchorId="29A7D9C9" wp14:editId="275AB775">
            <wp:extent cx="302895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28950" cy="3714750"/>
                    </a:xfrm>
                    <a:prstGeom prst="rect">
                      <a:avLst/>
                    </a:prstGeom>
                  </pic:spPr>
                </pic:pic>
              </a:graphicData>
            </a:graphic>
          </wp:inline>
        </w:drawing>
      </w:r>
    </w:p>
    <w:p w:rsidR="001508E8" w:rsidRPr="00E630AF" w:rsidRDefault="001508E8" w:rsidP="001508E8">
      <w:pPr>
        <w:pStyle w:val="Imagem"/>
      </w:pPr>
      <w:bookmarkStart w:id="345" w:name="_Ref404451541"/>
      <w:bookmarkStart w:id="346" w:name="_Toc408961877"/>
      <w:r w:rsidRPr="00E630AF">
        <w:t xml:space="preserve">Figura </w:t>
      </w:r>
      <w:r w:rsidRPr="00E630AF">
        <w:fldChar w:fldCharType="begin"/>
      </w:r>
      <w:r w:rsidRPr="00E630AF">
        <w:instrText xml:space="preserve"> SEQ Figura \* ARABIC </w:instrText>
      </w:r>
      <w:r w:rsidRPr="00E630AF">
        <w:fldChar w:fldCharType="separate"/>
      </w:r>
      <w:r w:rsidR="00EF022C">
        <w:rPr>
          <w:noProof/>
        </w:rPr>
        <w:t>57</w:t>
      </w:r>
      <w:r w:rsidRPr="00E630AF">
        <w:fldChar w:fldCharType="end"/>
      </w:r>
      <w:bookmarkEnd w:id="345"/>
      <w:r w:rsidRPr="00E630AF">
        <w:t xml:space="preserve"> </w:t>
      </w:r>
      <w:r w:rsidR="00884D51" w:rsidRPr="00E630AF">
        <w:t>–</w:t>
      </w:r>
      <w:r w:rsidRPr="00E630AF">
        <w:t xml:space="preserve"> Mensagem de erro ao realizar configuração incorreta de conexão</w:t>
      </w:r>
      <w:bookmarkEnd w:id="346"/>
    </w:p>
    <w:p w:rsidR="001508E8" w:rsidRPr="00E630AF" w:rsidRDefault="001508E8" w:rsidP="001508E8">
      <w:pPr>
        <w:pStyle w:val="ComentarioLegenda"/>
      </w:pPr>
      <w:r w:rsidRPr="00E630AF">
        <w:t>Fonte: Própria</w:t>
      </w:r>
    </w:p>
    <w:p w:rsidR="001508E8" w:rsidRPr="00E630AF" w:rsidRDefault="001508E8" w:rsidP="001508E8">
      <w:pPr>
        <w:pStyle w:val="Texto"/>
      </w:pPr>
    </w:p>
    <w:p w:rsidR="00ED375E" w:rsidRPr="00E630AF" w:rsidRDefault="00B65F31" w:rsidP="00B65F31">
      <w:pPr>
        <w:pStyle w:val="Texto"/>
      </w:pPr>
      <w:r w:rsidRPr="00E630AF">
        <w:t xml:space="preserve">A tela de reconfigurar o acesso à base de dados pertence à </w:t>
      </w:r>
      <w:r w:rsidR="00ED375E" w:rsidRPr="00E630AF">
        <w:t>outro</w:t>
      </w:r>
      <w:r w:rsidRPr="00E630AF">
        <w:t xml:space="preserve"> projeto dentro da solução</w:t>
      </w:r>
      <w:r w:rsidR="00ED375E" w:rsidRPr="00E630AF">
        <w:t xml:space="preserve"> da aplicação servidor, chamado CFG_BD_XML. Essa aplicação secundária tem como propósito realizar o intermédio entre a aplicação principal e o banco de dados, provendo classes e métodos de acesso à base de dados configurada. Seu diagrama de classes está representado na </w:t>
      </w:r>
      <w:r w:rsidR="00ED375E" w:rsidRPr="00E630AF">
        <w:fldChar w:fldCharType="begin"/>
      </w:r>
      <w:r w:rsidR="00ED375E" w:rsidRPr="00E630AF">
        <w:instrText xml:space="preserve"> REF _Ref404449371 \h </w:instrText>
      </w:r>
      <w:r w:rsidR="000035C8" w:rsidRPr="00E630AF">
        <w:instrText xml:space="preserve"> \* MERGEFORMAT </w:instrText>
      </w:r>
      <w:r w:rsidR="00ED375E" w:rsidRPr="00E630AF">
        <w:fldChar w:fldCharType="separate"/>
      </w:r>
      <w:r w:rsidR="00EF022C" w:rsidRPr="00E630AF">
        <w:t xml:space="preserve">Figura </w:t>
      </w:r>
      <w:r w:rsidR="00EF022C">
        <w:rPr>
          <w:noProof/>
        </w:rPr>
        <w:t>58</w:t>
      </w:r>
      <w:r w:rsidR="00ED375E" w:rsidRPr="00E630AF">
        <w:fldChar w:fldCharType="end"/>
      </w:r>
      <w:r w:rsidR="0059229F" w:rsidRPr="00E630AF">
        <w:t>:</w:t>
      </w:r>
    </w:p>
    <w:p w:rsidR="0059229F" w:rsidRPr="00E630AF" w:rsidRDefault="0059229F" w:rsidP="00B65F31">
      <w:pPr>
        <w:pStyle w:val="Texto"/>
      </w:pPr>
    </w:p>
    <w:p w:rsidR="00ED375E" w:rsidRPr="00E630AF" w:rsidRDefault="00311916" w:rsidP="00ED375E">
      <w:pPr>
        <w:pStyle w:val="Texto"/>
        <w:keepNext/>
        <w:ind w:firstLine="0"/>
        <w:jc w:val="center"/>
      </w:pPr>
      <w:r w:rsidRPr="00E630AF">
        <w:rPr>
          <w:noProof/>
          <w:lang w:eastAsia="pt-BR"/>
        </w:rPr>
        <w:drawing>
          <wp:inline distT="0" distB="0" distL="0" distR="0" wp14:anchorId="5E3CC943" wp14:editId="5D01ED4C">
            <wp:extent cx="5760085" cy="403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4039870"/>
                    </a:xfrm>
                    <a:prstGeom prst="rect">
                      <a:avLst/>
                    </a:prstGeom>
                  </pic:spPr>
                </pic:pic>
              </a:graphicData>
            </a:graphic>
          </wp:inline>
        </w:drawing>
      </w:r>
    </w:p>
    <w:p w:rsidR="00ED375E" w:rsidRPr="00E630AF" w:rsidRDefault="00ED375E" w:rsidP="00ED375E">
      <w:pPr>
        <w:pStyle w:val="Imagem"/>
      </w:pPr>
      <w:bookmarkStart w:id="347" w:name="_Ref404449371"/>
      <w:bookmarkStart w:id="348" w:name="_Toc408961878"/>
      <w:r w:rsidRPr="00E630AF">
        <w:t xml:space="preserve">Figura </w:t>
      </w:r>
      <w:r w:rsidRPr="00E630AF">
        <w:fldChar w:fldCharType="begin"/>
      </w:r>
      <w:r w:rsidRPr="00E630AF">
        <w:instrText xml:space="preserve"> SEQ Figura \* ARABIC </w:instrText>
      </w:r>
      <w:r w:rsidRPr="00E630AF">
        <w:fldChar w:fldCharType="separate"/>
      </w:r>
      <w:r w:rsidR="00EF022C">
        <w:rPr>
          <w:noProof/>
        </w:rPr>
        <w:t>58</w:t>
      </w:r>
      <w:r w:rsidRPr="00E630AF">
        <w:fldChar w:fldCharType="end"/>
      </w:r>
      <w:bookmarkEnd w:id="347"/>
      <w:r w:rsidRPr="00E630AF">
        <w:t xml:space="preserve"> </w:t>
      </w:r>
      <w:r w:rsidR="00884D51" w:rsidRPr="00E630AF">
        <w:t>–</w:t>
      </w:r>
      <w:r w:rsidRPr="00E630AF">
        <w:t xml:space="preserve"> Diagrama de classes da aplicação CFG_BD_XML</w:t>
      </w:r>
      <w:bookmarkEnd w:id="348"/>
    </w:p>
    <w:p w:rsidR="00ED375E" w:rsidRPr="00E630AF" w:rsidRDefault="00ED375E" w:rsidP="00ED375E">
      <w:pPr>
        <w:pStyle w:val="ComentarioLegenda"/>
      </w:pPr>
      <w:r w:rsidRPr="00E630AF">
        <w:t>Fonte: Própria</w:t>
      </w:r>
    </w:p>
    <w:p w:rsidR="00ED375E" w:rsidRPr="00E630AF" w:rsidRDefault="00ED375E" w:rsidP="00ED375E">
      <w:pPr>
        <w:pStyle w:val="Texto"/>
      </w:pPr>
    </w:p>
    <w:p w:rsidR="00736D85" w:rsidRPr="00E630AF" w:rsidRDefault="00736D85" w:rsidP="00ED375E">
      <w:pPr>
        <w:pStyle w:val="Texto"/>
      </w:pPr>
      <w:r w:rsidRPr="00E630AF">
        <w:t xml:space="preserve">Essa aplicação salva os dados da conexão configurada em um arquivo XML chamado BD.XML. Para isso, ela serializa o objeto, do tipo BD_Connection, para XML através do método CriarBDXML, ilustrado no </w:t>
      </w:r>
      <w:r w:rsidRPr="00E630AF">
        <w:fldChar w:fldCharType="begin"/>
      </w:r>
      <w:r w:rsidRPr="00E630AF">
        <w:instrText xml:space="preserve"> REF _Ref404450583 \h </w:instrText>
      </w:r>
      <w:r w:rsidR="00757301" w:rsidRPr="00E630AF">
        <w:instrText xml:space="preserve"> \* MERGEFORMAT </w:instrText>
      </w:r>
      <w:r w:rsidRPr="00E630AF">
        <w:fldChar w:fldCharType="separate"/>
      </w:r>
      <w:r w:rsidR="00EF022C" w:rsidRPr="00E630AF">
        <w:t xml:space="preserve">Quadro </w:t>
      </w:r>
      <w:r w:rsidR="00EF022C">
        <w:rPr>
          <w:noProof/>
        </w:rPr>
        <w:t>8</w:t>
      </w:r>
      <w:r w:rsidRPr="00E630AF">
        <w:fldChar w:fldCharType="end"/>
      </w:r>
      <w:r w:rsidRPr="00E630AF">
        <w:t>:</w:t>
      </w:r>
    </w:p>
    <w:p w:rsidR="00736D85" w:rsidRDefault="00736D85" w:rsidP="00ED375E">
      <w:pPr>
        <w:pStyle w:val="Texto"/>
      </w:pPr>
    </w:p>
    <w:p w:rsidR="00737082" w:rsidRDefault="00737082" w:rsidP="00ED375E">
      <w:pPr>
        <w:pStyle w:val="Texto"/>
      </w:pPr>
    </w:p>
    <w:p w:rsidR="00737082" w:rsidRPr="00E630AF" w:rsidRDefault="00737082" w:rsidP="00ED375E">
      <w:pPr>
        <w:pStyle w:val="Texto"/>
      </w:pPr>
    </w:p>
    <w:tbl>
      <w:tblPr>
        <w:tblStyle w:val="TableGrid"/>
        <w:tblW w:w="0" w:type="auto"/>
        <w:tblLook w:val="04A0" w:firstRow="1" w:lastRow="0" w:firstColumn="1" w:lastColumn="0" w:noHBand="0" w:noVBand="1"/>
      </w:tblPr>
      <w:tblGrid>
        <w:gridCol w:w="9061"/>
      </w:tblGrid>
      <w:tr w:rsidR="00736D85" w:rsidRPr="0034227D" w:rsidTr="00736D85">
        <w:tc>
          <w:tcPr>
            <w:tcW w:w="9061" w:type="dxa"/>
          </w:tcPr>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808080"/>
                <w:sz w:val="16"/>
                <w:szCs w:val="16"/>
                <w:highlight w:val="white"/>
              </w:rPr>
              <w:lastRenderedPageBreak/>
              <w:t>///</w:t>
            </w:r>
            <w:r w:rsidRPr="0034227D">
              <w:rPr>
                <w:rFonts w:ascii="Courier New" w:hAnsi="Courier New" w:cs="Courier New"/>
                <w:color w:val="008000"/>
                <w:sz w:val="16"/>
                <w:szCs w:val="16"/>
                <w:highlight w:val="white"/>
              </w:rPr>
              <w:t xml:space="preserve"> </w:t>
            </w:r>
            <w:r w:rsidRPr="0034227D">
              <w:rPr>
                <w:rFonts w:ascii="Courier New" w:hAnsi="Courier New" w:cs="Courier New"/>
                <w:color w:val="808080"/>
                <w:sz w:val="16"/>
                <w:szCs w:val="16"/>
                <w:highlight w:val="white"/>
              </w:rPr>
              <w:t>&lt;summary&gt;</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808080"/>
                <w:sz w:val="16"/>
                <w:szCs w:val="16"/>
                <w:highlight w:val="white"/>
              </w:rPr>
              <w:t>///</w:t>
            </w:r>
            <w:r w:rsidRPr="0034227D">
              <w:rPr>
                <w:rFonts w:ascii="Courier New" w:hAnsi="Courier New" w:cs="Courier New"/>
                <w:color w:val="008000"/>
                <w:sz w:val="16"/>
                <w:szCs w:val="16"/>
                <w:highlight w:val="white"/>
              </w:rPr>
              <w:t xml:space="preserve"> Método responsável por gerar o arquivo BD.XML na pasta do programa</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808080"/>
                <w:sz w:val="16"/>
                <w:szCs w:val="16"/>
                <w:highlight w:val="white"/>
                <w:lang w:val="en-US"/>
              </w:rPr>
              <w:t>///</w:t>
            </w:r>
            <w:r w:rsidRPr="0034227D">
              <w:rPr>
                <w:rFonts w:ascii="Courier New" w:hAnsi="Courier New" w:cs="Courier New"/>
                <w:color w:val="008000"/>
                <w:sz w:val="16"/>
                <w:szCs w:val="16"/>
                <w:highlight w:val="white"/>
                <w:lang w:val="en-US"/>
              </w:rPr>
              <w:t xml:space="preserve"> </w:t>
            </w:r>
            <w:r w:rsidRPr="0034227D">
              <w:rPr>
                <w:rFonts w:ascii="Courier New" w:hAnsi="Courier New" w:cs="Courier New"/>
                <w:color w:val="808080"/>
                <w:sz w:val="16"/>
                <w:szCs w:val="16"/>
                <w:highlight w:val="white"/>
                <w:lang w:val="en-US"/>
              </w:rPr>
              <w:t>&lt;/summary&gt;</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808080"/>
                <w:sz w:val="16"/>
                <w:szCs w:val="16"/>
                <w:highlight w:val="white"/>
                <w:lang w:val="en-US"/>
              </w:rPr>
              <w:t>///</w:t>
            </w:r>
            <w:r w:rsidRPr="0034227D">
              <w:rPr>
                <w:rFonts w:ascii="Courier New" w:hAnsi="Courier New" w:cs="Courier New"/>
                <w:color w:val="008000"/>
                <w:sz w:val="16"/>
                <w:szCs w:val="16"/>
                <w:highlight w:val="white"/>
                <w:lang w:val="en-US"/>
              </w:rPr>
              <w:t xml:space="preserve"> </w:t>
            </w:r>
            <w:r w:rsidRPr="0034227D">
              <w:rPr>
                <w:rFonts w:ascii="Courier New" w:hAnsi="Courier New" w:cs="Courier New"/>
                <w:color w:val="808080"/>
                <w:sz w:val="16"/>
                <w:szCs w:val="16"/>
                <w:highlight w:val="white"/>
                <w:lang w:val="en-US"/>
              </w:rPr>
              <w:t>&lt;param name="connection"&gt;</w:t>
            </w:r>
            <w:r w:rsidRPr="0034227D">
              <w:rPr>
                <w:rFonts w:ascii="Courier New" w:hAnsi="Courier New" w:cs="Courier New"/>
                <w:color w:val="008000"/>
                <w:sz w:val="16"/>
                <w:szCs w:val="16"/>
                <w:highlight w:val="white"/>
                <w:lang w:val="en-US"/>
              </w:rPr>
              <w:t>A Connection String na forma de objeto do tipo BD_Connection</w:t>
            </w:r>
            <w:r w:rsidRPr="0034227D">
              <w:rPr>
                <w:rFonts w:ascii="Courier New" w:hAnsi="Courier New" w:cs="Courier New"/>
                <w:color w:val="808080"/>
                <w:sz w:val="16"/>
                <w:szCs w:val="16"/>
                <w:highlight w:val="white"/>
                <w:lang w:val="en-US"/>
              </w:rPr>
              <w:t>&lt;/param&gt;</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FF"/>
                <w:sz w:val="16"/>
                <w:szCs w:val="16"/>
                <w:highlight w:val="white"/>
                <w:lang w:val="en-US"/>
              </w:rPr>
              <w:t>public</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static</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void</w:t>
            </w:r>
            <w:r w:rsidRPr="0034227D">
              <w:rPr>
                <w:rFonts w:ascii="Courier New" w:hAnsi="Courier New" w:cs="Courier New"/>
                <w:color w:val="000000"/>
                <w:sz w:val="16"/>
                <w:szCs w:val="16"/>
                <w:highlight w:val="white"/>
                <w:lang w:val="en-US"/>
              </w:rPr>
              <w:t xml:space="preserve"> CriarBDXML(</w:t>
            </w:r>
            <w:r w:rsidRPr="0034227D">
              <w:rPr>
                <w:rFonts w:ascii="Courier New" w:hAnsi="Courier New" w:cs="Courier New"/>
                <w:color w:val="2B91AF"/>
                <w:sz w:val="16"/>
                <w:szCs w:val="16"/>
                <w:highlight w:val="white"/>
                <w:lang w:val="en-US"/>
              </w:rPr>
              <w:t>BD_Connection</w:t>
            </w:r>
            <w:r w:rsidRPr="0034227D">
              <w:rPr>
                <w:rFonts w:ascii="Courier New" w:hAnsi="Courier New" w:cs="Courier New"/>
                <w:color w:val="000000"/>
                <w:sz w:val="16"/>
                <w:szCs w:val="16"/>
                <w:highlight w:val="white"/>
                <w:lang w:val="en-US"/>
              </w:rPr>
              <w:t xml:space="preserve"> connection)</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 xml:space="preserve">    </w:t>
            </w:r>
            <w:r w:rsidRPr="0034227D">
              <w:rPr>
                <w:rFonts w:ascii="Courier New" w:hAnsi="Courier New" w:cs="Courier New"/>
                <w:color w:val="008000"/>
                <w:sz w:val="16"/>
                <w:szCs w:val="16"/>
                <w:highlight w:val="white"/>
              </w:rPr>
              <w:t>//Inicializa o serializador XML com base no tipo do objeto "connection"</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rPr>
              <w:t xml:space="preserve">    </w:t>
            </w:r>
            <w:r w:rsidRPr="0034227D">
              <w:rPr>
                <w:rFonts w:ascii="Courier New" w:hAnsi="Courier New" w:cs="Courier New"/>
                <w:color w:val="2B91AF"/>
                <w:sz w:val="16"/>
                <w:szCs w:val="16"/>
                <w:highlight w:val="white"/>
                <w:lang w:val="en-US"/>
              </w:rPr>
              <w:t>XmlSerializer</w:t>
            </w:r>
            <w:r w:rsidRPr="0034227D">
              <w:rPr>
                <w:rFonts w:ascii="Courier New" w:hAnsi="Courier New" w:cs="Courier New"/>
                <w:color w:val="000000"/>
                <w:sz w:val="16"/>
                <w:szCs w:val="16"/>
                <w:highlight w:val="white"/>
                <w:lang w:val="en-US"/>
              </w:rPr>
              <w:t xml:space="preserve"> writer = </w:t>
            </w:r>
            <w:r w:rsidRPr="0034227D">
              <w:rPr>
                <w:rFonts w:ascii="Courier New" w:hAnsi="Courier New" w:cs="Courier New"/>
                <w:color w:val="0000FF"/>
                <w:sz w:val="16"/>
                <w:szCs w:val="16"/>
                <w:highlight w:val="white"/>
                <w:lang w:val="en-US"/>
              </w:rPr>
              <w:t>new</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2B91AF"/>
                <w:sz w:val="16"/>
                <w:szCs w:val="16"/>
                <w:highlight w:val="white"/>
                <w:lang w:val="en-US"/>
              </w:rPr>
              <w:t>XmlSerializer</w:t>
            </w:r>
            <w:r w:rsidRPr="0034227D">
              <w:rPr>
                <w:rFonts w:ascii="Courier New" w:hAnsi="Courier New" w:cs="Courier New"/>
                <w:color w:val="000000"/>
                <w:sz w:val="16"/>
                <w:szCs w:val="16"/>
                <w:highlight w:val="white"/>
                <w:lang w:val="en-US"/>
              </w:rPr>
              <w:t>(connection.GetType());</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8000"/>
                <w:sz w:val="16"/>
                <w:szCs w:val="16"/>
                <w:highlight w:val="white"/>
              </w:rPr>
              <w:t>//Inicializa o objeto responsável por gravar o arquivo "BD.XML"</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rPr>
              <w:t xml:space="preserve">    </w:t>
            </w:r>
            <w:r w:rsidRPr="0034227D">
              <w:rPr>
                <w:rFonts w:ascii="Courier New" w:hAnsi="Courier New" w:cs="Courier New"/>
                <w:color w:val="2B91AF"/>
                <w:sz w:val="16"/>
                <w:szCs w:val="16"/>
                <w:highlight w:val="white"/>
                <w:lang w:val="en-US"/>
              </w:rPr>
              <w:t>StreamWriter</w:t>
            </w:r>
            <w:r w:rsidRPr="0034227D">
              <w:rPr>
                <w:rFonts w:ascii="Courier New" w:hAnsi="Courier New" w:cs="Courier New"/>
                <w:color w:val="000000"/>
                <w:sz w:val="16"/>
                <w:szCs w:val="16"/>
                <w:highlight w:val="white"/>
                <w:lang w:val="en-US"/>
              </w:rPr>
              <w:t xml:space="preserve"> arquivo = </w:t>
            </w:r>
            <w:r w:rsidRPr="0034227D">
              <w:rPr>
                <w:rFonts w:ascii="Courier New" w:hAnsi="Courier New" w:cs="Courier New"/>
                <w:color w:val="0000FF"/>
                <w:sz w:val="16"/>
                <w:szCs w:val="16"/>
                <w:highlight w:val="white"/>
                <w:lang w:val="en-US"/>
              </w:rPr>
              <w:t>new</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2B91AF"/>
                <w:sz w:val="16"/>
                <w:szCs w:val="16"/>
                <w:highlight w:val="white"/>
                <w:lang w:val="en-US"/>
              </w:rPr>
              <w:t>StreamWriter</w:t>
            </w:r>
            <w:r w:rsidRPr="0034227D">
              <w:rPr>
                <w:rFonts w:ascii="Courier New" w:hAnsi="Courier New" w:cs="Courier New"/>
                <w:color w:val="000000"/>
                <w:sz w:val="16"/>
                <w:szCs w:val="16"/>
                <w:highlight w:val="white"/>
                <w:lang w:val="en-US"/>
              </w:rPr>
              <w:t>(NomeArquivo);</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try</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8000"/>
                <w:sz w:val="16"/>
                <w:szCs w:val="16"/>
                <w:highlight w:val="white"/>
                <w:lang w:val="en-US"/>
              </w:rPr>
              <w:t>//Serializa a Connection String em XML</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writer.Serialize(arquivo, connection);</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finally</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8000"/>
                <w:sz w:val="16"/>
                <w:szCs w:val="16"/>
                <w:highlight w:val="white"/>
              </w:rPr>
              <w:t>//Fecha o buffer de "arquivo"</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 xml:space="preserve">        arquivo.Close();</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 xml:space="preserve">    }</w:t>
            </w:r>
          </w:p>
          <w:p w:rsidR="00736D85" w:rsidRPr="0034227D" w:rsidRDefault="0034227D" w:rsidP="0034227D">
            <w:pPr>
              <w:pStyle w:val="Texto"/>
              <w:keepNext/>
              <w:ind w:firstLine="0"/>
              <w:rPr>
                <w:rFonts w:ascii="Courier New" w:hAnsi="Courier New" w:cs="Courier New"/>
                <w:sz w:val="16"/>
                <w:szCs w:val="16"/>
              </w:rPr>
            </w:pPr>
            <w:r w:rsidRPr="0034227D">
              <w:rPr>
                <w:rFonts w:ascii="Courier New" w:hAnsi="Courier New" w:cs="Courier New"/>
                <w:color w:val="000000"/>
                <w:sz w:val="16"/>
                <w:szCs w:val="16"/>
                <w:highlight w:val="white"/>
              </w:rPr>
              <w:t>}</w:t>
            </w:r>
          </w:p>
        </w:tc>
      </w:tr>
    </w:tbl>
    <w:p w:rsidR="00736D85" w:rsidRPr="00E630AF" w:rsidRDefault="00736D85" w:rsidP="00736D85">
      <w:pPr>
        <w:pStyle w:val="Quadro"/>
        <w:rPr>
          <w:noProof/>
        </w:rPr>
      </w:pPr>
      <w:bookmarkStart w:id="349" w:name="_Ref404450583"/>
      <w:bookmarkStart w:id="350" w:name="_Toc408960322"/>
      <w:r w:rsidRPr="00E630AF">
        <w:t xml:space="preserve">Quadro </w:t>
      </w:r>
      <w:r w:rsidRPr="00E630AF">
        <w:fldChar w:fldCharType="begin"/>
      </w:r>
      <w:r w:rsidRPr="00E630AF">
        <w:instrText xml:space="preserve"> SEQ Quadro \* ARABIC </w:instrText>
      </w:r>
      <w:r w:rsidRPr="00E630AF">
        <w:fldChar w:fldCharType="separate"/>
      </w:r>
      <w:r w:rsidR="00EF022C">
        <w:rPr>
          <w:noProof/>
        </w:rPr>
        <w:t>8</w:t>
      </w:r>
      <w:r w:rsidRPr="00E630AF">
        <w:fldChar w:fldCharType="end"/>
      </w:r>
      <w:bookmarkEnd w:id="349"/>
      <w:r w:rsidRPr="00E630AF">
        <w:t xml:space="preserve"> </w:t>
      </w:r>
      <w:r w:rsidR="00884D51" w:rsidRPr="00E630AF">
        <w:t>–</w:t>
      </w:r>
      <w:r w:rsidRPr="00E630AF">
        <w:t xml:space="preserve"> Método</w:t>
      </w:r>
      <w:r w:rsidRPr="00E630AF">
        <w:rPr>
          <w:noProof/>
        </w:rPr>
        <w:t xml:space="preserve"> CriarBDXML</w:t>
      </w:r>
      <w:bookmarkEnd w:id="350"/>
    </w:p>
    <w:p w:rsidR="00736D85" w:rsidRPr="00E630AF" w:rsidRDefault="00736D85" w:rsidP="00736D85">
      <w:pPr>
        <w:pStyle w:val="ComentarioLegenda"/>
      </w:pPr>
      <w:r w:rsidRPr="00E630AF">
        <w:t>Fonte: Própria</w:t>
      </w:r>
    </w:p>
    <w:p w:rsidR="00736D85" w:rsidRPr="00E630AF" w:rsidRDefault="00736D85" w:rsidP="00ED375E">
      <w:pPr>
        <w:pStyle w:val="Texto"/>
      </w:pPr>
    </w:p>
    <w:p w:rsidR="000035C8" w:rsidRPr="00E630AF" w:rsidRDefault="000035C8" w:rsidP="00ED375E">
      <w:pPr>
        <w:pStyle w:val="Texto"/>
      </w:pPr>
      <w:r w:rsidRPr="00E630AF">
        <w:t>Para realizar o acesso ao banco de dados</w:t>
      </w:r>
      <w:r w:rsidR="00736D85" w:rsidRPr="00E630AF">
        <w:t xml:space="preserve"> na aplicação servidor</w:t>
      </w:r>
      <w:r w:rsidRPr="00E630AF">
        <w:t>, foi necessário criar classes DAO (</w:t>
      </w:r>
      <w:r w:rsidRPr="00E630AF">
        <w:rPr>
          <w:i/>
        </w:rPr>
        <w:t>Data Access Object</w:t>
      </w:r>
      <w:r w:rsidRPr="00E630AF">
        <w:t xml:space="preserve">) que incluíssem o </w:t>
      </w:r>
      <w:r w:rsidRPr="00E630AF">
        <w:rPr>
          <w:i/>
        </w:rPr>
        <w:t>namespace</w:t>
      </w:r>
      <w:r w:rsidRPr="00E630AF">
        <w:t xml:space="preserve"> CFG_BD_XML. </w:t>
      </w:r>
      <w:r w:rsidR="00736D85" w:rsidRPr="00E630AF">
        <w:t>Essas classes são estáticas e possuem apenas os métodos necessários na aplicação.</w:t>
      </w:r>
    </w:p>
    <w:p w:rsidR="00736D85" w:rsidRPr="00E630AF" w:rsidRDefault="00224DDB" w:rsidP="00ED375E">
      <w:pPr>
        <w:pStyle w:val="Texto"/>
      </w:pPr>
      <w:r w:rsidRPr="00E630AF">
        <w:t>Um exemplo de</w:t>
      </w:r>
      <w:r w:rsidR="00736D85" w:rsidRPr="00E630AF">
        <w:t xml:space="preserve"> classe </w:t>
      </w:r>
      <w:r w:rsidRPr="00E630AF">
        <w:t xml:space="preserve">de acesso à dado é a classe </w:t>
      </w:r>
      <w:r w:rsidR="00736D85" w:rsidRPr="00E630AF">
        <w:t xml:space="preserve">ContatoDAO, responsável por realizar </w:t>
      </w:r>
      <w:r w:rsidRPr="00E630AF">
        <w:t>o acesso à tabela tbContato. Esta classe</w:t>
      </w:r>
      <w:r w:rsidR="00736D85" w:rsidRPr="00E630AF">
        <w:t xml:space="preserve"> possui o método </w:t>
      </w:r>
      <w:r w:rsidR="00FF323E" w:rsidRPr="00E630AF">
        <w:t xml:space="preserve">estático </w:t>
      </w:r>
      <w:r w:rsidRPr="00E630AF">
        <w:t>AdicionaContatoListaContatos</w:t>
      </w:r>
      <w:r w:rsidR="00736D85" w:rsidRPr="00E630AF">
        <w:t xml:space="preserve">, que, a partir </w:t>
      </w:r>
      <w:r w:rsidRPr="00E630AF">
        <w:t>do código do usuário e do código do contato, o adiciona à lista de contatos do usuário e retorna o sucesso ou não da ação</w:t>
      </w:r>
      <w:r w:rsidR="00736D85" w:rsidRPr="00E630AF">
        <w:t xml:space="preserve">, como </w:t>
      </w:r>
      <w:r w:rsidR="00C5367E" w:rsidRPr="00E630AF">
        <w:t xml:space="preserve">pode ser </w:t>
      </w:r>
      <w:r w:rsidR="00736D85" w:rsidRPr="00E630AF">
        <w:t xml:space="preserve">visto no </w:t>
      </w:r>
      <w:r w:rsidR="00DC4D07" w:rsidRPr="00E630AF">
        <w:fldChar w:fldCharType="begin"/>
      </w:r>
      <w:r w:rsidR="00DC4D07" w:rsidRPr="00E630AF">
        <w:instrText xml:space="preserve"> REF _Ref404450705 \h </w:instrText>
      </w:r>
      <w:r w:rsidRPr="00E630AF">
        <w:instrText xml:space="preserve"> \* MERGEFORMAT </w:instrText>
      </w:r>
      <w:r w:rsidR="00DC4D07" w:rsidRPr="00E630AF">
        <w:fldChar w:fldCharType="separate"/>
      </w:r>
      <w:r w:rsidR="00EF022C" w:rsidRPr="00E630AF">
        <w:t xml:space="preserve">Quadro </w:t>
      </w:r>
      <w:r w:rsidR="00EF022C">
        <w:rPr>
          <w:noProof/>
        </w:rPr>
        <w:t>9</w:t>
      </w:r>
      <w:r w:rsidR="00DC4D07" w:rsidRPr="00E630AF">
        <w:fldChar w:fldCharType="end"/>
      </w:r>
      <w:r w:rsidR="00736D85" w:rsidRPr="00E630AF">
        <w:t>:</w:t>
      </w:r>
    </w:p>
    <w:p w:rsidR="00DC4D07" w:rsidRPr="00E630AF" w:rsidRDefault="00DC4D07" w:rsidP="00ED375E">
      <w:pPr>
        <w:pStyle w:val="Texto"/>
      </w:pPr>
    </w:p>
    <w:tbl>
      <w:tblPr>
        <w:tblStyle w:val="TableGrid"/>
        <w:tblW w:w="0" w:type="auto"/>
        <w:tblLook w:val="04A0" w:firstRow="1" w:lastRow="0" w:firstColumn="1" w:lastColumn="0" w:noHBand="0" w:noVBand="1"/>
      </w:tblPr>
      <w:tblGrid>
        <w:gridCol w:w="9061"/>
      </w:tblGrid>
      <w:tr w:rsidR="00736D85" w:rsidRPr="00737082" w:rsidTr="00736D85">
        <w:tc>
          <w:tcPr>
            <w:tcW w:w="9061" w:type="dxa"/>
          </w:tcPr>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&lt;summary&gt;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Método responsável por adicionar um contato à lista de contatos de outro contato</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&lt;/summary&gt;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&lt;param name="cont_id"&gt;</w:t>
            </w:r>
            <w:r w:rsidRPr="00737082">
              <w:rPr>
                <w:rFonts w:ascii="Courier New" w:hAnsi="Courier New" w:cs="Courier New"/>
                <w:color w:val="008000"/>
                <w:sz w:val="16"/>
                <w:szCs w:val="16"/>
                <w:highlight w:val="white"/>
              </w:rPr>
              <w:t>Contato que irá adicionar um contato à lista (Usuário ou grupo)</w:t>
            </w:r>
            <w:r w:rsidRPr="00737082">
              <w:rPr>
                <w:rFonts w:ascii="Courier New" w:hAnsi="Courier New" w:cs="Courier New"/>
                <w:color w:val="808080"/>
                <w:sz w:val="16"/>
                <w:szCs w:val="16"/>
                <w:highlight w:val="white"/>
              </w:rPr>
              <w:t>&lt;/param&gt;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&lt;param name="lst_id"&gt;</w:t>
            </w:r>
            <w:r w:rsidRPr="00737082">
              <w:rPr>
                <w:rFonts w:ascii="Courier New" w:hAnsi="Courier New" w:cs="Courier New"/>
                <w:color w:val="008000"/>
                <w:sz w:val="16"/>
                <w:szCs w:val="16"/>
                <w:highlight w:val="white"/>
              </w:rPr>
              <w:t>Contato a ser adicionado à lista (Usuário ou Grupo)</w:t>
            </w:r>
            <w:r w:rsidRPr="00737082">
              <w:rPr>
                <w:rFonts w:ascii="Courier New" w:hAnsi="Courier New" w:cs="Courier New"/>
                <w:color w:val="808080"/>
                <w:sz w:val="16"/>
                <w:szCs w:val="16"/>
                <w:highlight w:val="white"/>
              </w:rPr>
              <w:t>&lt;/param&gt;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&lt;returns&gt;</w:t>
            </w:r>
            <w:r w:rsidRPr="00737082">
              <w:rPr>
                <w:rFonts w:ascii="Courier New" w:hAnsi="Courier New" w:cs="Courier New"/>
                <w:color w:val="008000"/>
                <w:sz w:val="16"/>
                <w:szCs w:val="16"/>
                <w:highlight w:val="white"/>
              </w:rPr>
              <w:t>Se a inserção do contato à lista de contatos foi concluída com sucesso</w:t>
            </w:r>
            <w:r w:rsidRPr="00737082">
              <w:rPr>
                <w:rFonts w:ascii="Courier New" w:hAnsi="Courier New" w:cs="Courier New"/>
                <w:color w:val="808080"/>
                <w:sz w:val="16"/>
                <w:szCs w:val="16"/>
                <w:highlight w:val="white"/>
              </w:rPr>
              <w:t>&lt;/returns&gt;</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FF"/>
                <w:sz w:val="16"/>
                <w:szCs w:val="16"/>
                <w:highlight w:val="white"/>
                <w:lang w:val="en-US"/>
              </w:rPr>
              <w:t>public</w:t>
            </w: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00FF"/>
                <w:sz w:val="16"/>
                <w:szCs w:val="16"/>
                <w:highlight w:val="white"/>
                <w:lang w:val="en-US"/>
              </w:rPr>
              <w:t>static</w:t>
            </w: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00FF"/>
                <w:sz w:val="16"/>
                <w:szCs w:val="16"/>
                <w:highlight w:val="white"/>
                <w:lang w:val="en-US"/>
              </w:rPr>
              <w:t>bool</w:t>
            </w:r>
            <w:r w:rsidRPr="00737082">
              <w:rPr>
                <w:rFonts w:ascii="Courier New" w:hAnsi="Courier New" w:cs="Courier New"/>
                <w:color w:val="000000"/>
                <w:sz w:val="16"/>
                <w:szCs w:val="16"/>
                <w:highlight w:val="white"/>
                <w:lang w:val="en-US"/>
              </w:rPr>
              <w:t xml:space="preserve"> AdicionaContatoListaContatos(</w:t>
            </w:r>
            <w:r w:rsidRPr="00737082">
              <w:rPr>
                <w:rFonts w:ascii="Courier New" w:hAnsi="Courier New" w:cs="Courier New"/>
                <w:color w:val="0000FF"/>
                <w:sz w:val="16"/>
                <w:szCs w:val="16"/>
                <w:highlight w:val="white"/>
                <w:lang w:val="en-US"/>
              </w:rPr>
              <w:t>int</w:t>
            </w:r>
            <w:r w:rsidRPr="00737082">
              <w:rPr>
                <w:rFonts w:ascii="Courier New" w:hAnsi="Courier New" w:cs="Courier New"/>
                <w:color w:val="000000"/>
                <w:sz w:val="16"/>
                <w:szCs w:val="16"/>
                <w:highlight w:val="white"/>
                <w:lang w:val="en-US"/>
              </w:rPr>
              <w:t xml:space="preserve"> cont_id, </w:t>
            </w:r>
            <w:r w:rsidRPr="00737082">
              <w:rPr>
                <w:rFonts w:ascii="Courier New" w:hAnsi="Courier New" w:cs="Courier New"/>
                <w:color w:val="0000FF"/>
                <w:sz w:val="16"/>
                <w:szCs w:val="16"/>
                <w:highlight w:val="white"/>
                <w:lang w:val="en-US"/>
              </w:rPr>
              <w:t>int</w:t>
            </w:r>
            <w:r w:rsidRPr="00737082">
              <w:rPr>
                <w:rFonts w:ascii="Courier New" w:hAnsi="Courier New" w:cs="Courier New"/>
                <w:color w:val="000000"/>
                <w:sz w:val="16"/>
                <w:szCs w:val="16"/>
                <w:highlight w:val="white"/>
                <w:lang w:val="en-US"/>
              </w:rPr>
              <w:t xml:space="preserve"> lst_id)</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00FF"/>
                <w:sz w:val="16"/>
                <w:szCs w:val="16"/>
                <w:highlight w:val="white"/>
              </w:rPr>
              <w:t>bool</w:t>
            </w:r>
            <w:r w:rsidRPr="00737082">
              <w:rPr>
                <w:rFonts w:ascii="Courier New" w:hAnsi="Courier New" w:cs="Courier New"/>
                <w:color w:val="000000"/>
                <w:sz w:val="16"/>
                <w:szCs w:val="16"/>
                <w:highlight w:val="white"/>
              </w:rPr>
              <w:t xml:space="preserve"> retorno = </w:t>
            </w:r>
            <w:r w:rsidRPr="00737082">
              <w:rPr>
                <w:rFonts w:ascii="Courier New" w:hAnsi="Courier New" w:cs="Courier New"/>
                <w:color w:val="0000FF"/>
                <w:sz w:val="16"/>
                <w:szCs w:val="16"/>
                <w:highlight w:val="white"/>
              </w:rPr>
              <w:t>false</w:t>
            </w:r>
            <w:r w:rsidRPr="00737082">
              <w:rPr>
                <w:rFonts w:ascii="Courier New" w:hAnsi="Courier New" w:cs="Courier New"/>
                <w:color w:val="000000"/>
                <w:sz w:val="16"/>
                <w:szCs w:val="16"/>
                <w:highlight w:val="white"/>
              </w:rPr>
              <w: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8000"/>
                <w:sz w:val="16"/>
                <w:szCs w:val="16"/>
                <w:highlight w:val="white"/>
              </w:rPr>
              <w:t>//Inicializa a conexão com base na Connection String utilizada na aplicação inteira</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2B91AF"/>
                <w:sz w:val="16"/>
                <w:szCs w:val="16"/>
                <w:highlight w:val="white"/>
                <w:lang w:val="en-US"/>
              </w:rPr>
              <w:t>SqlConnection</w:t>
            </w:r>
            <w:r w:rsidRPr="00737082">
              <w:rPr>
                <w:rFonts w:ascii="Courier New" w:hAnsi="Courier New" w:cs="Courier New"/>
                <w:color w:val="000000"/>
                <w:sz w:val="16"/>
                <w:szCs w:val="16"/>
                <w:highlight w:val="white"/>
                <w:lang w:val="en-US"/>
              </w:rPr>
              <w:t xml:space="preserve"> c = </w:t>
            </w:r>
            <w:r w:rsidRPr="00737082">
              <w:rPr>
                <w:rFonts w:ascii="Courier New" w:hAnsi="Courier New" w:cs="Courier New"/>
                <w:color w:val="2B91AF"/>
                <w:sz w:val="16"/>
                <w:szCs w:val="16"/>
                <w:highlight w:val="white"/>
                <w:lang w:val="en-US"/>
              </w:rPr>
              <w:t>BD_SQL</w:t>
            </w:r>
            <w:r w:rsidRPr="00737082">
              <w:rPr>
                <w:rFonts w:ascii="Courier New" w:hAnsi="Courier New" w:cs="Courier New"/>
                <w:color w:val="000000"/>
                <w:sz w:val="16"/>
                <w:szCs w:val="16"/>
                <w:highlight w:val="white"/>
                <w:lang w:val="en-US"/>
              </w:rPr>
              <w:t>.Connection;</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00FF"/>
                <w:sz w:val="16"/>
                <w:szCs w:val="16"/>
                <w:highlight w:val="white"/>
              </w:rPr>
              <w:t>try</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c.Open();</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8000"/>
                <w:sz w:val="16"/>
                <w:szCs w:val="16"/>
                <w:highlight w:val="white"/>
              </w:rPr>
              <w:t xml:space="preserve">//Construção de um comando SQL parametrizado. </w:t>
            </w:r>
            <w:r w:rsidRPr="00737082">
              <w:rPr>
                <w:rFonts w:ascii="Courier New" w:hAnsi="Courier New" w:cs="Courier New"/>
                <w:color w:val="008000"/>
                <w:sz w:val="16"/>
                <w:szCs w:val="16"/>
                <w:highlight w:val="white"/>
                <w:lang w:val="en-US"/>
              </w:rPr>
              <w:t>Previne contra SQL Injection</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2B91AF"/>
                <w:sz w:val="16"/>
                <w:szCs w:val="16"/>
                <w:highlight w:val="white"/>
                <w:lang w:val="en-US"/>
              </w:rPr>
              <w:t>SqlCommand</w:t>
            </w:r>
            <w:r w:rsidRPr="00737082">
              <w:rPr>
                <w:rFonts w:ascii="Courier New" w:hAnsi="Courier New" w:cs="Courier New"/>
                <w:color w:val="000000"/>
                <w:sz w:val="16"/>
                <w:szCs w:val="16"/>
                <w:highlight w:val="white"/>
                <w:lang w:val="en-US"/>
              </w:rPr>
              <w:t xml:space="preserve"> cmd = </w:t>
            </w:r>
            <w:r w:rsidRPr="00737082">
              <w:rPr>
                <w:rFonts w:ascii="Courier New" w:hAnsi="Courier New" w:cs="Courier New"/>
                <w:color w:val="0000FF"/>
                <w:sz w:val="16"/>
                <w:szCs w:val="16"/>
                <w:highlight w:val="white"/>
                <w:lang w:val="en-US"/>
              </w:rPr>
              <w:t>new</w:t>
            </w: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2B91AF"/>
                <w:sz w:val="16"/>
                <w:szCs w:val="16"/>
                <w:highlight w:val="white"/>
                <w:lang w:val="en-US"/>
              </w:rPr>
              <w:t>SqlCommand</w:t>
            </w:r>
            <w:r w:rsidRPr="00737082">
              <w:rPr>
                <w:rFonts w:ascii="Courier New" w:hAnsi="Courier New" w:cs="Courier New"/>
                <w:color w:val="000000"/>
                <w:sz w:val="16"/>
                <w:szCs w:val="16"/>
                <w:highlight w:val="white"/>
                <w:lang w:val="en-US"/>
              </w:rPr>
              <w:t>(</w:t>
            </w:r>
            <w:r w:rsidRPr="00737082">
              <w:rPr>
                <w:rFonts w:ascii="Courier New" w:hAnsi="Courier New" w:cs="Courier New"/>
                <w:color w:val="A31515"/>
                <w:sz w:val="16"/>
                <w:szCs w:val="16"/>
                <w:highlight w:val="white"/>
                <w:lang w:val="en-US"/>
              </w:rPr>
              <w:t>"insert into tbListaContatos(cont_id,lst_id)values(@Cont_Id,@Lst_Id)"</w:t>
            </w:r>
            <w:r w:rsidRPr="00737082">
              <w:rPr>
                <w:rFonts w:ascii="Courier New" w:hAnsi="Courier New" w:cs="Courier New"/>
                <w:color w:val="000000"/>
                <w:sz w:val="16"/>
                <w:szCs w:val="16"/>
                <w:highlight w:val="white"/>
                <w:lang w:val="en-US"/>
              </w:rPr>
              <w:t>,c);</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lang w:val="en-US"/>
              </w:rPr>
              <w:t xml:space="preserve">        cmd.Parameters.AddWithValue(</w:t>
            </w:r>
            <w:r w:rsidRPr="00737082">
              <w:rPr>
                <w:rFonts w:ascii="Courier New" w:hAnsi="Courier New" w:cs="Courier New"/>
                <w:color w:val="A31515"/>
                <w:sz w:val="16"/>
                <w:szCs w:val="16"/>
                <w:highlight w:val="white"/>
                <w:lang w:val="en-US"/>
              </w:rPr>
              <w:t>"@Cont_Id"</w:t>
            </w:r>
            <w:r w:rsidRPr="00737082">
              <w:rPr>
                <w:rFonts w:ascii="Courier New" w:hAnsi="Courier New" w:cs="Courier New"/>
                <w:color w:val="000000"/>
                <w:sz w:val="16"/>
                <w:szCs w:val="16"/>
                <w:highlight w:val="white"/>
                <w:lang w:val="en-US"/>
              </w:rPr>
              <w:t>, cont_id);</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lang w:val="en-US"/>
              </w:rPr>
              <w:t xml:space="preserve">        cmd.Parameters.AddWithValue(</w:t>
            </w:r>
            <w:r w:rsidRPr="00737082">
              <w:rPr>
                <w:rFonts w:ascii="Courier New" w:hAnsi="Courier New" w:cs="Courier New"/>
                <w:color w:val="A31515"/>
                <w:sz w:val="16"/>
                <w:szCs w:val="16"/>
                <w:highlight w:val="white"/>
                <w:lang w:val="en-US"/>
              </w:rPr>
              <w:t>"@Lst_Id"</w:t>
            </w:r>
            <w:r w:rsidRPr="00737082">
              <w:rPr>
                <w:rFonts w:ascii="Courier New" w:hAnsi="Courier New" w:cs="Courier New"/>
                <w:color w:val="000000"/>
                <w:sz w:val="16"/>
                <w:szCs w:val="16"/>
                <w:highlight w:val="white"/>
                <w:lang w:val="en-US"/>
              </w:rPr>
              <w:t>, lst_id);</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8000"/>
                <w:sz w:val="16"/>
                <w:szCs w:val="16"/>
                <w:highlight w:val="white"/>
              </w:rPr>
              <w:t>//Retorna se a quantidade de registros afetados (inseridos, no caso) foi maior que zero</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retorno = </w:t>
            </w:r>
            <w:r w:rsidRPr="00737082">
              <w:rPr>
                <w:rFonts w:ascii="Courier New" w:hAnsi="Courier New" w:cs="Courier New"/>
                <w:color w:val="2B91AF"/>
                <w:sz w:val="16"/>
                <w:szCs w:val="16"/>
                <w:highlight w:val="white"/>
              </w:rPr>
              <w:t>BD_SQL</w:t>
            </w:r>
            <w:r w:rsidRPr="00737082">
              <w:rPr>
                <w:rFonts w:ascii="Courier New" w:hAnsi="Courier New" w:cs="Courier New"/>
                <w:color w:val="000000"/>
                <w:sz w:val="16"/>
                <w:szCs w:val="16"/>
                <w:highlight w:val="white"/>
              </w:rPr>
              <w:t>.ExecutaSQL(cmd) &gt; 0;</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lastRenderedPageBreak/>
              <w:t xml:space="preserve">    </w:t>
            </w:r>
            <w:r w:rsidRPr="00737082">
              <w:rPr>
                <w:rFonts w:ascii="Courier New" w:hAnsi="Courier New" w:cs="Courier New"/>
                <w:color w:val="0000FF"/>
                <w:sz w:val="16"/>
                <w:szCs w:val="16"/>
                <w:highlight w:val="white"/>
              </w:rPr>
              <w:t>finally</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8000"/>
                <w:sz w:val="16"/>
                <w:szCs w:val="16"/>
                <w:highlight w:val="white"/>
              </w:rPr>
              <w:t>//Fecha a conexão</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c.Close();</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00FF"/>
                <w:sz w:val="16"/>
                <w:szCs w:val="16"/>
                <w:highlight w:val="white"/>
              </w:rPr>
              <w:t>return</w:t>
            </w:r>
            <w:r w:rsidRPr="00737082">
              <w:rPr>
                <w:rFonts w:ascii="Courier New" w:hAnsi="Courier New" w:cs="Courier New"/>
                <w:color w:val="000000"/>
                <w:sz w:val="16"/>
                <w:szCs w:val="16"/>
                <w:highlight w:val="white"/>
              </w:rPr>
              <w:t xml:space="preserve"> retorno;</w:t>
            </w:r>
          </w:p>
          <w:p w:rsidR="00736D85" w:rsidRPr="00737082" w:rsidRDefault="00737082" w:rsidP="00737082">
            <w:pPr>
              <w:pStyle w:val="Texto"/>
              <w:keepNext/>
              <w:ind w:firstLine="0"/>
              <w:rPr>
                <w:rFonts w:ascii="Courier New" w:hAnsi="Courier New" w:cs="Courier New"/>
                <w:sz w:val="16"/>
                <w:szCs w:val="16"/>
              </w:rPr>
            </w:pPr>
            <w:r w:rsidRPr="00737082">
              <w:rPr>
                <w:rFonts w:ascii="Courier New" w:hAnsi="Courier New" w:cs="Courier New"/>
                <w:color w:val="000000"/>
                <w:sz w:val="16"/>
                <w:szCs w:val="16"/>
                <w:highlight w:val="white"/>
              </w:rPr>
              <w:t>}</w:t>
            </w:r>
          </w:p>
        </w:tc>
      </w:tr>
    </w:tbl>
    <w:p w:rsidR="00736D85" w:rsidRPr="00E630AF" w:rsidRDefault="00DC4D07" w:rsidP="00DC4D07">
      <w:pPr>
        <w:pStyle w:val="Quadro"/>
        <w:rPr>
          <w:noProof/>
        </w:rPr>
      </w:pPr>
      <w:bookmarkStart w:id="351" w:name="_Ref404450705"/>
      <w:bookmarkStart w:id="352" w:name="_Toc408960323"/>
      <w:r w:rsidRPr="00E630AF">
        <w:lastRenderedPageBreak/>
        <w:t xml:space="preserve">Quadro </w:t>
      </w:r>
      <w:r w:rsidRPr="00E630AF">
        <w:fldChar w:fldCharType="begin"/>
      </w:r>
      <w:r w:rsidRPr="00E630AF">
        <w:instrText xml:space="preserve"> SEQ Quadro \* ARABIC </w:instrText>
      </w:r>
      <w:r w:rsidRPr="00E630AF">
        <w:fldChar w:fldCharType="separate"/>
      </w:r>
      <w:r w:rsidR="00EF022C">
        <w:rPr>
          <w:noProof/>
        </w:rPr>
        <w:t>9</w:t>
      </w:r>
      <w:r w:rsidRPr="00E630AF">
        <w:fldChar w:fldCharType="end"/>
      </w:r>
      <w:bookmarkEnd w:id="351"/>
      <w:r w:rsidRPr="00E630AF">
        <w:rPr>
          <w:noProof/>
        </w:rPr>
        <w:t xml:space="preserve"> </w:t>
      </w:r>
      <w:r w:rsidR="00345BC6" w:rsidRPr="00E630AF">
        <w:rPr>
          <w:noProof/>
        </w:rPr>
        <w:t>–</w:t>
      </w:r>
      <w:r w:rsidRPr="00E630AF">
        <w:rPr>
          <w:noProof/>
        </w:rPr>
        <w:t xml:space="preserve"> Método estático </w:t>
      </w:r>
      <w:r w:rsidR="00224DDB" w:rsidRPr="00E630AF">
        <w:rPr>
          <w:noProof/>
        </w:rPr>
        <w:t>AdicionaContatoListContatos</w:t>
      </w:r>
      <w:bookmarkEnd w:id="352"/>
    </w:p>
    <w:p w:rsidR="00DC4D07" w:rsidRPr="00E630AF" w:rsidRDefault="00DC4D07" w:rsidP="00DC4D07">
      <w:pPr>
        <w:pStyle w:val="ComentarioLegenda"/>
      </w:pPr>
      <w:r w:rsidRPr="00E630AF">
        <w:t>Fonte: Própria</w:t>
      </w:r>
    </w:p>
    <w:p w:rsidR="00DC4D07" w:rsidRPr="00E630AF" w:rsidRDefault="00DC4D07" w:rsidP="00DC4D07">
      <w:pPr>
        <w:pStyle w:val="Texto"/>
      </w:pPr>
    </w:p>
    <w:p w:rsidR="00E3010F" w:rsidRPr="00E630AF" w:rsidRDefault="00E3010F" w:rsidP="004658E6">
      <w:pPr>
        <w:pStyle w:val="Texto"/>
        <w:rPr>
          <w:rFonts w:ascii="Arial" w:eastAsia="Calibri" w:hAnsi="Arial"/>
          <w:b/>
          <w:szCs w:val="24"/>
        </w:rPr>
      </w:pPr>
      <w:r w:rsidRPr="00E630AF">
        <w:rPr>
          <w:rFonts w:ascii="Arial" w:eastAsia="Calibri" w:hAnsi="Arial"/>
          <w:b/>
          <w:szCs w:val="24"/>
        </w:rPr>
        <w:br w:type="page"/>
      </w:r>
    </w:p>
    <w:p w:rsidR="00E3010F" w:rsidRPr="00E630AF" w:rsidRDefault="001A526F" w:rsidP="005C778E">
      <w:pPr>
        <w:pStyle w:val="Nvel1"/>
      </w:pPr>
      <w:bookmarkStart w:id="353" w:name="_Toc408961936"/>
      <w:r w:rsidRPr="00E630AF">
        <w:lastRenderedPageBreak/>
        <w:t>CONCLUSÃO</w:t>
      </w:r>
      <w:bookmarkEnd w:id="353"/>
    </w:p>
    <w:p w:rsidR="001935C5" w:rsidRPr="001935C5" w:rsidRDefault="001935C5" w:rsidP="001935C5">
      <w:pPr>
        <w:pStyle w:val="Texto"/>
      </w:pPr>
      <w:r w:rsidRPr="001935C5">
        <w:t>Este trabalho apresentou um pouco da história e evolução dos sistemas operacionais e plataformas computacionais. Apresentou os conceitos de desenvolvimento multiplataforma, assim como algumas ferramentas que auxiliam nesse tipo de desenvolvimento, sendo uma delas o objeto de estudo deste trabalho, o Qt. Foi apresentado também um estudo de caso, tratando do desenvolvimento de um protótipo de trocas de mensagens com a ferramenta.</w:t>
      </w:r>
    </w:p>
    <w:p w:rsidR="001935C5" w:rsidRPr="001935C5" w:rsidRDefault="001935C5" w:rsidP="001935C5">
      <w:pPr>
        <w:pStyle w:val="Texto"/>
      </w:pPr>
      <w:r w:rsidRPr="001935C5">
        <w:t xml:space="preserve">Embora tenham ocorrido alguns problemas durante o desenvolvimento do protótipo, o objetivo geral, que visava avaliar a viabilidade do desenvolvimento multiplataforma utilizando-se o Qt, assim como verificar a necessidade ou não de refatoração de trechos do código, foi alcançado. O protótipo desenvolvido, sem necessidade de refatoração alguma no código, funcionou de maneira praticamente idêntica em ambas as plataformas. Mesmo apresentando alguns problemas em componentes para a plataforma Android, o desenvolvimento multiplataforma se mostrou viável no caso de uma aplicação de comunicação via TCP, com a utilização do </w:t>
      </w:r>
      <w:r w:rsidRPr="00230AE5">
        <w:rPr>
          <w:i/>
        </w:rPr>
        <w:t>framework</w:t>
      </w:r>
      <w:r w:rsidRPr="001935C5">
        <w:t xml:space="preserve"> Qt.</w:t>
      </w:r>
    </w:p>
    <w:p w:rsidR="001935C5" w:rsidRPr="001935C5" w:rsidRDefault="001935C5" w:rsidP="001935C5">
      <w:pPr>
        <w:pStyle w:val="Texto"/>
      </w:pPr>
      <w:r w:rsidRPr="001935C5">
        <w:t xml:space="preserve">A documentação disponibilizada pelo próprio Qt Project é bastante vasta, incluindo descrições detalhadas de grande parte dos métodos e classes existentes, incluindo vários exemplos de utilização. Existem também livros com grande riqueza de conteúdo, tratando de muitos aspectos do </w:t>
      </w:r>
      <w:r w:rsidRPr="00230AE5">
        <w:rPr>
          <w:i/>
        </w:rPr>
        <w:t>framework</w:t>
      </w:r>
      <w:r w:rsidRPr="001935C5">
        <w:t xml:space="preserve">. Isso possibilita que desenvolvedores iniciantes possam dominar com bastante facilidade o desenvolvimento utilizando o Qt, mesmo não conhecendo todos os conceitos por trás do desenvolvimento multiplataforma. Embora não seja obrigatório, é aconselhável possuir conhecimentos prévios sobre a linguagem C++, utilizada pelo </w:t>
      </w:r>
      <w:r w:rsidRPr="00230AE5">
        <w:rPr>
          <w:i/>
        </w:rPr>
        <w:t>framework</w:t>
      </w:r>
      <w:r w:rsidRPr="001935C5">
        <w:t>.</w:t>
      </w:r>
    </w:p>
    <w:p w:rsidR="009A3C53" w:rsidRPr="001935C5" w:rsidRDefault="001935C5" w:rsidP="001935C5">
      <w:pPr>
        <w:pStyle w:val="Texto"/>
      </w:pPr>
      <w:r w:rsidRPr="001935C5">
        <w:t xml:space="preserve">De maneira geral, o </w:t>
      </w:r>
      <w:r w:rsidRPr="00230AE5">
        <w:rPr>
          <w:i/>
        </w:rPr>
        <w:t>framework</w:t>
      </w:r>
      <w:r w:rsidRPr="001935C5">
        <w:t xml:space="preserve"> Qt cumpre o que promete, e no estudo apresentado facilitou o desenvolvimento multiplataforma, para as plataformas Windows</w:t>
      </w:r>
      <w:r w:rsidR="00787338">
        <w:t>, Linux</w:t>
      </w:r>
      <w:r w:rsidRPr="001935C5">
        <w:t xml:space="preserve"> e Android, e em sua versão gratuita apresenta um </w:t>
      </w:r>
      <w:r w:rsidRPr="00230AE5">
        <w:rPr>
          <w:i/>
        </w:rPr>
        <w:t>kit</w:t>
      </w:r>
      <w:r w:rsidRPr="001935C5">
        <w:t xml:space="preserve"> bastante completo, suficiente para desenvolver aplicativos para muitos sistemas operacionais.</w:t>
      </w:r>
    </w:p>
    <w:p w:rsidR="00E3010F" w:rsidRPr="00E630AF" w:rsidRDefault="00E3010F" w:rsidP="009A3C53">
      <w:pPr>
        <w:pStyle w:val="Texto"/>
      </w:pPr>
      <w:r w:rsidRPr="00E630AF">
        <w:br w:type="page"/>
      </w:r>
    </w:p>
    <w:p w:rsidR="00E3010F" w:rsidRPr="00E630AF" w:rsidRDefault="001A526F" w:rsidP="005C778E">
      <w:pPr>
        <w:pStyle w:val="Nvel1"/>
      </w:pPr>
      <w:bookmarkStart w:id="354" w:name="_Toc408961937"/>
      <w:r w:rsidRPr="00E630AF">
        <w:lastRenderedPageBreak/>
        <w:t>TRABALHOS FUTUROS</w:t>
      </w:r>
      <w:bookmarkEnd w:id="354"/>
    </w:p>
    <w:p w:rsidR="009A3C53" w:rsidRPr="00E630AF" w:rsidRDefault="009A3C53" w:rsidP="009A3C53">
      <w:pPr>
        <w:pStyle w:val="Texto"/>
      </w:pPr>
      <w:r w:rsidRPr="00E630AF">
        <w:t xml:space="preserve">Durante esse trabalho de conclusão de curso foi abordado o estudo de ferramentas para desenvolvimento multiplataforma, e foi desenvolvido um protótipo utilizando-se uma delas, o </w:t>
      </w:r>
      <w:r w:rsidRPr="00E630AF">
        <w:rPr>
          <w:i/>
        </w:rPr>
        <w:t xml:space="preserve">framework </w:t>
      </w:r>
      <w:r w:rsidRPr="00E630AF">
        <w:t xml:space="preserve">Qt. Verificou-se que esse </w:t>
      </w:r>
      <w:r w:rsidRPr="00E630AF">
        <w:rPr>
          <w:i/>
        </w:rPr>
        <w:t>framework</w:t>
      </w:r>
      <w:r w:rsidRPr="00E630AF">
        <w:t xml:space="preserve"> apresenta diversas características que tornam possível o desenvolvimento de aplicações bastante complexas que possam rodar em variados sistemas operacionais.</w:t>
      </w:r>
    </w:p>
    <w:p w:rsidR="009A3C53" w:rsidRPr="00E630AF" w:rsidRDefault="009A3C53" w:rsidP="009A3C53">
      <w:pPr>
        <w:pStyle w:val="Texto"/>
      </w:pPr>
      <w:r w:rsidRPr="00E630AF">
        <w:t xml:space="preserve">Dessa forma o assunto abordado neste trabalho apresenta possibilidades para complementos ou até mesmo servindo como base para novas linhas de pesquisa, sendo algumas </w:t>
      </w:r>
      <w:r w:rsidR="00B0117A" w:rsidRPr="00E630AF">
        <w:t>ideias</w:t>
      </w:r>
      <w:r w:rsidRPr="00E630AF">
        <w:t>:</w:t>
      </w:r>
    </w:p>
    <w:p w:rsidR="009A3C53" w:rsidRDefault="009A3C53" w:rsidP="009A3C53">
      <w:pPr>
        <w:pStyle w:val="Texto"/>
        <w:numPr>
          <w:ilvl w:val="0"/>
          <w:numId w:val="26"/>
        </w:numPr>
      </w:pPr>
      <w:r w:rsidRPr="00E630AF">
        <w:t xml:space="preserve">Implementação de novas funcionalidades, como envio de </w:t>
      </w:r>
      <w:r w:rsidR="00880434">
        <w:t xml:space="preserve">imagens, </w:t>
      </w:r>
      <w:r w:rsidRPr="00E630AF">
        <w:t>vídeos e áudio;</w:t>
      </w:r>
    </w:p>
    <w:p w:rsidR="00C43329" w:rsidRPr="00E630AF" w:rsidRDefault="00C43329" w:rsidP="009A3C53">
      <w:pPr>
        <w:pStyle w:val="Texto"/>
        <w:numPr>
          <w:ilvl w:val="0"/>
          <w:numId w:val="26"/>
        </w:numPr>
      </w:pPr>
      <w:r>
        <w:t>Implementar as funcionalidades de grupo</w:t>
      </w:r>
      <w:r w:rsidR="00F83338">
        <w:t>, como</w:t>
      </w:r>
      <w:r>
        <w:t xml:space="preserve"> criação, </w:t>
      </w:r>
      <w:r w:rsidR="00D87EA5" w:rsidRPr="00D87EA5">
        <w:t>administraç</w:t>
      </w:r>
      <w:r w:rsidR="00F83338" w:rsidRPr="00D87EA5">
        <w:t>ão</w:t>
      </w:r>
      <w:r w:rsidR="00F83338">
        <w:t xml:space="preserve"> e troca de mensagens</w:t>
      </w:r>
      <w:r>
        <w:t>;</w:t>
      </w:r>
    </w:p>
    <w:p w:rsidR="009A3C53" w:rsidRPr="00E630AF" w:rsidRDefault="009A3C53" w:rsidP="009A3C53">
      <w:pPr>
        <w:pStyle w:val="Texto"/>
        <w:numPr>
          <w:ilvl w:val="0"/>
          <w:numId w:val="26"/>
        </w:numPr>
      </w:pPr>
      <w:r w:rsidRPr="00E630AF">
        <w:t xml:space="preserve">Recriar as interfaces do sistema utilizando-se para isso o QML, para estudo de sua responsividade em plataformas </w:t>
      </w:r>
      <w:r w:rsidRPr="00E630AF">
        <w:rPr>
          <w:i/>
        </w:rPr>
        <w:t>mobile</w:t>
      </w:r>
      <w:r w:rsidR="00884D51" w:rsidRPr="00E630AF">
        <w:t>,</w:t>
      </w:r>
      <w:r w:rsidRPr="00E630AF">
        <w:rPr>
          <w:i/>
        </w:rPr>
        <w:t xml:space="preserve"> </w:t>
      </w:r>
      <w:r w:rsidRPr="00E630AF">
        <w:t>principalmente;</w:t>
      </w:r>
    </w:p>
    <w:p w:rsidR="009A3C53" w:rsidRPr="00E630AF" w:rsidRDefault="009A3C53" w:rsidP="009A3C53">
      <w:pPr>
        <w:pStyle w:val="Texto"/>
        <w:numPr>
          <w:ilvl w:val="0"/>
          <w:numId w:val="26"/>
        </w:numPr>
      </w:pPr>
      <w:r w:rsidRPr="00E630AF">
        <w:t>Implementar a parte servidor do sistema também na plataforma Qt</w:t>
      </w:r>
      <w:r w:rsidR="00884D51" w:rsidRPr="00E630AF">
        <w:t>,</w:t>
      </w:r>
      <w:r w:rsidRPr="00E630AF">
        <w:t xml:space="preserve"> ao invés de se usar o C#</w:t>
      </w:r>
      <w:r w:rsidR="00884D51" w:rsidRPr="00E630AF">
        <w:t>,</w:t>
      </w:r>
      <w:r w:rsidRPr="00E630AF">
        <w:t xml:space="preserve"> como feito neste trabalho;</w:t>
      </w:r>
    </w:p>
    <w:p w:rsidR="009A3C53" w:rsidRPr="00E630AF" w:rsidRDefault="009A3C53" w:rsidP="009A3C53">
      <w:pPr>
        <w:pStyle w:val="Texto"/>
        <w:numPr>
          <w:ilvl w:val="0"/>
          <w:numId w:val="26"/>
        </w:numPr>
      </w:pPr>
      <w:r w:rsidRPr="00E630AF">
        <w:t xml:space="preserve">Testar aplicações em demais plataformas, como </w:t>
      </w:r>
      <w:r w:rsidR="00787338">
        <w:t>Windows Phone</w:t>
      </w:r>
      <w:r w:rsidRPr="00E630AF">
        <w:t xml:space="preserve"> e plataformas Apple</w:t>
      </w:r>
      <w:r w:rsidR="00884D51" w:rsidRPr="00E630AF">
        <w:t>,</w:t>
      </w:r>
      <w:r w:rsidRPr="00E630AF">
        <w:t xml:space="preserve"> para demonstrar a necessidade ou não da refatoração do código, visto que entre Windows</w:t>
      </w:r>
      <w:r w:rsidR="00787338">
        <w:t>, Linux</w:t>
      </w:r>
      <w:r w:rsidRPr="00E630AF">
        <w:t xml:space="preserve"> e Android os resultados mostraram necessidade de refatoração próxima a zero.</w:t>
      </w:r>
    </w:p>
    <w:p w:rsidR="009A3C53" w:rsidRPr="00E630AF" w:rsidRDefault="009A3C53" w:rsidP="009A3C53">
      <w:pPr>
        <w:pStyle w:val="Texto"/>
      </w:pPr>
    </w:p>
    <w:p w:rsidR="00E3010F" w:rsidRPr="00E630AF" w:rsidRDefault="00E3010F" w:rsidP="009A3C53">
      <w:pPr>
        <w:pStyle w:val="Texto"/>
      </w:pPr>
      <w:r w:rsidRPr="00E630AF">
        <w:br w:type="page"/>
      </w:r>
    </w:p>
    <w:p w:rsidR="00E3010F" w:rsidRPr="00E630AF" w:rsidRDefault="00E3010F" w:rsidP="00307D59">
      <w:pPr>
        <w:pStyle w:val="Nvel1"/>
        <w:numPr>
          <w:ilvl w:val="0"/>
          <w:numId w:val="0"/>
        </w:numPr>
        <w:jc w:val="center"/>
        <w:rPr>
          <w:lang w:val="en-US"/>
        </w:rPr>
      </w:pPr>
      <w:bookmarkStart w:id="355" w:name="_Toc408961938"/>
      <w:r w:rsidRPr="00E630AF">
        <w:rPr>
          <w:lang w:val="en-US"/>
        </w:rPr>
        <w:lastRenderedPageBreak/>
        <w:t>REFERÊNCIAS</w:t>
      </w:r>
      <w:bookmarkEnd w:id="355"/>
    </w:p>
    <w:p w:rsidR="00E221CD" w:rsidRPr="00E630AF" w:rsidRDefault="00E3010F" w:rsidP="003050B8">
      <w:pPr>
        <w:pStyle w:val="Referncia"/>
        <w:rPr>
          <w:lang w:val="pt-BR"/>
        </w:rPr>
      </w:pPr>
      <w:r w:rsidRPr="00E630AF">
        <w:t>BLANCHETTE</w:t>
      </w:r>
      <w:r w:rsidR="00C5739F" w:rsidRPr="00E630AF">
        <w:t>,</w:t>
      </w:r>
      <w:r w:rsidRPr="00E630AF">
        <w:t xml:space="preserve"> J.; SUMMERFIELD</w:t>
      </w:r>
      <w:r w:rsidR="00C5739F" w:rsidRPr="00E630AF">
        <w:t>,</w:t>
      </w:r>
      <w:r w:rsidRPr="00E630AF">
        <w:t xml:space="preserve"> M.</w:t>
      </w:r>
      <w:r w:rsidR="00C5739F" w:rsidRPr="00E630AF">
        <w:t>;</w:t>
      </w:r>
      <w:r w:rsidRPr="00E630AF">
        <w:t xml:space="preserve"> </w:t>
      </w:r>
      <w:r w:rsidRPr="00E630AF">
        <w:rPr>
          <w:i/>
        </w:rPr>
        <w:t xml:space="preserve">C++ GUI Programming with Qt 4, Second Edition. </w:t>
      </w:r>
      <w:r w:rsidRPr="00E630AF">
        <w:rPr>
          <w:lang w:val="pt-BR"/>
        </w:rPr>
        <w:t>2008.</w:t>
      </w:r>
      <w:r w:rsidRPr="00E630AF">
        <w:rPr>
          <w:i/>
          <w:lang w:val="pt-BR"/>
        </w:rPr>
        <w:t xml:space="preserve"> </w:t>
      </w:r>
      <w:r w:rsidRPr="00E630AF">
        <w:rPr>
          <w:lang w:val="pt-BR"/>
        </w:rPr>
        <w:t>Disponível em &lt;http://www.bogotobogo.com/cplusplus/files/c-gui-programming-with-qt-4-2ndedition.pdf&gt;. Acesso em 31 agosto 2014.</w:t>
      </w:r>
    </w:p>
    <w:p w:rsidR="003050B8" w:rsidRPr="00E630AF" w:rsidRDefault="003050B8" w:rsidP="0096791E">
      <w:pPr>
        <w:pStyle w:val="Referncia"/>
        <w:rPr>
          <w:rFonts w:cs="Arial"/>
          <w:lang w:val="pt-BR"/>
        </w:rPr>
      </w:pPr>
      <w:r w:rsidRPr="00E630AF">
        <w:rPr>
          <w:rFonts w:cs="Arial"/>
          <w:lang w:val="pt-BR"/>
        </w:rPr>
        <w:t xml:space="preserve">CAELUM. </w:t>
      </w:r>
      <w:r w:rsidR="0096791E" w:rsidRPr="00E630AF">
        <w:rPr>
          <w:rFonts w:cs="Arial"/>
          <w:i/>
          <w:lang w:val="pt-BR"/>
        </w:rPr>
        <w:t>O que é Java</w:t>
      </w:r>
      <w:r w:rsidRPr="00E630AF">
        <w:rPr>
          <w:rFonts w:cs="Arial"/>
          <w:i/>
          <w:lang w:val="pt-BR"/>
        </w:rPr>
        <w:t>.</w:t>
      </w:r>
      <w:r w:rsidRPr="00E630AF">
        <w:rPr>
          <w:rFonts w:cs="Arial"/>
          <w:lang w:val="pt-BR"/>
        </w:rPr>
        <w:t xml:space="preserve"> 2014a. Disponível em: &lt;</w:t>
      </w:r>
      <w:r w:rsidR="0096791E" w:rsidRPr="00E630AF">
        <w:rPr>
          <w:rFonts w:cs="Arial"/>
          <w:lang w:val="pt-BR"/>
        </w:rPr>
        <w:t>https://www.caelum.com.br/apostila-java-orientacao-objetos/o-que-e-java/</w:t>
      </w:r>
      <w:r w:rsidRPr="00E630AF">
        <w:rPr>
          <w:rFonts w:cs="Arial"/>
          <w:lang w:val="pt-BR"/>
        </w:rPr>
        <w:t>&gt;.  Acesso em 12 de novembro 2014.</w:t>
      </w:r>
    </w:p>
    <w:p w:rsidR="005D14EE" w:rsidRPr="00E630AF" w:rsidRDefault="005D14EE" w:rsidP="005D14EE">
      <w:pPr>
        <w:pStyle w:val="Referncia"/>
        <w:rPr>
          <w:rFonts w:cs="Arial"/>
          <w:lang w:val="pt-BR"/>
        </w:rPr>
      </w:pPr>
      <w:r w:rsidRPr="00E630AF">
        <w:rPr>
          <w:rFonts w:cs="Arial"/>
          <w:lang w:val="pt-BR"/>
        </w:rPr>
        <w:t>______.</w:t>
      </w:r>
      <w:r w:rsidRPr="00E630AF">
        <w:rPr>
          <w:rFonts w:cs="Arial"/>
          <w:i/>
          <w:lang w:val="pt-BR"/>
        </w:rPr>
        <w:t xml:space="preserve"> Eclipse IDE.</w:t>
      </w:r>
      <w:r w:rsidRPr="00E630AF">
        <w:rPr>
          <w:rFonts w:cs="Arial"/>
          <w:lang w:val="pt-BR"/>
        </w:rPr>
        <w:t xml:space="preserve"> 2014</w:t>
      </w:r>
      <w:r w:rsidR="0096791E" w:rsidRPr="00E630AF">
        <w:rPr>
          <w:rFonts w:cs="Arial"/>
          <w:lang w:val="pt-BR"/>
        </w:rPr>
        <w:t>b</w:t>
      </w:r>
      <w:r w:rsidRPr="00E630AF">
        <w:rPr>
          <w:rFonts w:cs="Arial"/>
          <w:lang w:val="pt-BR"/>
        </w:rPr>
        <w:t>. Disponível em: &lt;</w:t>
      </w:r>
      <w:r w:rsidR="0096791E" w:rsidRPr="00E630AF">
        <w:rPr>
          <w:rFonts w:cs="Arial"/>
          <w:lang w:val="pt-BR"/>
        </w:rPr>
        <w:t>http://www.caelum.com.br/apostila-java-orientacao-objetos/eclipse-ide/</w:t>
      </w:r>
      <w:r w:rsidRPr="00E630AF">
        <w:rPr>
          <w:rFonts w:cs="Arial"/>
          <w:lang w:val="pt-BR"/>
        </w:rPr>
        <w:t>&gt;. Acesso em 13 de novembro 2014.</w:t>
      </w:r>
    </w:p>
    <w:p w:rsidR="003050B8" w:rsidRPr="00E630AF" w:rsidRDefault="003050B8" w:rsidP="0096791E">
      <w:pPr>
        <w:pStyle w:val="Referncia"/>
        <w:rPr>
          <w:rFonts w:cs="Arial"/>
          <w:lang w:val="pt-BR"/>
        </w:rPr>
      </w:pPr>
      <w:r w:rsidRPr="00E630AF">
        <w:rPr>
          <w:rFonts w:cs="Arial"/>
          <w:lang w:val="pt-BR"/>
        </w:rPr>
        <w:t xml:space="preserve">______. </w:t>
      </w:r>
      <w:r w:rsidRPr="00E630AF">
        <w:rPr>
          <w:rFonts w:cs="Arial"/>
          <w:i/>
          <w:lang w:val="pt-BR"/>
        </w:rPr>
        <w:t xml:space="preserve">Interfaces gráficas em Java. </w:t>
      </w:r>
      <w:r w:rsidR="005D14EE" w:rsidRPr="00E630AF">
        <w:rPr>
          <w:rFonts w:cs="Arial"/>
          <w:lang w:val="pt-BR"/>
        </w:rPr>
        <w:t>2014</w:t>
      </w:r>
      <w:r w:rsidR="0096791E" w:rsidRPr="00E630AF">
        <w:rPr>
          <w:rFonts w:cs="Arial"/>
          <w:lang w:val="pt-BR"/>
        </w:rPr>
        <w:t>c</w:t>
      </w:r>
      <w:r w:rsidRPr="00E630AF">
        <w:rPr>
          <w:rFonts w:cs="Arial"/>
          <w:lang w:val="pt-BR"/>
        </w:rPr>
        <w:t>. Disponível em: &lt;</w:t>
      </w:r>
      <w:r w:rsidR="0096791E" w:rsidRPr="00E630AF">
        <w:rPr>
          <w:rFonts w:cs="Arial"/>
          <w:lang w:val="pt-BR"/>
        </w:rPr>
        <w:t>http://www.caelum.com.br/apostila-java-testes-xml-design-patterns/interfaces-graficas-com-swing/</w:t>
      </w:r>
      <w:r w:rsidRPr="00E630AF">
        <w:rPr>
          <w:rFonts w:cs="Arial"/>
          <w:lang w:val="pt-BR"/>
        </w:rPr>
        <w:t xml:space="preserve">&gt;. </w:t>
      </w:r>
      <w:r w:rsidR="0096791E" w:rsidRPr="00E630AF">
        <w:rPr>
          <w:rFonts w:cs="Arial"/>
          <w:lang w:val="pt-BR"/>
        </w:rPr>
        <w:t>Acesso em 15 de novembro 2014.</w:t>
      </w:r>
    </w:p>
    <w:p w:rsidR="003050B8" w:rsidRPr="00E630AF" w:rsidRDefault="00001112" w:rsidP="003050B8">
      <w:pPr>
        <w:pStyle w:val="Referncia"/>
        <w:rPr>
          <w:rFonts w:cs="Arial"/>
          <w:lang w:val="pt-BR"/>
        </w:rPr>
      </w:pPr>
      <w:r w:rsidRPr="00E630AF">
        <w:rPr>
          <w:rFonts w:cs="Arial"/>
          <w:lang w:val="pt-BR"/>
        </w:rPr>
        <w:t xml:space="preserve">DEITEL, H.; DEITEL, P.; </w:t>
      </w:r>
      <w:r w:rsidRPr="00E630AF">
        <w:rPr>
          <w:rFonts w:cs="Arial"/>
          <w:i/>
          <w:lang w:val="pt-BR"/>
        </w:rPr>
        <w:t>Java Como Programar, Oitava Edição.</w:t>
      </w:r>
      <w:r w:rsidRPr="00E630AF">
        <w:rPr>
          <w:rFonts w:cs="Arial"/>
          <w:lang w:val="pt-BR"/>
        </w:rPr>
        <w:t xml:space="preserve"> 2009. Disponível em: &lt;</w:t>
      </w:r>
      <w:r w:rsidRPr="00E630AF">
        <w:rPr>
          <w:lang w:val="pt-BR"/>
        </w:rPr>
        <w:t>http://cefsa-ftt.bv3.digitalpages.com.br/users/publications/9788576055631/pages/_1</w:t>
      </w:r>
      <w:r w:rsidRPr="00E630AF">
        <w:rPr>
          <w:rFonts w:cs="Arial"/>
          <w:lang w:val="pt-BR"/>
        </w:rPr>
        <w:t>&gt;. Acesso em 12 de novembro 2014.</w:t>
      </w:r>
    </w:p>
    <w:p w:rsidR="003050B8" w:rsidRPr="00E630AF" w:rsidRDefault="003050B8" w:rsidP="003050B8">
      <w:pPr>
        <w:pStyle w:val="Referncia"/>
        <w:rPr>
          <w:rFonts w:cs="Arial"/>
        </w:rPr>
      </w:pPr>
      <w:r w:rsidRPr="00E630AF">
        <w:rPr>
          <w:rFonts w:cs="Arial"/>
          <w:lang w:val="pt-BR"/>
        </w:rPr>
        <w:t xml:space="preserve">ECLIPSE. </w:t>
      </w:r>
      <w:r w:rsidRPr="00E630AF">
        <w:rPr>
          <w:rFonts w:cs="Arial"/>
          <w:i/>
          <w:lang w:val="pt-BR"/>
        </w:rPr>
        <w:t>Eclipse Screenshots.</w:t>
      </w:r>
      <w:r w:rsidRPr="00E630AF">
        <w:rPr>
          <w:rFonts w:cs="Arial"/>
          <w:lang w:val="pt-BR"/>
        </w:rPr>
        <w:t xml:space="preserve"> 2014. Disponível em: &lt;http://www.eclipse.org/screenshots/images/SDK-RedFlag_Linux.png&gt;. </w:t>
      </w:r>
      <w:r w:rsidRPr="00E630AF">
        <w:rPr>
          <w:rFonts w:cs="Arial"/>
        </w:rPr>
        <w:t>Acesso em 14 de novembro 2014.</w:t>
      </w:r>
    </w:p>
    <w:p w:rsidR="001673BA" w:rsidRPr="00E630AF" w:rsidRDefault="001673BA" w:rsidP="003050B8">
      <w:pPr>
        <w:pStyle w:val="Referncia"/>
        <w:rPr>
          <w:lang w:val="pt-BR"/>
        </w:rPr>
      </w:pPr>
      <w:r w:rsidRPr="00E630AF">
        <w:t xml:space="preserve">EZUST, A; EZUST, E; </w:t>
      </w:r>
      <w:r w:rsidR="003E4709" w:rsidRPr="00E630AF">
        <w:rPr>
          <w:i/>
        </w:rPr>
        <w:t>Introduction to Design Patterns in C++ with Qt, Second Edition.</w:t>
      </w:r>
      <w:r w:rsidR="003E4709" w:rsidRPr="00E630AF">
        <w:t xml:space="preserve"> </w:t>
      </w:r>
      <w:r w:rsidR="003E4709" w:rsidRPr="00E630AF">
        <w:rPr>
          <w:lang w:val="pt-BR"/>
        </w:rPr>
        <w:t>2011. Disponível em &lt;http://it-ebooks.info/book/1301/&gt;. Acesso em 26 outubro 2014.</w:t>
      </w:r>
    </w:p>
    <w:p w:rsidR="00A43958" w:rsidRPr="00E630AF" w:rsidRDefault="00A43958" w:rsidP="003050B8">
      <w:pPr>
        <w:pStyle w:val="Referncia"/>
        <w:rPr>
          <w:lang w:val="pt-BR"/>
        </w:rPr>
      </w:pPr>
      <w:r w:rsidRPr="00E630AF">
        <w:rPr>
          <w:lang w:val="pt-BR"/>
        </w:rPr>
        <w:t xml:space="preserve">FONSECA FILHO, C. </w:t>
      </w:r>
      <w:r w:rsidRPr="00E630AF">
        <w:rPr>
          <w:i/>
          <w:lang w:val="pt-BR"/>
        </w:rPr>
        <w:t>História da Computação: O caminho do pensamento e da tecnologia.</w:t>
      </w:r>
      <w:r w:rsidRPr="00E630AF">
        <w:rPr>
          <w:lang w:val="pt-BR"/>
        </w:rPr>
        <w:t xml:space="preserve"> 2007. Disponível em: &lt;http://www.pucrs.br/edipucrs/online/historiadacomputacao.pdf&gt;. Acesso em 29 setembro 2014.</w:t>
      </w:r>
    </w:p>
    <w:p w:rsidR="00256553" w:rsidRPr="00E630AF" w:rsidRDefault="00256553" w:rsidP="00256553">
      <w:pPr>
        <w:pStyle w:val="Referncia"/>
        <w:rPr>
          <w:lang w:val="pt-BR"/>
        </w:rPr>
      </w:pPr>
      <w:r w:rsidRPr="00E630AF">
        <w:rPr>
          <w:lang w:val="pt-BR"/>
        </w:rPr>
        <w:t xml:space="preserve">HORSTMANN, C; CORNELL, G; </w:t>
      </w:r>
      <w:r w:rsidRPr="00E630AF">
        <w:rPr>
          <w:i/>
          <w:lang w:val="pt-BR"/>
        </w:rPr>
        <w:t xml:space="preserve">Core Java Volume 1 – Fundamentos, Oitava Edição. </w:t>
      </w:r>
      <w:r w:rsidRPr="00E630AF">
        <w:rPr>
          <w:lang w:val="pt-BR"/>
        </w:rPr>
        <w:t>2009. Disponível em: &lt;http://cefsa-ftt.bv3.digitalpages.com.br/users/publications/9788576053576/pages/_1&gt;. Acesso em 22 novembro 2014.</w:t>
      </w:r>
    </w:p>
    <w:p w:rsidR="00C360B6" w:rsidRPr="00E630AF" w:rsidRDefault="00C360B6" w:rsidP="003050B8">
      <w:pPr>
        <w:pStyle w:val="Referncia"/>
        <w:rPr>
          <w:lang w:val="pt-BR"/>
        </w:rPr>
      </w:pPr>
      <w:r w:rsidRPr="00E630AF">
        <w:rPr>
          <w:lang w:val="pt-BR"/>
        </w:rPr>
        <w:t xml:space="preserve">JAVA. </w:t>
      </w:r>
      <w:r w:rsidRPr="00E630AF">
        <w:rPr>
          <w:i/>
          <w:lang w:val="pt-BR"/>
        </w:rPr>
        <w:t xml:space="preserve">Obtenha informações sobre a Tecnologia Java. </w:t>
      </w:r>
      <w:r w:rsidRPr="00E630AF">
        <w:rPr>
          <w:lang w:val="pt-BR"/>
        </w:rPr>
        <w:t>2014. Disponível em: &lt;https://www.java.com/pt_BR/about/&gt;. Acesso em 16 novembro 2014.</w:t>
      </w:r>
    </w:p>
    <w:p w:rsidR="007C2195" w:rsidRPr="00E630AF" w:rsidRDefault="007C2195" w:rsidP="003050B8">
      <w:pPr>
        <w:pStyle w:val="Referncia"/>
        <w:rPr>
          <w:lang w:val="pt-BR"/>
        </w:rPr>
      </w:pPr>
      <w:r w:rsidRPr="00E630AF">
        <w:rPr>
          <w:lang w:val="pt-BR"/>
        </w:rPr>
        <w:lastRenderedPageBreak/>
        <w:t>JSON.</w:t>
      </w:r>
      <w:r w:rsidR="008C36B1" w:rsidRPr="00E630AF">
        <w:rPr>
          <w:lang w:val="pt-BR"/>
        </w:rPr>
        <w:t xml:space="preserve"> </w:t>
      </w:r>
      <w:r w:rsidR="008C36B1" w:rsidRPr="00E630AF">
        <w:rPr>
          <w:i/>
          <w:lang w:val="pt-BR"/>
        </w:rPr>
        <w:t>JSON</w:t>
      </w:r>
      <w:r w:rsidR="008C36B1" w:rsidRPr="00E630AF">
        <w:rPr>
          <w:lang w:val="pt-BR"/>
        </w:rPr>
        <w:t>. 2014.</w:t>
      </w:r>
      <w:r w:rsidRPr="00E630AF">
        <w:rPr>
          <w:lang w:val="pt-BR"/>
        </w:rPr>
        <w:t xml:space="preserve"> Disponível em: </w:t>
      </w:r>
      <w:r w:rsidR="008C36B1" w:rsidRPr="00E630AF">
        <w:rPr>
          <w:lang w:val="pt-BR"/>
        </w:rPr>
        <w:t>&lt;http://json.org/&gt;. Acesso em 19 novembro 2014.</w:t>
      </w:r>
    </w:p>
    <w:p w:rsidR="00367DCF" w:rsidRPr="00E630AF" w:rsidRDefault="00367DCF" w:rsidP="003050B8">
      <w:pPr>
        <w:pStyle w:val="Referncia"/>
        <w:rPr>
          <w:lang w:val="pt-BR"/>
        </w:rPr>
      </w:pPr>
      <w:r w:rsidRPr="00E630AF">
        <w:rPr>
          <w:lang w:val="pt-BR"/>
        </w:rPr>
        <w:t xml:space="preserve">KDE. </w:t>
      </w:r>
      <w:r w:rsidRPr="00E630AF">
        <w:rPr>
          <w:i/>
          <w:lang w:val="pt-BR"/>
        </w:rPr>
        <w:t>KDE Project Announced</w:t>
      </w:r>
      <w:r w:rsidRPr="00E630AF">
        <w:rPr>
          <w:lang w:val="pt-BR"/>
        </w:rPr>
        <w:t>. 2014a. Disponível em: &lt;http://www.kde.org/announcements/announcement.php&gt;. Acesso em 28 setembro 2014.</w:t>
      </w:r>
    </w:p>
    <w:p w:rsidR="00367DCF" w:rsidRPr="00E630AF" w:rsidRDefault="00367DCF" w:rsidP="003050B8">
      <w:pPr>
        <w:pStyle w:val="Referncia"/>
        <w:rPr>
          <w:lang w:val="pt-BR"/>
        </w:rPr>
      </w:pPr>
      <w:r w:rsidRPr="00E630AF">
        <w:rPr>
          <w:lang w:val="pt-BR"/>
        </w:rPr>
        <w:t>______</w:t>
      </w:r>
      <w:r w:rsidR="003A0163" w:rsidRPr="00E630AF">
        <w:rPr>
          <w:i/>
          <w:lang w:val="pt-BR"/>
        </w:rPr>
        <w:t>Plasma</w:t>
      </w:r>
      <w:r w:rsidRPr="00E630AF">
        <w:rPr>
          <w:lang w:val="pt-BR"/>
        </w:rPr>
        <w:t xml:space="preserve">. 2014b. Disponível em: </w:t>
      </w:r>
      <w:r w:rsidR="003A0163" w:rsidRPr="00E630AF">
        <w:rPr>
          <w:lang w:val="pt-BR"/>
        </w:rPr>
        <w:t>&lt;https://userbase.kde.org/Plasma&gt;</w:t>
      </w:r>
      <w:r w:rsidRPr="00E630AF">
        <w:rPr>
          <w:lang w:val="pt-BR"/>
        </w:rPr>
        <w:t>. Acesso em 28 setembro 2014.</w:t>
      </w:r>
    </w:p>
    <w:p w:rsidR="00367DCF" w:rsidRPr="00E630AF" w:rsidRDefault="00367DCF" w:rsidP="003050B8">
      <w:pPr>
        <w:pStyle w:val="Referncia"/>
        <w:rPr>
          <w:lang w:val="pt-BR"/>
        </w:rPr>
      </w:pPr>
      <w:r w:rsidRPr="00E630AF">
        <w:rPr>
          <w:lang w:val="pt-BR"/>
        </w:rPr>
        <w:t>______</w:t>
      </w:r>
      <w:r w:rsidRPr="00E630AF">
        <w:rPr>
          <w:i/>
          <w:lang w:val="pt-BR"/>
        </w:rPr>
        <w:t>What is KDE</w:t>
      </w:r>
      <w:r w:rsidRPr="00E630AF">
        <w:rPr>
          <w:lang w:val="pt-BR"/>
        </w:rPr>
        <w:t>. 2014c. Disponível em: &lt;https://userbase.kde.org/What_is_KDE&gt;. Acesso em 28 setembro 2014.</w:t>
      </w:r>
    </w:p>
    <w:p w:rsidR="00123FE5" w:rsidRPr="00E630AF" w:rsidRDefault="00123FE5" w:rsidP="003050B8">
      <w:pPr>
        <w:pStyle w:val="Referncia"/>
        <w:rPr>
          <w:lang w:val="pt-BR"/>
        </w:rPr>
      </w:pPr>
      <w:r w:rsidRPr="00E630AF">
        <w:rPr>
          <w:lang w:val="pt-BR"/>
        </w:rPr>
        <w:t>______</w:t>
      </w:r>
      <w:r w:rsidRPr="00E630AF">
        <w:rPr>
          <w:i/>
          <w:lang w:val="pt-BR"/>
        </w:rPr>
        <w:t>KDE Free Qt Foundation</w:t>
      </w:r>
      <w:r w:rsidRPr="00E630AF">
        <w:rPr>
          <w:lang w:val="pt-BR"/>
        </w:rPr>
        <w:t>. 2014d. Disponível em: &lt;http://www.kde.org/community/whatiskde/kdefreeqtfoundation.php&gt;. Acesso em 28 setembro 2014.</w:t>
      </w:r>
    </w:p>
    <w:p w:rsidR="005321CE" w:rsidRPr="00E630AF" w:rsidRDefault="005321CE" w:rsidP="003050B8">
      <w:pPr>
        <w:pStyle w:val="Referncia"/>
        <w:rPr>
          <w:lang w:val="pt-BR"/>
        </w:rPr>
      </w:pPr>
      <w:r w:rsidRPr="00E630AF">
        <w:rPr>
          <w:lang w:val="pt-BR"/>
        </w:rPr>
        <w:t xml:space="preserve">MICHAELIS. </w:t>
      </w:r>
      <w:r w:rsidRPr="00E630AF">
        <w:rPr>
          <w:i/>
          <w:lang w:val="pt-BR"/>
        </w:rPr>
        <w:t>Dicionário de Português Online.</w:t>
      </w:r>
      <w:r w:rsidRPr="00E630AF">
        <w:rPr>
          <w:lang w:val="pt-BR"/>
        </w:rPr>
        <w:t xml:space="preserve"> 2014. Disponível em: &lt;http://www.michaelis.uol.com.br&gt;. Acesso em 19 novembro 2014.</w:t>
      </w:r>
    </w:p>
    <w:p w:rsidR="00231F42" w:rsidRPr="00E630AF" w:rsidRDefault="00231F42" w:rsidP="003050B8">
      <w:pPr>
        <w:pStyle w:val="Referncia"/>
        <w:rPr>
          <w:lang w:val="pt-BR"/>
        </w:rPr>
      </w:pPr>
      <w:r w:rsidRPr="00E630AF">
        <w:rPr>
          <w:lang w:val="pt-BR"/>
        </w:rPr>
        <w:t>MOLKE</w:t>
      </w:r>
      <w:r w:rsidR="0064051D" w:rsidRPr="00E630AF">
        <w:rPr>
          <w:lang w:val="pt-BR"/>
        </w:rPr>
        <w:t>N</w:t>
      </w:r>
      <w:r w:rsidRPr="00E630AF">
        <w:rPr>
          <w:lang w:val="pt-BR"/>
        </w:rPr>
        <w:t>TIN</w:t>
      </w:r>
      <w:r w:rsidR="00C5739F" w:rsidRPr="00E630AF">
        <w:rPr>
          <w:lang w:val="pt-BR"/>
        </w:rPr>
        <w:t>,</w:t>
      </w:r>
      <w:r w:rsidRPr="00E630AF">
        <w:rPr>
          <w:lang w:val="pt-BR"/>
        </w:rPr>
        <w:t xml:space="preserve"> D. </w:t>
      </w:r>
      <w:r w:rsidRPr="00E630AF">
        <w:rPr>
          <w:i/>
          <w:lang w:val="pt-BR"/>
        </w:rPr>
        <w:t xml:space="preserve">Book of Qt4. </w:t>
      </w:r>
      <w:r w:rsidRPr="00E630AF">
        <w:rPr>
          <w:lang w:val="pt-BR"/>
        </w:rPr>
        <w:t>2006. Disponível em &lt;http://www-cs.ccny.cuny.edu/~wolberg/cs221/qt/books/BookOfQt4.pdf&gt;. Acesso em 14 setembro 2014.</w:t>
      </w:r>
    </w:p>
    <w:p w:rsidR="00122CEE" w:rsidRPr="00E630AF" w:rsidRDefault="00122CEE" w:rsidP="003050B8">
      <w:pPr>
        <w:pStyle w:val="Referncia"/>
        <w:rPr>
          <w:lang w:val="pt-BR"/>
        </w:rPr>
      </w:pPr>
      <w:r w:rsidRPr="00E630AF">
        <w:rPr>
          <w:lang w:val="pt-BR"/>
        </w:rPr>
        <w:t xml:space="preserve">MONO. </w:t>
      </w:r>
      <w:r w:rsidRPr="00E630AF">
        <w:rPr>
          <w:i/>
          <w:lang w:val="pt-BR"/>
        </w:rPr>
        <w:t>About Mono</w:t>
      </w:r>
      <w:r w:rsidRPr="00E630AF">
        <w:rPr>
          <w:lang w:val="pt-BR"/>
        </w:rPr>
        <w:t>. 2014a. Disponível em: &lt;http://www.mono-project.com/docs/about-mono&gt;. Acesso em 30 outubro 2014.</w:t>
      </w:r>
    </w:p>
    <w:p w:rsidR="00122CEE" w:rsidRPr="00E630AF" w:rsidRDefault="00122CEE" w:rsidP="003050B8">
      <w:pPr>
        <w:pStyle w:val="Referncia"/>
        <w:rPr>
          <w:lang w:val="pt-BR"/>
        </w:rPr>
      </w:pPr>
      <w:r w:rsidRPr="00E630AF">
        <w:rPr>
          <w:lang w:val="pt-BR"/>
        </w:rPr>
        <w:t>______</w:t>
      </w:r>
      <w:r w:rsidRPr="00E630AF">
        <w:rPr>
          <w:i/>
          <w:lang w:val="pt-BR"/>
        </w:rPr>
        <w:t xml:space="preserve">C# Compiler. </w:t>
      </w:r>
      <w:r w:rsidRPr="00E630AF">
        <w:rPr>
          <w:lang w:val="pt-BR"/>
        </w:rPr>
        <w:t>2014b. Disponível em: &lt;http://www.mono-project.com/docs/about-mono/languages/csharp&gt;. Acesso em 31 outubro 2014.</w:t>
      </w:r>
    </w:p>
    <w:p w:rsidR="00122CEE" w:rsidRPr="00E630AF" w:rsidRDefault="00122CEE" w:rsidP="003050B8">
      <w:pPr>
        <w:pStyle w:val="Referncia"/>
        <w:rPr>
          <w:lang w:val="pt-BR"/>
        </w:rPr>
      </w:pPr>
      <w:r w:rsidRPr="00E630AF">
        <w:rPr>
          <w:lang w:val="pt-BR"/>
        </w:rPr>
        <w:t>______</w:t>
      </w:r>
      <w:r w:rsidRPr="00E630AF">
        <w:rPr>
          <w:i/>
          <w:lang w:val="pt-BR"/>
        </w:rPr>
        <w:t>Ahead-of-Time Compilation (AOT)</w:t>
      </w:r>
      <w:r w:rsidRPr="00E630AF">
        <w:rPr>
          <w:lang w:val="pt-BR"/>
        </w:rPr>
        <w:t>. 2014c Disponível em: &lt;http://www.mono-project.com/docs/advanced/runtime/docs/aot&gt;.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Mono Runtime. </w:t>
      </w:r>
      <w:r w:rsidRPr="00E630AF">
        <w:rPr>
          <w:lang w:val="pt-BR"/>
        </w:rPr>
        <w:t>2014d. Disponível em: &lt;http://www.mono-project.com/docs/advanced/runtime&gt;.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Supported Platforms. </w:t>
      </w:r>
      <w:r w:rsidRPr="00E630AF">
        <w:rPr>
          <w:lang w:val="pt-BR"/>
        </w:rPr>
        <w:t xml:space="preserve">2014e. Disponível em: &lt;http://www.mono-project.com/docs/about-mono/supported-platforms&gt;. Acesso em 01 novembro 2014. </w:t>
      </w:r>
    </w:p>
    <w:p w:rsidR="0062067D" w:rsidRPr="00E630AF" w:rsidRDefault="00122CEE" w:rsidP="003050B8">
      <w:pPr>
        <w:pStyle w:val="Referncia"/>
      </w:pPr>
      <w:r w:rsidRPr="00E630AF">
        <w:rPr>
          <w:lang w:val="pt-BR"/>
        </w:rPr>
        <w:t>______</w:t>
      </w:r>
      <w:r w:rsidRPr="00E630AF">
        <w:rPr>
          <w:i/>
          <w:lang w:val="pt-BR"/>
        </w:rPr>
        <w:t xml:space="preserve">MonoDevelop. </w:t>
      </w:r>
      <w:r w:rsidRPr="00E630AF">
        <w:rPr>
          <w:lang w:val="pt-BR"/>
        </w:rPr>
        <w:t xml:space="preserve">2014f. Disponível em &lt;http://monodevelop.com/&gt;. </w:t>
      </w:r>
      <w:r w:rsidRPr="00E630AF">
        <w:t>Acesso em 01 novembro 2014.</w:t>
      </w:r>
    </w:p>
    <w:p w:rsidR="003050B8" w:rsidRPr="00E630AF" w:rsidRDefault="003050B8" w:rsidP="003050B8">
      <w:pPr>
        <w:pStyle w:val="Referncia"/>
        <w:rPr>
          <w:lang w:val="pt-BR"/>
        </w:rPr>
      </w:pPr>
      <w:r w:rsidRPr="00E630AF">
        <w:t xml:space="preserve">NetBeans. </w:t>
      </w:r>
      <w:r w:rsidRPr="00E630AF">
        <w:rPr>
          <w:i/>
        </w:rPr>
        <w:t xml:space="preserve">A Brief History of NetBeans. </w:t>
      </w:r>
      <w:r w:rsidRPr="00E630AF">
        <w:t xml:space="preserve">2014a. </w:t>
      </w:r>
      <w:r w:rsidRPr="00E630AF">
        <w:rPr>
          <w:lang w:val="pt-BR"/>
        </w:rPr>
        <w:t>Disponível em: &lt;</w:t>
      </w:r>
      <w:r w:rsidRPr="00E630AF">
        <w:rPr>
          <w:rFonts w:cs="Arial"/>
          <w:lang w:val="pt-BR"/>
        </w:rPr>
        <w:t>https://netbeans.org/about/history.html</w:t>
      </w:r>
      <w:r w:rsidRPr="00E630AF">
        <w:rPr>
          <w:lang w:val="pt-BR"/>
        </w:rPr>
        <w:t>&gt;. Acesso em 14 novembro 2014.</w:t>
      </w:r>
    </w:p>
    <w:p w:rsidR="003050B8" w:rsidRPr="00E630AF" w:rsidRDefault="003050B8" w:rsidP="003050B8">
      <w:pPr>
        <w:pStyle w:val="Referncia"/>
        <w:rPr>
          <w:lang w:val="pt-BR"/>
        </w:rPr>
      </w:pPr>
      <w:r w:rsidRPr="00E630AF">
        <w:rPr>
          <w:lang w:val="pt-BR"/>
        </w:rPr>
        <w:lastRenderedPageBreak/>
        <w:t xml:space="preserve">______. </w:t>
      </w:r>
      <w:r w:rsidRPr="00E630AF">
        <w:rPr>
          <w:i/>
          <w:lang w:val="pt-BR"/>
        </w:rPr>
        <w:t>Netbeans Images.</w:t>
      </w:r>
      <w:r w:rsidRPr="00E630AF">
        <w:rPr>
          <w:lang w:val="pt-BR"/>
        </w:rPr>
        <w:t xml:space="preserve"> 2014b. Disponível em: &lt;</w:t>
      </w:r>
      <w:r w:rsidRPr="00E630AF">
        <w:rPr>
          <w:rFonts w:cs="Arial"/>
          <w:lang w:val="pt-BR"/>
        </w:rPr>
        <w:t>https://netbeans.org/images_www/v7/1/screenshots/web-app.png</w:t>
      </w:r>
      <w:r w:rsidRPr="00E630AF">
        <w:rPr>
          <w:lang w:val="pt-BR"/>
        </w:rPr>
        <w:t>&gt;. Acesso em 14 novembro 2014.</w:t>
      </w:r>
    </w:p>
    <w:p w:rsidR="003050B8" w:rsidRPr="00E630AF" w:rsidRDefault="003050B8" w:rsidP="003050B8">
      <w:pPr>
        <w:pStyle w:val="Referncia"/>
        <w:rPr>
          <w:lang w:val="pt-BR"/>
        </w:rPr>
      </w:pPr>
      <w:r w:rsidRPr="00E630AF">
        <w:rPr>
          <w:lang w:val="pt-BR"/>
        </w:rPr>
        <w:t xml:space="preserve">Oracle. </w:t>
      </w:r>
      <w:r w:rsidRPr="00E630AF">
        <w:rPr>
          <w:i/>
          <w:lang w:val="pt-BR"/>
        </w:rPr>
        <w:t>Oracle Logos.</w:t>
      </w:r>
      <w:r w:rsidRPr="00E630AF">
        <w:rPr>
          <w:lang w:val="pt-BR"/>
        </w:rPr>
        <w:t xml:space="preserve"> 2014. Disponível em: &lt;</w:t>
      </w:r>
      <w:r w:rsidRPr="00E630AF">
        <w:rPr>
          <w:rFonts w:cs="Arial"/>
          <w:lang w:val="pt-BR"/>
        </w:rPr>
        <w:t>http://www.oracle.com/us/corporate/press/016236</w:t>
      </w:r>
      <w:r w:rsidRPr="00E630AF">
        <w:rPr>
          <w:lang w:val="pt-BR"/>
        </w:rPr>
        <w:t>&gt;. Acesso em 15 novembro 2014.</w:t>
      </w:r>
    </w:p>
    <w:p w:rsidR="00273F16" w:rsidRPr="00290441" w:rsidRDefault="00273F16" w:rsidP="00E04E82">
      <w:pPr>
        <w:pStyle w:val="Referncia"/>
      </w:pPr>
      <w:r w:rsidRPr="00290441">
        <w:rPr>
          <w:lang w:val="pt-BR"/>
        </w:rPr>
        <w:t xml:space="preserve">QT DIGIA. </w:t>
      </w:r>
      <w:r w:rsidRPr="00290441">
        <w:rPr>
          <w:i/>
          <w:lang w:val="pt-BR"/>
        </w:rPr>
        <w:t>Nokia to acquire Trolltech.</w:t>
      </w:r>
      <w:r w:rsidRPr="00290441">
        <w:rPr>
          <w:lang w:val="pt-BR"/>
        </w:rPr>
        <w:t xml:space="preserve"> 2014a. </w:t>
      </w:r>
      <w:r w:rsidRPr="00273F16">
        <w:rPr>
          <w:lang w:val="pt-BR"/>
        </w:rPr>
        <w:t>Disponível em: &lt;http://blog.qt.digia.com/blog/2008/01/28/nokia-to-acquire-trolltech/</w:t>
      </w:r>
      <w:r>
        <w:rPr>
          <w:lang w:val="pt-BR"/>
        </w:rPr>
        <w:t xml:space="preserve">&gt;. </w:t>
      </w:r>
      <w:r w:rsidRPr="00290441">
        <w:t>Acesso em 14 dezembro 2014.</w:t>
      </w:r>
    </w:p>
    <w:p w:rsidR="00273F16" w:rsidRPr="00290441" w:rsidRDefault="00273F16" w:rsidP="00E04E82">
      <w:pPr>
        <w:pStyle w:val="Referncia"/>
      </w:pPr>
      <w:r w:rsidRPr="00273F16">
        <w:t xml:space="preserve">______. </w:t>
      </w:r>
      <w:r w:rsidRPr="00273F16">
        <w:rPr>
          <w:i/>
        </w:rPr>
        <w:t>Digia extends its commitment to Qt with plans to acquire full Qt software technology and business From Nokia.</w:t>
      </w:r>
      <w:r w:rsidRPr="00273F16">
        <w:t xml:space="preserve"> </w:t>
      </w:r>
      <w:r>
        <w:rPr>
          <w:lang w:val="pt-BR"/>
        </w:rPr>
        <w:t>2014b. Disponível em: &lt;</w:t>
      </w:r>
      <w:r w:rsidRPr="00273F16">
        <w:rPr>
          <w:lang w:val="pt-BR"/>
        </w:rPr>
        <w:t>http://blog.qt.digia.com/blog/2012/08/09/digia-extends-its-commitment-to-qt-with-plans-to-acquire-full-qt-software-technology-and-business-from-nokia-4/</w:t>
      </w:r>
      <w:r>
        <w:rPr>
          <w:lang w:val="pt-BR"/>
        </w:rPr>
        <w:t xml:space="preserve">&gt;. </w:t>
      </w:r>
      <w:r w:rsidRPr="00290441">
        <w:t>Acesso em 14 dezembro 2014.</w:t>
      </w:r>
    </w:p>
    <w:p w:rsidR="00273F16" w:rsidRPr="00273F16" w:rsidRDefault="00273F16" w:rsidP="00E04E82">
      <w:pPr>
        <w:pStyle w:val="Referncia"/>
        <w:rPr>
          <w:i/>
          <w:lang w:val="pt-BR"/>
        </w:rPr>
      </w:pPr>
      <w:r w:rsidRPr="00273F16">
        <w:t xml:space="preserve">______. </w:t>
      </w:r>
      <w:r w:rsidRPr="00273F16">
        <w:rPr>
          <w:i/>
        </w:rPr>
        <w:t>Qt 4.8.x Support to be Extended for Another Year</w:t>
      </w:r>
      <w:r>
        <w:t xml:space="preserve">. 2014c. </w:t>
      </w:r>
      <w:r w:rsidRPr="00273F16">
        <w:rPr>
          <w:lang w:val="pt-BR"/>
        </w:rPr>
        <w:t>Disponível em: &lt;http://blog.qt.digia.com/blog/2014/11/27/qt-4-8-x-support-to-be-extended-for-another-year/</w:t>
      </w:r>
      <w:r>
        <w:rPr>
          <w:lang w:val="pt-BR"/>
        </w:rPr>
        <w:t>&gt;. Acesso em 14 dezembro 2014.</w:t>
      </w:r>
    </w:p>
    <w:p w:rsidR="00E04E82" w:rsidRPr="00273F16" w:rsidRDefault="00E04E82" w:rsidP="00E04E82">
      <w:pPr>
        <w:pStyle w:val="Referncia"/>
        <w:rPr>
          <w:lang w:val="pt-BR"/>
        </w:rPr>
      </w:pPr>
      <w:r w:rsidRPr="00273F16">
        <w:rPr>
          <w:lang w:val="pt-BR"/>
        </w:rPr>
        <w:t xml:space="preserve">QT IO. </w:t>
      </w:r>
      <w:r w:rsidRPr="00273F16">
        <w:rPr>
          <w:i/>
          <w:lang w:val="pt-BR"/>
        </w:rPr>
        <w:t>Download Qt</w:t>
      </w:r>
      <w:r w:rsidRPr="00273F16">
        <w:rPr>
          <w:lang w:val="pt-BR"/>
        </w:rPr>
        <w:t>. 2014a. Disponível em: &lt;http://www.qt.io/download&gt;. Acesso em 05 setembro 2014.</w:t>
      </w:r>
    </w:p>
    <w:p w:rsidR="00E04E82" w:rsidRPr="00E630AF" w:rsidRDefault="00E04E82" w:rsidP="00E04E82">
      <w:pPr>
        <w:pStyle w:val="Referncia"/>
        <w:rPr>
          <w:lang w:val="pt-BR"/>
        </w:rPr>
      </w:pPr>
      <w:r w:rsidRPr="00273F16">
        <w:rPr>
          <w:lang w:val="pt-BR"/>
        </w:rPr>
        <w:t xml:space="preserve">_____. </w:t>
      </w:r>
      <w:r w:rsidRPr="00273F16">
        <w:rPr>
          <w:i/>
          <w:lang w:val="pt-BR"/>
        </w:rPr>
        <w:t>Qt in Use.</w:t>
      </w:r>
      <w:r w:rsidRPr="00273F16">
        <w:rPr>
          <w:lang w:val="pt-BR"/>
        </w:rPr>
        <w:t xml:space="preserve"> 20</w:t>
      </w:r>
      <w:r w:rsidRPr="00E630AF">
        <w:rPr>
          <w:lang w:val="pt-BR"/>
        </w:rPr>
        <w:t>14b. Disponível em: &lt;http://www.qt.io/qt-in-use&gt;. Acesso em 22 novembro 2014.</w:t>
      </w:r>
    </w:p>
    <w:p w:rsidR="00E04D5B" w:rsidRPr="00E630AF" w:rsidRDefault="00E04D5B" w:rsidP="00E04D5B">
      <w:pPr>
        <w:pStyle w:val="Referncia"/>
        <w:rPr>
          <w:lang w:val="pt-BR"/>
        </w:rPr>
      </w:pPr>
      <w:r>
        <w:rPr>
          <w:lang w:val="pt-BR"/>
        </w:rPr>
        <w:t>______</w:t>
      </w:r>
      <w:r w:rsidRPr="00E630AF">
        <w:rPr>
          <w:lang w:val="pt-BR"/>
        </w:rPr>
        <w:t>.</w:t>
      </w:r>
      <w:r w:rsidRPr="00E630AF">
        <w:rPr>
          <w:i/>
          <w:lang w:val="pt-BR"/>
        </w:rPr>
        <w:t xml:space="preserve"> Qt 5.4</w:t>
      </w:r>
      <w:r w:rsidRPr="00E04D5B">
        <w:rPr>
          <w:lang w:val="pt-BR"/>
        </w:rPr>
        <w:t xml:space="preserve">. </w:t>
      </w:r>
      <w:r w:rsidRPr="00E630AF">
        <w:rPr>
          <w:lang w:val="pt-BR"/>
        </w:rPr>
        <w:t>2014</w:t>
      </w:r>
      <w:r>
        <w:rPr>
          <w:lang w:val="pt-BR"/>
        </w:rPr>
        <w:t>c</w:t>
      </w:r>
      <w:r w:rsidRPr="00E630AF">
        <w:rPr>
          <w:lang w:val="pt-BR"/>
        </w:rPr>
        <w:t>. Disponível em: &lt;</w:t>
      </w:r>
      <w:r w:rsidRPr="00E04D5B">
        <w:rPr>
          <w:lang w:val="pt-BR"/>
        </w:rPr>
        <w:t>http://www.qt.io/qt5-4/</w:t>
      </w:r>
      <w:r w:rsidRPr="00E630AF">
        <w:rPr>
          <w:lang w:val="pt-BR"/>
        </w:rPr>
        <w:t xml:space="preserve">&gt;. Acesso em </w:t>
      </w:r>
      <w:r>
        <w:rPr>
          <w:lang w:val="pt-BR"/>
        </w:rPr>
        <w:t>13 dezembro</w:t>
      </w:r>
      <w:r w:rsidRPr="00E630AF">
        <w:rPr>
          <w:lang w:val="pt-BR"/>
        </w:rPr>
        <w:t xml:space="preserve"> 2014.</w:t>
      </w:r>
    </w:p>
    <w:p w:rsidR="00E3010F" w:rsidRPr="00E630AF" w:rsidRDefault="00E3010F" w:rsidP="003050B8">
      <w:pPr>
        <w:pStyle w:val="Referncia"/>
        <w:rPr>
          <w:lang w:val="pt-BR"/>
        </w:rPr>
      </w:pPr>
      <w:r w:rsidRPr="00E630AF">
        <w:rPr>
          <w:lang w:val="pt-BR"/>
        </w:rPr>
        <w:t xml:space="preserve">QT PROJECT. </w:t>
      </w:r>
      <w:r w:rsidRPr="00E630AF">
        <w:rPr>
          <w:i/>
          <w:lang w:val="pt-BR"/>
        </w:rPr>
        <w:t>Qt for WinRT</w:t>
      </w:r>
      <w:r w:rsidRPr="00E630AF">
        <w:rPr>
          <w:lang w:val="pt-BR"/>
        </w:rPr>
        <w:t>. 2014a. Disponível em: &lt;http://qt-project.org/wiki/WinRT&gt;. Acesso em 28 agosto 2014.</w:t>
      </w:r>
    </w:p>
    <w:p w:rsidR="00E3010F" w:rsidRPr="00E630AF" w:rsidRDefault="00E3010F" w:rsidP="003050B8">
      <w:pPr>
        <w:pStyle w:val="Referncia"/>
        <w:rPr>
          <w:lang w:val="pt-BR"/>
        </w:rPr>
      </w:pPr>
      <w:r w:rsidRPr="00E630AF">
        <w:rPr>
          <w:lang w:val="pt-BR"/>
        </w:rPr>
        <w:t>______</w:t>
      </w:r>
      <w:r w:rsidRPr="00E630AF">
        <w:rPr>
          <w:i/>
          <w:lang w:val="pt-BR"/>
        </w:rPr>
        <w:t>Supported Platforms</w:t>
      </w:r>
      <w:r w:rsidRPr="00E630AF">
        <w:rPr>
          <w:lang w:val="pt-BR"/>
        </w:rPr>
        <w:t>. 2014b. Disponível em: &lt;http://qt-project.org/doc/qt-5/supported-platforms.html&gt;. Acesso em 31 agosto 2014.</w:t>
      </w:r>
    </w:p>
    <w:p w:rsidR="00E3010F" w:rsidRPr="00E630AF" w:rsidRDefault="00E3010F" w:rsidP="003050B8">
      <w:pPr>
        <w:pStyle w:val="Referncia"/>
        <w:rPr>
          <w:lang w:val="pt-BR"/>
        </w:rPr>
      </w:pPr>
      <w:r w:rsidRPr="00E630AF">
        <w:rPr>
          <w:lang w:val="pt-BR"/>
        </w:rPr>
        <w:t>___</w:t>
      </w:r>
      <w:r w:rsidR="00E42D82" w:rsidRPr="00E630AF">
        <w:rPr>
          <w:lang w:val="pt-BR"/>
        </w:rPr>
        <w:t>_</w:t>
      </w:r>
      <w:r w:rsidRPr="00E630AF">
        <w:rPr>
          <w:lang w:val="pt-BR"/>
        </w:rPr>
        <w:t>__</w:t>
      </w:r>
      <w:r w:rsidRPr="00E630AF">
        <w:rPr>
          <w:i/>
          <w:lang w:val="pt-BR"/>
        </w:rPr>
        <w:t xml:space="preserve">IDE Overview. </w:t>
      </w:r>
      <w:r w:rsidRPr="00E630AF">
        <w:rPr>
          <w:lang w:val="pt-BR"/>
        </w:rPr>
        <w:t>2014c. Disponível em: &lt;http://qt-project.org/doc/qtcreator-3.2/creator-overview.html&gt;. Acesso em 31 agosto 2014.</w:t>
      </w:r>
    </w:p>
    <w:p w:rsidR="00E3010F" w:rsidRPr="00E630AF" w:rsidRDefault="00E3010F" w:rsidP="003050B8">
      <w:pPr>
        <w:pStyle w:val="Referncia"/>
        <w:rPr>
          <w:lang w:val="pt-BR"/>
        </w:rPr>
      </w:pPr>
      <w:r w:rsidRPr="00E630AF">
        <w:rPr>
          <w:lang w:val="pt-BR"/>
        </w:rPr>
        <w:lastRenderedPageBreak/>
        <w:t>__</w:t>
      </w:r>
      <w:r w:rsidR="00E42D82" w:rsidRPr="00E630AF">
        <w:rPr>
          <w:lang w:val="pt-BR"/>
        </w:rPr>
        <w:t>_</w:t>
      </w:r>
      <w:r w:rsidRPr="00E630AF">
        <w:rPr>
          <w:lang w:val="pt-BR"/>
        </w:rPr>
        <w:t>___</w:t>
      </w:r>
      <w:r w:rsidRPr="00E630AF">
        <w:rPr>
          <w:i/>
          <w:lang w:val="pt-BR"/>
        </w:rPr>
        <w:t>Qt Quick</w:t>
      </w:r>
      <w:r w:rsidRPr="00E630AF">
        <w:rPr>
          <w:lang w:val="pt-BR"/>
        </w:rPr>
        <w:t>. 2014d. Disponível em:</w:t>
      </w:r>
      <w:r w:rsidR="00711AE5" w:rsidRPr="00E630AF">
        <w:rPr>
          <w:lang w:val="pt-BR"/>
        </w:rPr>
        <w:t xml:space="preserve"> </w:t>
      </w:r>
      <w:r w:rsidRPr="00E630AF">
        <w:rPr>
          <w:lang w:val="pt-BR"/>
        </w:rPr>
        <w:t>&lt;http://qt-project.org/doc/qt-5/qtquick-index.html&gt;. Acesso em 01 setembro 2014.</w:t>
      </w:r>
    </w:p>
    <w:p w:rsidR="00E3010F" w:rsidRPr="00E630AF" w:rsidRDefault="00E3010F" w:rsidP="003050B8">
      <w:pPr>
        <w:pStyle w:val="Referncia"/>
        <w:rPr>
          <w:lang w:val="pt-BR"/>
        </w:rPr>
      </w:pPr>
      <w:r w:rsidRPr="00E630AF">
        <w:rPr>
          <w:lang w:val="pt-BR"/>
        </w:rPr>
        <w:t>_____</w:t>
      </w:r>
      <w:r w:rsidR="00E42D82" w:rsidRPr="00E630AF">
        <w:rPr>
          <w:lang w:val="pt-BR"/>
        </w:rPr>
        <w:t>_</w:t>
      </w:r>
      <w:r w:rsidRPr="00E630AF">
        <w:rPr>
          <w:i/>
          <w:lang w:val="pt-BR"/>
        </w:rPr>
        <w:t>QML</w:t>
      </w:r>
      <w:r w:rsidR="00E42D82" w:rsidRPr="00E630AF">
        <w:rPr>
          <w:i/>
          <w:lang w:val="pt-BR"/>
        </w:rPr>
        <w:t xml:space="preserve"> Applications</w:t>
      </w:r>
      <w:r w:rsidRPr="00E630AF">
        <w:rPr>
          <w:lang w:val="pt-BR"/>
        </w:rPr>
        <w:t>. 2014e Disponível em:</w:t>
      </w:r>
      <w:r w:rsidR="00711AE5" w:rsidRPr="00E630AF">
        <w:rPr>
          <w:lang w:val="pt-BR"/>
        </w:rPr>
        <w:t xml:space="preserve"> </w:t>
      </w:r>
      <w:r w:rsidRPr="00E630AF">
        <w:rPr>
          <w:lang w:val="pt-BR"/>
        </w:rPr>
        <w:t>&lt;http://qt-project.org/doc/qt-5/qmlapplications.html&gt;. Acesso em 01 setembro 2014.</w:t>
      </w:r>
    </w:p>
    <w:p w:rsidR="001A526F" w:rsidRPr="00E630AF" w:rsidRDefault="00E42D82" w:rsidP="003050B8">
      <w:pPr>
        <w:pStyle w:val="Referncia"/>
        <w:rPr>
          <w:lang w:val="pt-BR"/>
        </w:rPr>
      </w:pPr>
      <w:r w:rsidRPr="00E630AF">
        <w:rPr>
          <w:lang w:val="pt-BR"/>
        </w:rPr>
        <w:t>_</w:t>
      </w:r>
      <w:r w:rsidR="00E3010F" w:rsidRPr="00E630AF">
        <w:rPr>
          <w:lang w:val="pt-BR"/>
        </w:rPr>
        <w:t>_____</w:t>
      </w:r>
      <w:r w:rsidR="00E3010F" w:rsidRPr="00E630AF">
        <w:rPr>
          <w:i/>
          <w:lang w:val="pt-BR"/>
        </w:rPr>
        <w:t>Qt Widgets.</w:t>
      </w:r>
      <w:r w:rsidR="00E3010F" w:rsidRPr="00E630AF">
        <w:rPr>
          <w:lang w:val="pt-BR"/>
        </w:rPr>
        <w:t xml:space="preserve"> 2014f. Disponível em:</w:t>
      </w:r>
      <w:r w:rsidR="00711AE5" w:rsidRPr="00E630AF">
        <w:rPr>
          <w:lang w:val="pt-BR"/>
        </w:rPr>
        <w:t xml:space="preserve"> </w:t>
      </w:r>
      <w:r w:rsidR="00E3010F" w:rsidRPr="00E630AF">
        <w:rPr>
          <w:lang w:val="pt-BR"/>
        </w:rPr>
        <w:t>&lt;http://qt-project.org/doc/qt-5/qtwidgets-index.html&gt;. Acesso em 01 setembro 2014.</w:t>
      </w:r>
    </w:p>
    <w:p w:rsidR="001A526F" w:rsidRPr="00E630AF" w:rsidRDefault="001A526F" w:rsidP="003050B8">
      <w:pPr>
        <w:pStyle w:val="Referncia"/>
        <w:rPr>
          <w:lang w:val="pt-BR"/>
        </w:rPr>
      </w:pPr>
      <w:r w:rsidRPr="00E630AF">
        <w:rPr>
          <w:lang w:val="pt-BR"/>
        </w:rPr>
        <w:t>_</w:t>
      </w:r>
      <w:r w:rsidR="00E42D82" w:rsidRPr="00E630AF">
        <w:rPr>
          <w:lang w:val="pt-BR"/>
        </w:rPr>
        <w:t>_</w:t>
      </w:r>
      <w:r w:rsidRPr="00E630AF">
        <w:rPr>
          <w:lang w:val="pt-BR"/>
        </w:rPr>
        <w:t>____</w:t>
      </w:r>
      <w:r w:rsidRPr="00E630AF">
        <w:rPr>
          <w:i/>
          <w:lang w:val="pt-BR"/>
        </w:rPr>
        <w:t>New Features in Qt 5.3</w:t>
      </w:r>
      <w:r w:rsidRPr="00E630AF">
        <w:rPr>
          <w:lang w:val="pt-BR"/>
        </w:rPr>
        <w:t>. 2014g. Disponível em:</w:t>
      </w:r>
      <w:r w:rsidR="00711AE5" w:rsidRPr="00E630AF">
        <w:rPr>
          <w:lang w:val="pt-BR"/>
        </w:rPr>
        <w:t xml:space="preserve"> </w:t>
      </w:r>
      <w:r w:rsidRPr="00E630AF">
        <w:rPr>
          <w:lang w:val="pt-BR"/>
        </w:rPr>
        <w:t>&lt;http://qt-project.org/wiki/New-Features-in-Qt-5.3&gt;. Acesso em 05 setembro 2014.</w:t>
      </w:r>
    </w:p>
    <w:p w:rsidR="00F97C7E" w:rsidRPr="00E630AF" w:rsidRDefault="00F97C7E" w:rsidP="003050B8">
      <w:pPr>
        <w:pStyle w:val="Referncia"/>
        <w:rPr>
          <w:lang w:val="pt-BR"/>
        </w:rPr>
      </w:pPr>
      <w:r w:rsidRPr="00E630AF">
        <w:rPr>
          <w:lang w:val="pt-BR"/>
        </w:rPr>
        <w:t>______</w:t>
      </w:r>
      <w:r w:rsidRPr="00E630AF">
        <w:rPr>
          <w:i/>
          <w:lang w:val="pt-BR"/>
        </w:rPr>
        <w:t>Qt QML</w:t>
      </w:r>
      <w:r w:rsidRPr="00E630AF">
        <w:rPr>
          <w:lang w:val="pt-BR"/>
        </w:rPr>
        <w:t>. 2014h. Disponível em: &lt;http://qt-project.org/doc/qt-5/qtqml-index.html&gt;. Acesso em 19 setembro 2014.</w:t>
      </w:r>
    </w:p>
    <w:p w:rsidR="00076C92" w:rsidRPr="00E630AF" w:rsidRDefault="00076C92" w:rsidP="003050B8">
      <w:pPr>
        <w:pStyle w:val="Referncia"/>
        <w:rPr>
          <w:lang w:val="pt-BR"/>
        </w:rPr>
      </w:pPr>
      <w:r w:rsidRPr="00E630AF">
        <w:rPr>
          <w:lang w:val="pt-BR"/>
        </w:rPr>
        <w:t>______</w:t>
      </w:r>
      <w:r w:rsidRPr="00E630AF">
        <w:rPr>
          <w:i/>
          <w:lang w:val="pt-BR"/>
        </w:rPr>
        <w:t>Qt Widgets C++ Classes.</w:t>
      </w:r>
      <w:r w:rsidR="000B307D" w:rsidRPr="00E630AF">
        <w:rPr>
          <w:lang w:val="pt-BR"/>
        </w:rPr>
        <w:t xml:space="preserve"> 2014i. Disponível em: &lt;http://qt-project.org/doc/qt-5/qtwidgets-module.html&gt;. Acesso em 30 setembro 2014.</w:t>
      </w:r>
    </w:p>
    <w:p w:rsidR="000B307D" w:rsidRPr="00E630AF" w:rsidRDefault="000B307D" w:rsidP="003050B8">
      <w:pPr>
        <w:pStyle w:val="Referncia"/>
        <w:rPr>
          <w:lang w:val="pt-BR"/>
        </w:rPr>
      </w:pPr>
      <w:r w:rsidRPr="00E630AF">
        <w:rPr>
          <w:lang w:val="pt-BR"/>
        </w:rPr>
        <w:t>______</w:t>
      </w:r>
      <w:r w:rsidRPr="00E630AF">
        <w:rPr>
          <w:i/>
          <w:lang w:val="pt-BR"/>
        </w:rPr>
        <w:t>User Interfaces.</w:t>
      </w:r>
      <w:r w:rsidR="009D6A6B" w:rsidRPr="00E630AF">
        <w:rPr>
          <w:lang w:val="pt-BR"/>
        </w:rPr>
        <w:t xml:space="preserve"> 2014</w:t>
      </w:r>
      <w:r w:rsidRPr="00E630AF">
        <w:rPr>
          <w:lang w:val="pt-BR"/>
        </w:rPr>
        <w:t>j. Disponível em: &lt;http://qt-project.org/doc/qt-5/topics-ui.html&gt;. Acesso em 30 setembro 2014.</w:t>
      </w:r>
    </w:p>
    <w:p w:rsidR="00EF3FEC" w:rsidRPr="00E630AF" w:rsidRDefault="00EF3FEC" w:rsidP="003050B8">
      <w:pPr>
        <w:pStyle w:val="Referncia"/>
        <w:rPr>
          <w:lang w:val="pt-BR"/>
        </w:rPr>
      </w:pPr>
      <w:r w:rsidRPr="00E630AF">
        <w:rPr>
          <w:lang w:val="pt-BR"/>
        </w:rPr>
        <w:t>______</w:t>
      </w:r>
      <w:r w:rsidRPr="00E630AF">
        <w:rPr>
          <w:i/>
          <w:lang w:val="pt-BR"/>
        </w:rPr>
        <w:t>Whats’s New in Qt 4.</w:t>
      </w:r>
      <w:r w:rsidRPr="00E630AF">
        <w:rPr>
          <w:lang w:val="pt-BR"/>
        </w:rPr>
        <w:t xml:space="preserve"> </w:t>
      </w:r>
      <w:r w:rsidR="00CD5190" w:rsidRPr="00E630AF">
        <w:rPr>
          <w:lang w:val="pt-BR"/>
        </w:rPr>
        <w:t>2014k</w:t>
      </w:r>
      <w:r w:rsidRPr="00E630AF">
        <w:rPr>
          <w:lang w:val="pt-BR"/>
        </w:rPr>
        <w:t xml:space="preserve">. Disponível em: &lt;http://qt-project.org/doc/qt-4.8/qt4-intro.html&gt;. Acesso em </w:t>
      </w:r>
      <w:r w:rsidR="0038626A" w:rsidRPr="00E630AF">
        <w:rPr>
          <w:lang w:val="pt-BR"/>
        </w:rPr>
        <w:t>30 setembro</w:t>
      </w:r>
      <w:r w:rsidRPr="00E630AF">
        <w:rPr>
          <w:lang w:val="pt-BR"/>
        </w:rPr>
        <w:t xml:space="preserve"> 2014.</w:t>
      </w:r>
    </w:p>
    <w:p w:rsidR="00EF3FEC" w:rsidRPr="00E630AF" w:rsidRDefault="00EF3FEC" w:rsidP="003050B8">
      <w:pPr>
        <w:pStyle w:val="Referncia"/>
        <w:rPr>
          <w:lang w:val="pt-BR"/>
        </w:rPr>
      </w:pPr>
      <w:r w:rsidRPr="00E630AF">
        <w:rPr>
          <w:lang w:val="pt-BR"/>
        </w:rPr>
        <w:t>______</w:t>
      </w:r>
      <w:r w:rsidRPr="00E630AF">
        <w:rPr>
          <w:i/>
          <w:lang w:val="pt-BR"/>
        </w:rPr>
        <w:t>What’s New in Qt 5.</w:t>
      </w:r>
      <w:r w:rsidRPr="00E630AF">
        <w:rPr>
          <w:lang w:val="pt-BR"/>
        </w:rPr>
        <w:t xml:space="preserve"> </w:t>
      </w:r>
      <w:r w:rsidR="00CD5190" w:rsidRPr="00E630AF">
        <w:rPr>
          <w:lang w:val="pt-BR"/>
        </w:rPr>
        <w:t>2014l</w:t>
      </w:r>
      <w:r w:rsidRPr="00E630AF">
        <w:rPr>
          <w:lang w:val="pt-BR"/>
        </w:rPr>
        <w:t xml:space="preserve">. Disponível em: &lt;http://qt-project.org/doc/qt-5/qt5-intro.html&gt;. Acesso em </w:t>
      </w:r>
      <w:r w:rsidR="0038626A" w:rsidRPr="00E630AF">
        <w:rPr>
          <w:lang w:val="pt-BR"/>
        </w:rPr>
        <w:t>30 setembro 2014.</w:t>
      </w:r>
    </w:p>
    <w:p w:rsidR="006B50E7" w:rsidRPr="00E630AF" w:rsidRDefault="006B50E7" w:rsidP="003050B8">
      <w:pPr>
        <w:pStyle w:val="Referncia"/>
        <w:rPr>
          <w:lang w:val="pt-BR"/>
        </w:rPr>
      </w:pPr>
      <w:r w:rsidRPr="00E630AF">
        <w:rPr>
          <w:lang w:val="pt-BR"/>
        </w:rPr>
        <w:t>______</w:t>
      </w:r>
      <w:r w:rsidRPr="00E630AF">
        <w:rPr>
          <w:i/>
          <w:lang w:val="pt-BR"/>
        </w:rPr>
        <w:t>Layout Management</w:t>
      </w:r>
      <w:r w:rsidRPr="00E630AF">
        <w:rPr>
          <w:lang w:val="pt-BR"/>
        </w:rPr>
        <w:t xml:space="preserve">. </w:t>
      </w:r>
      <w:r w:rsidR="00CD5190" w:rsidRPr="00E630AF">
        <w:rPr>
          <w:lang w:val="pt-BR"/>
        </w:rPr>
        <w:t>2014m</w:t>
      </w:r>
      <w:r w:rsidRPr="00E630AF">
        <w:rPr>
          <w:lang w:val="pt-BR"/>
        </w:rPr>
        <w:t>. Disponível em: &lt;http://qt-project.org/doc/qt-5/layout.html&gt;. Acesso em 06 outubro 2014.</w:t>
      </w:r>
    </w:p>
    <w:p w:rsidR="000F640A" w:rsidRPr="00E630AF" w:rsidRDefault="000F640A" w:rsidP="003050B8">
      <w:pPr>
        <w:pStyle w:val="Referncia"/>
        <w:rPr>
          <w:lang w:val="pt-BR"/>
        </w:rPr>
      </w:pPr>
      <w:r w:rsidRPr="00E630AF">
        <w:rPr>
          <w:lang w:val="pt-BR"/>
        </w:rPr>
        <w:t>______</w:t>
      </w:r>
      <w:r w:rsidRPr="00E630AF">
        <w:rPr>
          <w:i/>
          <w:lang w:val="pt-BR"/>
        </w:rPr>
        <w:t>Signals &amp; Slots.</w:t>
      </w:r>
      <w:r w:rsidRPr="00E630AF">
        <w:rPr>
          <w:lang w:val="pt-BR"/>
        </w:rPr>
        <w:t xml:space="preserve"> </w:t>
      </w:r>
      <w:r w:rsidR="00CD5190" w:rsidRPr="00E630AF">
        <w:rPr>
          <w:lang w:val="pt-BR"/>
        </w:rPr>
        <w:t>2014n</w:t>
      </w:r>
      <w:r w:rsidRPr="00E630AF">
        <w:rPr>
          <w:lang w:val="pt-BR"/>
        </w:rPr>
        <w:t>. Disponível em: &lt;http://qt-project.org/doc/qt-4.8/signalsandslots.html&gt;. Acesso em 06 outubro 2014.</w:t>
      </w:r>
    </w:p>
    <w:p w:rsidR="00DA4BF5" w:rsidRPr="00E630AF" w:rsidRDefault="00DA4BF5" w:rsidP="003050B8">
      <w:pPr>
        <w:pStyle w:val="Referncia"/>
        <w:rPr>
          <w:lang w:val="pt-BR"/>
        </w:rPr>
      </w:pPr>
      <w:r w:rsidRPr="00E630AF">
        <w:rPr>
          <w:lang w:val="pt-BR"/>
        </w:rPr>
        <w:t>______</w:t>
      </w:r>
      <w:r w:rsidRPr="00E630AF">
        <w:rPr>
          <w:i/>
          <w:lang w:val="pt-BR"/>
        </w:rPr>
        <w:t>New_Signal_Slot_Syntax.</w:t>
      </w:r>
      <w:r w:rsidRPr="00E630AF">
        <w:rPr>
          <w:lang w:val="pt-BR"/>
        </w:rPr>
        <w:t xml:space="preserve"> </w:t>
      </w:r>
      <w:r w:rsidR="00CD5190" w:rsidRPr="00E630AF">
        <w:rPr>
          <w:lang w:val="pt-BR"/>
        </w:rPr>
        <w:t>2014o</w:t>
      </w:r>
      <w:r w:rsidRPr="00E630AF">
        <w:rPr>
          <w:lang w:val="pt-BR"/>
        </w:rPr>
        <w:t>. Disponível em: &lt;http://qt-project.org/wiki/New_Signal_Slot_Syntax&gt;. Acesso em 26 outubro 2014.</w:t>
      </w:r>
    </w:p>
    <w:p w:rsidR="00C522C3" w:rsidRPr="00E630AF" w:rsidRDefault="00C522C3" w:rsidP="003050B8">
      <w:pPr>
        <w:pStyle w:val="Referncia"/>
        <w:rPr>
          <w:lang w:val="pt-BR"/>
        </w:rPr>
      </w:pPr>
      <w:r w:rsidRPr="00E630AF">
        <w:rPr>
          <w:lang w:val="pt-BR"/>
        </w:rPr>
        <w:t>ROSA</w:t>
      </w:r>
      <w:r w:rsidR="00C5739F" w:rsidRPr="00E630AF">
        <w:rPr>
          <w:lang w:val="pt-BR"/>
        </w:rPr>
        <w:t xml:space="preserve">, </w:t>
      </w:r>
      <w:r w:rsidR="00C5739F" w:rsidRPr="00E630AF">
        <w:rPr>
          <w:sz w:val="28"/>
          <w:szCs w:val="28"/>
          <w:lang w:val="pt-BR"/>
        </w:rPr>
        <w:t>R. E. V. S.</w:t>
      </w:r>
      <w:r w:rsidR="00C5739F" w:rsidRPr="00E630AF">
        <w:rPr>
          <w:lang w:val="pt-BR"/>
        </w:rPr>
        <w:t>;</w:t>
      </w:r>
      <w:r w:rsidRPr="00E630AF">
        <w:rPr>
          <w:lang w:val="pt-BR"/>
        </w:rPr>
        <w:t xml:space="preserve"> GIL</w:t>
      </w:r>
      <w:r w:rsidR="00C5739F" w:rsidRPr="00E630AF">
        <w:rPr>
          <w:lang w:val="pt-BR"/>
        </w:rPr>
        <w:t>, A. M.;</w:t>
      </w:r>
      <w:r w:rsidRPr="00E630AF">
        <w:rPr>
          <w:lang w:val="pt-BR"/>
        </w:rPr>
        <w:t xml:space="preserve"> MENDONÇA</w:t>
      </w:r>
      <w:r w:rsidR="00C5739F" w:rsidRPr="00E630AF">
        <w:rPr>
          <w:lang w:val="pt-BR"/>
        </w:rPr>
        <w:t>, P. R. B.;</w:t>
      </w:r>
      <w:r w:rsidRPr="00E630AF">
        <w:rPr>
          <w:lang w:val="pt-BR"/>
        </w:rPr>
        <w:t xml:space="preserve"> COSTA FILHO</w:t>
      </w:r>
      <w:r w:rsidR="00C5739F" w:rsidRPr="00E630AF">
        <w:rPr>
          <w:lang w:val="pt-BR"/>
        </w:rPr>
        <w:t>, C. F. F.;</w:t>
      </w:r>
      <w:r w:rsidRPr="00E630AF">
        <w:rPr>
          <w:lang w:val="pt-BR"/>
        </w:rPr>
        <w:t xml:space="preserve"> LUCENA JR.</w:t>
      </w:r>
      <w:r w:rsidR="00C5739F" w:rsidRPr="00E630AF">
        <w:rPr>
          <w:lang w:val="pt-BR"/>
        </w:rPr>
        <w:t>, V. F.;</w:t>
      </w:r>
      <w:r w:rsidRPr="00E630AF">
        <w:rPr>
          <w:lang w:val="pt-BR"/>
        </w:rPr>
        <w:t xml:space="preserve"> </w:t>
      </w:r>
      <w:r w:rsidR="0047594C" w:rsidRPr="00E630AF">
        <w:rPr>
          <w:i/>
          <w:lang w:val="pt-BR"/>
        </w:rPr>
        <w:t>Desenvolvimento Rápido de Aplicações Móveis Utilizando a Linguagem Declarativa QML.</w:t>
      </w:r>
      <w:r w:rsidRPr="00E630AF">
        <w:rPr>
          <w:lang w:val="pt-BR"/>
        </w:rPr>
        <w:t xml:space="preserve"> 2011. Disponível em: &lt;http://www.die.ufpi.br/ercemapi2011/minicursos/MC10.pdf&gt;. Acesso em 15 setembro 2014.</w:t>
      </w:r>
    </w:p>
    <w:p w:rsidR="002A63CB" w:rsidRPr="00E630AF" w:rsidRDefault="002A63CB" w:rsidP="003050B8">
      <w:pPr>
        <w:pStyle w:val="Referncia"/>
        <w:rPr>
          <w:lang w:val="pt-BR"/>
        </w:rPr>
      </w:pPr>
      <w:r w:rsidRPr="00E630AF">
        <w:rPr>
          <w:lang w:val="pt-BR"/>
        </w:rPr>
        <w:lastRenderedPageBreak/>
        <w:t>THELIN, J</w:t>
      </w:r>
      <w:r w:rsidR="0043029D" w:rsidRPr="00E630AF">
        <w:rPr>
          <w:lang w:val="pt-BR"/>
        </w:rPr>
        <w:t xml:space="preserve">. </w:t>
      </w:r>
      <w:r w:rsidR="0043029D" w:rsidRPr="00E630AF">
        <w:rPr>
          <w:i/>
          <w:lang w:val="pt-BR"/>
        </w:rPr>
        <w:t>Foundations of Qt Development.</w:t>
      </w:r>
      <w:r w:rsidR="0043029D" w:rsidRPr="00E630AF">
        <w:rPr>
          <w:lang w:val="pt-BR"/>
        </w:rPr>
        <w:t xml:space="preserve"> 2007. Disponível em: &lt;https://raw.githubusercontent.com/bharathwaaj/sandbox/master/Programming%20books/qt/Foundations.of.Qt.Development.pdf&gt;. Acesso em 26 outubro 2014.</w:t>
      </w:r>
    </w:p>
    <w:p w:rsidR="00C67718" w:rsidRPr="00E630AF" w:rsidRDefault="00C67718" w:rsidP="003050B8">
      <w:pPr>
        <w:pStyle w:val="Referncia"/>
        <w:rPr>
          <w:lang w:val="pt-BR"/>
        </w:rPr>
      </w:pPr>
      <w:r w:rsidRPr="00E630AF">
        <w:rPr>
          <w:lang w:val="pt-BR"/>
        </w:rPr>
        <w:t xml:space="preserve">WIRESHARK. </w:t>
      </w:r>
      <w:r w:rsidRPr="00E630AF">
        <w:rPr>
          <w:i/>
          <w:lang w:val="pt-BR"/>
        </w:rPr>
        <w:t>QtShark</w:t>
      </w:r>
      <w:r w:rsidRPr="00E630AF">
        <w:rPr>
          <w:lang w:val="pt-BR"/>
        </w:rPr>
        <w:t>. 2014</w:t>
      </w:r>
      <w:r w:rsidR="007B0C71" w:rsidRPr="00E630AF">
        <w:rPr>
          <w:lang w:val="pt-BR"/>
        </w:rPr>
        <w:t>a</w:t>
      </w:r>
      <w:r w:rsidRPr="00E630AF">
        <w:rPr>
          <w:lang w:val="pt-BR"/>
        </w:rPr>
        <w:t>. Disponível em: &lt;http://wiki.wireshark.org/Development/QtShark&gt;. Acesso em 15 setembro 2014.</w:t>
      </w:r>
    </w:p>
    <w:p w:rsidR="007B0C71" w:rsidRPr="00E630AF" w:rsidRDefault="00367DCF" w:rsidP="003050B8">
      <w:pPr>
        <w:pStyle w:val="Referncia"/>
        <w:rPr>
          <w:lang w:val="pt-BR"/>
        </w:rPr>
      </w:pPr>
      <w:r w:rsidRPr="00E630AF">
        <w:rPr>
          <w:lang w:val="pt-BR"/>
        </w:rPr>
        <w:t>______</w:t>
      </w:r>
      <w:r w:rsidR="007B0C71" w:rsidRPr="00E630AF">
        <w:rPr>
          <w:i/>
          <w:lang w:val="pt-BR"/>
        </w:rPr>
        <w:t>User’s Guide.</w:t>
      </w:r>
      <w:r w:rsidR="007B0C71" w:rsidRPr="00E630AF">
        <w:rPr>
          <w:lang w:val="pt-BR"/>
        </w:rPr>
        <w:t xml:space="preserve"> 2014b. Disponível em: &lt;https://www.wireshark.org/download/docs/user-guide-us.pdf&gt;. Acesso em 28 setembro 2014.</w:t>
      </w:r>
    </w:p>
    <w:p w:rsidR="003E5919" w:rsidRPr="00E630AF" w:rsidRDefault="00367DCF" w:rsidP="003050B8">
      <w:pPr>
        <w:pStyle w:val="Referncia"/>
        <w:rPr>
          <w:lang w:val="pt-BR"/>
        </w:rPr>
      </w:pPr>
      <w:r w:rsidRPr="00E630AF">
        <w:rPr>
          <w:lang w:val="pt-BR"/>
        </w:rPr>
        <w:t>______</w:t>
      </w:r>
      <w:r w:rsidR="003E5919" w:rsidRPr="00E630AF">
        <w:rPr>
          <w:i/>
          <w:lang w:val="pt-BR"/>
        </w:rPr>
        <w:t>About.</w:t>
      </w:r>
      <w:r w:rsidR="003E5919" w:rsidRPr="00E630AF">
        <w:rPr>
          <w:lang w:val="pt-BR"/>
        </w:rPr>
        <w:t xml:space="preserve"> 2014c. Disponível em: &lt;https://www.wireshark.org/about.html&gt;. Acesso em 28 setembro 2014.</w:t>
      </w:r>
    </w:p>
    <w:p w:rsidR="00275DE6" w:rsidRPr="00E630AF" w:rsidRDefault="00367DCF" w:rsidP="003050B8">
      <w:pPr>
        <w:pStyle w:val="Referncia"/>
        <w:rPr>
          <w:lang w:val="pt-BR"/>
        </w:rPr>
      </w:pPr>
      <w:r w:rsidRPr="001667BE">
        <w:rPr>
          <w:lang w:val="pt-BR"/>
        </w:rPr>
        <w:t>______</w:t>
      </w:r>
      <w:r w:rsidR="00275DE6" w:rsidRPr="001667BE">
        <w:rPr>
          <w:i/>
          <w:lang w:val="pt-BR"/>
        </w:rPr>
        <w:t>We’re switching to Qt.</w:t>
      </w:r>
      <w:r w:rsidR="00275DE6" w:rsidRPr="001667BE">
        <w:rPr>
          <w:lang w:val="pt-BR"/>
        </w:rPr>
        <w:t xml:space="preserve"> 2014d. </w:t>
      </w:r>
      <w:r w:rsidR="00275DE6" w:rsidRPr="00E630AF">
        <w:rPr>
          <w:lang w:val="pt-BR"/>
        </w:rPr>
        <w:t>Disponível em: &lt;https://blog.wireshark.org/2013/10/switching-to-qt/&gt;. Acesso em 28 setembro 2014.</w:t>
      </w:r>
    </w:p>
    <w:p w:rsidR="00444195" w:rsidRPr="00E630AF" w:rsidRDefault="00444195" w:rsidP="003050B8">
      <w:pPr>
        <w:pStyle w:val="Referncia"/>
        <w:rPr>
          <w:lang w:val="pt-BR"/>
        </w:rPr>
      </w:pPr>
      <w:r w:rsidRPr="00E630AF">
        <w:rPr>
          <w:lang w:val="pt-BR"/>
        </w:rPr>
        <w:t xml:space="preserve">XAMARIN. </w:t>
      </w:r>
      <w:r w:rsidRPr="00E630AF">
        <w:rPr>
          <w:i/>
          <w:lang w:val="pt-BR"/>
        </w:rPr>
        <w:t xml:space="preserve">About Xamarin. </w:t>
      </w:r>
      <w:r w:rsidRPr="00E630AF">
        <w:rPr>
          <w:lang w:val="pt-BR"/>
        </w:rPr>
        <w:t>2014a. Disponível em: &lt;</w:t>
      </w:r>
      <w:r w:rsidRPr="00E630AF">
        <w:rPr>
          <w:rFonts w:cs="Arial"/>
          <w:lang w:val="pt-BR"/>
        </w:rPr>
        <w:t>http://xamarin.com/about</w:t>
      </w:r>
      <w:r w:rsidRPr="00E630AF">
        <w:rPr>
          <w:lang w:val="pt-BR"/>
        </w:rPr>
        <w:t>&gt;.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Platform. </w:t>
      </w:r>
      <w:r w:rsidR="00F70282" w:rsidRPr="00E630AF">
        <w:rPr>
          <w:lang w:val="pt-BR"/>
        </w:rPr>
        <w:t>2014b. Disponível em:</w:t>
      </w:r>
      <w:r w:rsidRPr="00E630AF">
        <w:rPr>
          <w:lang w:val="pt-BR"/>
        </w:rPr>
        <w:t xml:space="preserve"> &lt;</w:t>
      </w:r>
      <w:r w:rsidRPr="00E630AF">
        <w:rPr>
          <w:rFonts w:cs="Arial"/>
          <w:lang w:val="pt-BR"/>
        </w:rPr>
        <w:t>http://xamarin.com/platform</w:t>
      </w:r>
      <w:r w:rsidRPr="00E630AF">
        <w:rPr>
          <w:lang w:val="pt-BR"/>
        </w:rPr>
        <w:t>&gt;. Acesso em</w:t>
      </w:r>
      <w:r w:rsidR="00F70282" w:rsidRPr="00E630AF">
        <w:rPr>
          <w:lang w:val="pt-BR"/>
        </w:rPr>
        <w:t>:</w:t>
      </w:r>
      <w:r w:rsidRPr="00E630AF">
        <w:rPr>
          <w:lang w:val="pt-BR"/>
        </w:rPr>
        <w:t xml:space="preserve">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Xamarin.Forms. </w:t>
      </w:r>
      <w:r w:rsidRPr="00E630AF">
        <w:rPr>
          <w:lang w:val="pt-BR"/>
        </w:rPr>
        <w:t>2014c. Disponível em: &lt;</w:t>
      </w:r>
      <w:r w:rsidRPr="00E630AF">
        <w:rPr>
          <w:rFonts w:cs="Arial"/>
          <w:lang w:val="pt-BR"/>
        </w:rPr>
        <w:t>http://xamarin.com/forms</w:t>
      </w:r>
      <w:r w:rsidRPr="00E630AF">
        <w:rPr>
          <w:lang w:val="pt-BR"/>
        </w:rPr>
        <w:t>&gt;. Acesso em 19 outubro 2014.</w:t>
      </w:r>
    </w:p>
    <w:p w:rsidR="00444195" w:rsidRPr="00E630AF" w:rsidRDefault="00444195" w:rsidP="003050B8">
      <w:pPr>
        <w:pStyle w:val="Referncia"/>
        <w:rPr>
          <w:rFonts w:cs="Calibri"/>
          <w:lang w:val="pt-BR"/>
        </w:rPr>
      </w:pPr>
      <w:r w:rsidRPr="001667BE">
        <w:rPr>
          <w:lang w:val="pt-BR"/>
        </w:rPr>
        <w:t>______</w:t>
      </w:r>
      <w:r w:rsidRPr="001667BE">
        <w:rPr>
          <w:i/>
          <w:lang w:val="pt-BR"/>
        </w:rPr>
        <w:t>Installing Xamarin.iOS on Windows.</w:t>
      </w:r>
      <w:r w:rsidRPr="001667BE">
        <w:rPr>
          <w:lang w:val="pt-BR"/>
        </w:rPr>
        <w:t xml:space="preserve"> </w:t>
      </w:r>
      <w:r w:rsidRPr="00E630AF">
        <w:rPr>
          <w:lang w:val="pt-BR"/>
        </w:rPr>
        <w:t>2014d. Disponível em: &lt;http://developer.xamarin.com/guides/ios/getting_started/installation/windows/&gt;. Acesso em 19 outubro 2014.</w:t>
      </w:r>
    </w:p>
    <w:p w:rsidR="00444195" w:rsidRPr="00E630AF" w:rsidRDefault="00444195" w:rsidP="003050B8">
      <w:pPr>
        <w:pStyle w:val="Referncia"/>
        <w:rPr>
          <w:lang w:val="pt-BR"/>
        </w:rPr>
      </w:pPr>
      <w:r w:rsidRPr="00E630AF">
        <w:rPr>
          <w:lang w:val="pt-BR"/>
        </w:rPr>
        <w:t>______</w:t>
      </w:r>
      <w:r w:rsidRPr="00E630AF">
        <w:rPr>
          <w:i/>
          <w:lang w:val="pt-BR"/>
        </w:rPr>
        <w:t>Introduction do Xamarin Studio.</w:t>
      </w:r>
      <w:r w:rsidRPr="00E630AF">
        <w:rPr>
          <w:lang w:val="pt-BR"/>
        </w:rPr>
        <w:t xml:space="preserve"> 2014e. Disponível em: &lt;http://xamarin.com/studio&gt;.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Xamarin’s Customers. </w:t>
      </w:r>
      <w:r w:rsidRPr="00E630AF">
        <w:rPr>
          <w:lang w:val="pt-BR"/>
        </w:rPr>
        <w:t>2014f. Disponível em: &lt;http://xamarin.com/customers&gt;. Acesso em 20 outubro 2014.</w:t>
      </w:r>
    </w:p>
    <w:p w:rsidR="00444195" w:rsidRPr="00E630AF" w:rsidRDefault="00444195" w:rsidP="003050B8">
      <w:pPr>
        <w:pStyle w:val="Referncia"/>
        <w:rPr>
          <w:lang w:val="pt-BR"/>
        </w:rPr>
      </w:pPr>
      <w:r w:rsidRPr="005C6EED">
        <w:rPr>
          <w:lang w:val="pt-BR"/>
        </w:rPr>
        <w:t>______</w:t>
      </w:r>
      <w:r w:rsidRPr="005C6EED">
        <w:rPr>
          <w:i/>
          <w:lang w:val="pt-BR"/>
        </w:rPr>
        <w:t xml:space="preserve">Introduction to Xamarin Test Cloud. </w:t>
      </w:r>
      <w:r w:rsidRPr="00E630AF">
        <w:rPr>
          <w:lang w:val="pt-BR"/>
        </w:rPr>
        <w:t>2014g. Disponível em: &lt;http://developer.xamarin.com/guides/testcloud/introduction-to-test-cloud/&gt;. Acesso em 20 outubro 2014.</w:t>
      </w:r>
    </w:p>
    <w:p w:rsidR="005F682F" w:rsidRDefault="00444195" w:rsidP="003050B8">
      <w:pPr>
        <w:pStyle w:val="Referncia"/>
        <w:rPr>
          <w:lang w:val="pt-BR"/>
        </w:rPr>
      </w:pPr>
      <w:r w:rsidRPr="00E630AF">
        <w:rPr>
          <w:lang w:val="pt-BR"/>
        </w:rPr>
        <w:t>______</w:t>
      </w:r>
      <w:r w:rsidRPr="00E630AF">
        <w:rPr>
          <w:i/>
          <w:lang w:val="pt-BR"/>
        </w:rPr>
        <w:t xml:space="preserve">Xamarin Test Cloud. </w:t>
      </w:r>
      <w:r w:rsidRPr="00E630AF">
        <w:rPr>
          <w:lang w:val="pt-BR"/>
        </w:rPr>
        <w:t>2014h. Di</w:t>
      </w:r>
      <w:r w:rsidR="005321CE" w:rsidRPr="00E630AF">
        <w:rPr>
          <w:lang w:val="pt-BR"/>
        </w:rPr>
        <w:t>spo</w:t>
      </w:r>
      <w:r w:rsidRPr="00E630AF">
        <w:rPr>
          <w:lang w:val="pt-BR"/>
        </w:rPr>
        <w:t>nível em: &lt;http://xamarin.com/test-cloud&gt;. Acesso em 20 outubro 2014</w:t>
      </w:r>
      <w:r w:rsidR="005F682F" w:rsidRPr="00E630AF">
        <w:rPr>
          <w:lang w:val="pt-BR"/>
        </w:rPr>
        <w:t>.</w:t>
      </w:r>
    </w:p>
    <w:p w:rsidR="009F2B2C" w:rsidRDefault="009F2B2C" w:rsidP="003050B8">
      <w:pPr>
        <w:pStyle w:val="Referncia"/>
        <w:rPr>
          <w:lang w:val="pt-BR"/>
        </w:rPr>
      </w:pPr>
      <w:r w:rsidRPr="009F2B2C">
        <w:rPr>
          <w:lang w:val="pt-BR"/>
        </w:rPr>
        <w:lastRenderedPageBreak/>
        <w:t>______</w:t>
      </w:r>
      <w:r w:rsidRPr="009F2B2C">
        <w:rPr>
          <w:i/>
          <w:iCs/>
          <w:lang w:val="pt-BR"/>
        </w:rPr>
        <w:t xml:space="preserve">Xamarin Store. </w:t>
      </w:r>
      <w:r w:rsidRPr="009F2B2C">
        <w:rPr>
          <w:lang w:val="pt-BR"/>
        </w:rPr>
        <w:t>2014i. Disponível em</w:t>
      </w:r>
      <w:r>
        <w:rPr>
          <w:lang w:val="pt-BR"/>
        </w:rPr>
        <w:t xml:space="preserve">: </w:t>
      </w:r>
      <w:r w:rsidRPr="009F2B2C">
        <w:rPr>
          <w:lang w:val="pt-BR"/>
        </w:rPr>
        <w:t>&lt;https://store.xamarin.com/&gt;. Acesso em 26 novembro 2014.</w:t>
      </w:r>
    </w:p>
    <w:p w:rsidR="00FA2EB2" w:rsidRDefault="00FA2EB2">
      <w:pPr>
        <w:rPr>
          <w:rFonts w:ascii="Times New Roman" w:hAnsi="Times New Roman" w:cs="Times New Roman"/>
          <w:sz w:val="24"/>
          <w:szCs w:val="24"/>
        </w:rPr>
      </w:pPr>
      <w:r>
        <w:br w:type="page"/>
      </w:r>
    </w:p>
    <w:p w:rsidR="00FA2EB2" w:rsidRDefault="00FA2EB2" w:rsidP="001667BE">
      <w:pPr>
        <w:pStyle w:val="Nvel1"/>
        <w:numPr>
          <w:ilvl w:val="0"/>
          <w:numId w:val="0"/>
        </w:numPr>
        <w:ind w:left="794" w:hanging="794"/>
        <w:jc w:val="center"/>
      </w:pPr>
      <w:bookmarkStart w:id="356" w:name="_Toc408961939"/>
      <w:r>
        <w:lastRenderedPageBreak/>
        <w:t>APÊNDICE A</w:t>
      </w:r>
      <w:r w:rsidR="0081344D">
        <w:t>:</w:t>
      </w:r>
      <w:r>
        <w:t xml:space="preserve"> PROTÓTIPO DA APLICAÇÃO</w:t>
      </w:r>
      <w:bookmarkEnd w:id="356"/>
    </w:p>
    <w:p w:rsidR="00FA2EB2" w:rsidRPr="00FA2EB2" w:rsidRDefault="00FA2EB2" w:rsidP="00FA2EB2">
      <w:pPr>
        <w:pStyle w:val="Texto"/>
      </w:pPr>
      <w:r w:rsidRPr="00FA2EB2">
        <w:t>O código-fonte completo do protótipo está disponível em mídia digital que acompanha este trabalho</w:t>
      </w:r>
      <w:r>
        <w:t>.</w:t>
      </w:r>
    </w:p>
    <w:sectPr w:rsidR="00FA2EB2" w:rsidRPr="00FA2EB2" w:rsidSect="00A55876">
      <w:headerReference w:type="default" r:id="rId73"/>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F11" w:rsidRDefault="00B94F11" w:rsidP="000132FD">
      <w:pPr>
        <w:spacing w:after="0" w:line="240" w:lineRule="auto"/>
      </w:pPr>
      <w:r>
        <w:separator/>
      </w:r>
    </w:p>
  </w:endnote>
  <w:endnote w:type="continuationSeparator" w:id="0">
    <w:p w:rsidR="00B94F11" w:rsidRDefault="00B94F11"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F11" w:rsidRDefault="00B94F11" w:rsidP="000132FD">
      <w:pPr>
        <w:spacing w:after="0" w:line="240" w:lineRule="auto"/>
      </w:pPr>
      <w:r>
        <w:separator/>
      </w:r>
    </w:p>
  </w:footnote>
  <w:footnote w:type="continuationSeparator" w:id="0">
    <w:p w:rsidR="00B94F11" w:rsidRDefault="00B94F11" w:rsidP="000132FD">
      <w:pPr>
        <w:spacing w:after="0" w:line="240" w:lineRule="auto"/>
      </w:pPr>
      <w:r>
        <w:continuationSeparator/>
      </w:r>
    </w:p>
  </w:footnote>
  <w:footnote w:id="1">
    <w:p w:rsidR="00AF707E" w:rsidRDefault="00AF707E" w:rsidP="001234E8">
      <w:pPr>
        <w:pStyle w:val="FootnoteText"/>
      </w:pPr>
      <w:r>
        <w:rPr>
          <w:rStyle w:val="FootnoteReference"/>
        </w:rPr>
        <w:footnoteRef/>
      </w:r>
      <w:r>
        <w:t xml:space="preserve"> Plataforma: um ambiente (normalmente um sistema operacional) onde diversos programas são executados. Exemplos: Windows, Mac OS X, Linux, Android, iOS e Windows Phone. (Michaelis, 2014)</w:t>
      </w:r>
    </w:p>
  </w:footnote>
  <w:footnote w:id="2">
    <w:p w:rsidR="00AF707E" w:rsidRDefault="00AF707E" w:rsidP="009B27B5">
      <w:pPr>
        <w:pStyle w:val="FootnoteText"/>
      </w:pPr>
      <w:r>
        <w:rPr>
          <w:rStyle w:val="FootnoteReference"/>
        </w:rPr>
        <w:footnoteRef/>
      </w:r>
      <w:r>
        <w:t xml:space="preserve"> Multiplataforma: O conceito de multiplataforma se baseia em uma mesma aplicação (um mesmo código-fonte) ser compilável para diversos sistemas operacionais, </w:t>
      </w:r>
      <w:r w:rsidRPr="00E630AF">
        <w:t>independentemente</w:t>
      </w:r>
      <w:r>
        <w:t xml:space="preserve"> de sua arquitetura e bibliotecas específicas. (Michaelis, 2014)</w:t>
      </w:r>
    </w:p>
  </w:footnote>
  <w:footnote w:id="3">
    <w:p w:rsidR="00AF707E" w:rsidRPr="0059519D" w:rsidRDefault="00AF707E">
      <w:pPr>
        <w:pStyle w:val="FootnoteText"/>
      </w:pPr>
      <w:r>
        <w:rPr>
          <w:rStyle w:val="FootnoteReference"/>
        </w:rPr>
        <w:footnoteRef/>
      </w:r>
      <w:r>
        <w:t xml:space="preserve"> Widgets: “S</w:t>
      </w:r>
      <w:r w:rsidRPr="00E630AF">
        <w:t xml:space="preserve">ão os componentes </w:t>
      </w:r>
      <w:r>
        <w:t>primordiais</w:t>
      </w:r>
      <w:r w:rsidRPr="00E630AF">
        <w:t xml:space="preserve"> para a criação de UIs no Qt.</w:t>
      </w:r>
      <w:r>
        <w:t xml:space="preserve"> </w:t>
      </w:r>
      <w:r w:rsidRPr="0059519D">
        <w:rPr>
          <w:i/>
        </w:rPr>
        <w:t>Widgets</w:t>
      </w:r>
      <w:r>
        <w:t xml:space="preserve"> podem exibir dados e informações de status, receber dados de entrada do usuário, e prover um </w:t>
      </w:r>
      <w:r>
        <w:rPr>
          <w:i/>
        </w:rPr>
        <w:t xml:space="preserve">container </w:t>
      </w:r>
      <w:r>
        <w:t xml:space="preserve">para outros </w:t>
      </w:r>
      <w:r>
        <w:rPr>
          <w:i/>
        </w:rPr>
        <w:t>widgets</w:t>
      </w:r>
      <w:r>
        <w:t xml:space="preserve"> que devem ser agrupados em conjunto.” (QT PROJECT, 2014f)</w:t>
      </w:r>
    </w:p>
  </w:footnote>
  <w:footnote w:id="4">
    <w:p w:rsidR="00AF707E" w:rsidRPr="00EA1629" w:rsidRDefault="00AF707E">
      <w:pPr>
        <w:pStyle w:val="FootnoteText"/>
      </w:pPr>
      <w:r>
        <w:rPr>
          <w:rStyle w:val="FootnoteReference"/>
        </w:rPr>
        <w:footnoteRef/>
      </w:r>
      <w:r>
        <w:t xml:space="preserve"> </w:t>
      </w:r>
      <w:r>
        <w:rPr>
          <w:i/>
        </w:rPr>
        <w:t>Cross-platform:</w:t>
      </w:r>
      <w:r>
        <w:t xml:space="preserve"> O mesmo que multiplataforma. A capacidade de uma mesma aplicação poder ser compilada e executada em diversos sistemas operacionais.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07E" w:rsidRDefault="00AF707E">
    <w:pPr>
      <w:pStyle w:val="Header"/>
      <w:jc w:val="right"/>
    </w:pPr>
  </w:p>
  <w:p w:rsidR="00AF707E" w:rsidRDefault="00AF707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AF707E" w:rsidRDefault="00AF707E">
        <w:pPr>
          <w:pStyle w:val="Header"/>
          <w:jc w:val="right"/>
        </w:pPr>
        <w:r>
          <w:fldChar w:fldCharType="begin"/>
        </w:r>
        <w:r>
          <w:instrText>PAGE   \* MERGEFORMAT</w:instrText>
        </w:r>
        <w:r>
          <w:fldChar w:fldCharType="separate"/>
        </w:r>
        <w:r w:rsidR="00C515AB">
          <w:rPr>
            <w:noProof/>
          </w:rPr>
          <w:t>85</w:t>
        </w:r>
        <w:r>
          <w:fldChar w:fldCharType="end"/>
        </w:r>
      </w:p>
    </w:sdtContent>
  </w:sdt>
  <w:p w:rsidR="00AF707E" w:rsidRDefault="00AF70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80148"/>
    <w:multiLevelType w:val="hybridMultilevel"/>
    <w:tmpl w:val="967CBD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5">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2FBA29E2"/>
    <w:multiLevelType w:val="hybridMultilevel"/>
    <w:tmpl w:val="1FB849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2">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3">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54E64249"/>
    <w:multiLevelType w:val="hybridMultilevel"/>
    <w:tmpl w:val="5E38E03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5">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6">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5B826160"/>
    <w:multiLevelType w:val="hybridMultilevel"/>
    <w:tmpl w:val="CBA2AE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5E9F3D50"/>
    <w:multiLevelType w:val="hybridMultilevel"/>
    <w:tmpl w:val="B77229F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22">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24"/>
  </w:num>
  <w:num w:numId="2">
    <w:abstractNumId w:val="11"/>
  </w:num>
  <w:num w:numId="3">
    <w:abstractNumId w:val="4"/>
  </w:num>
  <w:num w:numId="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23"/>
  </w:num>
  <w:num w:numId="8">
    <w:abstractNumId w:val="3"/>
  </w:num>
  <w:num w:numId="9">
    <w:abstractNumId w:val="9"/>
  </w:num>
  <w:num w:numId="10">
    <w:abstractNumId w:val="2"/>
  </w:num>
  <w:num w:numId="11">
    <w:abstractNumId w:val="19"/>
  </w:num>
  <w:num w:numId="12">
    <w:abstractNumId w:val="12"/>
  </w:num>
  <w:num w:numId="13">
    <w:abstractNumId w:val="13"/>
  </w:num>
  <w:num w:numId="14">
    <w:abstractNumId w:val="20"/>
  </w:num>
  <w:num w:numId="15">
    <w:abstractNumId w:val="16"/>
  </w:num>
  <w:num w:numId="16">
    <w:abstractNumId w:val="22"/>
  </w:num>
  <w:num w:numId="17">
    <w:abstractNumId w:val="5"/>
  </w:num>
  <w:num w:numId="18">
    <w:abstractNumId w:val="25"/>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1"/>
  </w:num>
  <w:num w:numId="23">
    <w:abstractNumId w:val="6"/>
  </w:num>
  <w:num w:numId="24">
    <w:abstractNumId w:val="7"/>
  </w:num>
  <w:num w:numId="25">
    <w:abstractNumId w:val="0"/>
  </w:num>
  <w:num w:numId="26">
    <w:abstractNumId w:val="14"/>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035C8"/>
    <w:rsid w:val="00012656"/>
    <w:rsid w:val="000132FD"/>
    <w:rsid w:val="000157DA"/>
    <w:rsid w:val="000175EF"/>
    <w:rsid w:val="00022D96"/>
    <w:rsid w:val="00022FFB"/>
    <w:rsid w:val="00023C85"/>
    <w:rsid w:val="00025129"/>
    <w:rsid w:val="00032B90"/>
    <w:rsid w:val="00035132"/>
    <w:rsid w:val="00041E3F"/>
    <w:rsid w:val="00043475"/>
    <w:rsid w:val="00057370"/>
    <w:rsid w:val="000609DA"/>
    <w:rsid w:val="00061684"/>
    <w:rsid w:val="00066507"/>
    <w:rsid w:val="00076C92"/>
    <w:rsid w:val="00080132"/>
    <w:rsid w:val="00080445"/>
    <w:rsid w:val="00084B43"/>
    <w:rsid w:val="00084BA4"/>
    <w:rsid w:val="000902B2"/>
    <w:rsid w:val="00093C92"/>
    <w:rsid w:val="000A088D"/>
    <w:rsid w:val="000A0DE8"/>
    <w:rsid w:val="000A74AA"/>
    <w:rsid w:val="000B307D"/>
    <w:rsid w:val="000B5A7A"/>
    <w:rsid w:val="000C031D"/>
    <w:rsid w:val="000C1783"/>
    <w:rsid w:val="000C5EDC"/>
    <w:rsid w:val="000D7C33"/>
    <w:rsid w:val="000E4086"/>
    <w:rsid w:val="000E508B"/>
    <w:rsid w:val="000E66DA"/>
    <w:rsid w:val="000E7341"/>
    <w:rsid w:val="000E7729"/>
    <w:rsid w:val="000F5BA7"/>
    <w:rsid w:val="000F640A"/>
    <w:rsid w:val="00100591"/>
    <w:rsid w:val="00100F4C"/>
    <w:rsid w:val="001014F9"/>
    <w:rsid w:val="00102CC1"/>
    <w:rsid w:val="00105718"/>
    <w:rsid w:val="001065D7"/>
    <w:rsid w:val="001101BB"/>
    <w:rsid w:val="00115482"/>
    <w:rsid w:val="00116E4E"/>
    <w:rsid w:val="00121771"/>
    <w:rsid w:val="00122CEE"/>
    <w:rsid w:val="001234E8"/>
    <w:rsid w:val="00123FE5"/>
    <w:rsid w:val="001257F1"/>
    <w:rsid w:val="00127D3F"/>
    <w:rsid w:val="0013027F"/>
    <w:rsid w:val="00134F94"/>
    <w:rsid w:val="00135587"/>
    <w:rsid w:val="001356BA"/>
    <w:rsid w:val="00136026"/>
    <w:rsid w:val="00140A4E"/>
    <w:rsid w:val="001427B8"/>
    <w:rsid w:val="001448CC"/>
    <w:rsid w:val="001508E8"/>
    <w:rsid w:val="001543D0"/>
    <w:rsid w:val="0015689B"/>
    <w:rsid w:val="00160879"/>
    <w:rsid w:val="00161390"/>
    <w:rsid w:val="00162A4E"/>
    <w:rsid w:val="00162D15"/>
    <w:rsid w:val="00164A19"/>
    <w:rsid w:val="00165D5A"/>
    <w:rsid w:val="001667BE"/>
    <w:rsid w:val="001673BA"/>
    <w:rsid w:val="001679CC"/>
    <w:rsid w:val="00175C80"/>
    <w:rsid w:val="00177507"/>
    <w:rsid w:val="00181DF3"/>
    <w:rsid w:val="00185A06"/>
    <w:rsid w:val="001904F9"/>
    <w:rsid w:val="00192C6E"/>
    <w:rsid w:val="0019338A"/>
    <w:rsid w:val="001935C5"/>
    <w:rsid w:val="001A0FD4"/>
    <w:rsid w:val="001A19B0"/>
    <w:rsid w:val="001A519F"/>
    <w:rsid w:val="001A526F"/>
    <w:rsid w:val="001A7437"/>
    <w:rsid w:val="001B26CD"/>
    <w:rsid w:val="001B62BE"/>
    <w:rsid w:val="001B64A8"/>
    <w:rsid w:val="001C1F2D"/>
    <w:rsid w:val="001C7BB4"/>
    <w:rsid w:val="001D1531"/>
    <w:rsid w:val="001D25CF"/>
    <w:rsid w:val="001D5BAE"/>
    <w:rsid w:val="001E1734"/>
    <w:rsid w:val="001E431E"/>
    <w:rsid w:val="001E439A"/>
    <w:rsid w:val="001E7ABB"/>
    <w:rsid w:val="001F0196"/>
    <w:rsid w:val="001F1185"/>
    <w:rsid w:val="001F1A9C"/>
    <w:rsid w:val="002015B3"/>
    <w:rsid w:val="00201B63"/>
    <w:rsid w:val="002074E5"/>
    <w:rsid w:val="00211C5C"/>
    <w:rsid w:val="00212581"/>
    <w:rsid w:val="00215CA9"/>
    <w:rsid w:val="002164DC"/>
    <w:rsid w:val="002167A3"/>
    <w:rsid w:val="002169E9"/>
    <w:rsid w:val="00220672"/>
    <w:rsid w:val="002217CE"/>
    <w:rsid w:val="00224DDB"/>
    <w:rsid w:val="00225000"/>
    <w:rsid w:val="00226F47"/>
    <w:rsid w:val="00227A53"/>
    <w:rsid w:val="00230996"/>
    <w:rsid w:val="00230AE5"/>
    <w:rsid w:val="00231F42"/>
    <w:rsid w:val="00237AB8"/>
    <w:rsid w:val="00241DA0"/>
    <w:rsid w:val="002471C8"/>
    <w:rsid w:val="00247730"/>
    <w:rsid w:val="00251650"/>
    <w:rsid w:val="00256553"/>
    <w:rsid w:val="002613B1"/>
    <w:rsid w:val="002617C0"/>
    <w:rsid w:val="00264B6D"/>
    <w:rsid w:val="0027060A"/>
    <w:rsid w:val="0027069C"/>
    <w:rsid w:val="00270F97"/>
    <w:rsid w:val="002711B5"/>
    <w:rsid w:val="00273F16"/>
    <w:rsid w:val="00275DE6"/>
    <w:rsid w:val="002775AD"/>
    <w:rsid w:val="00280278"/>
    <w:rsid w:val="0028345B"/>
    <w:rsid w:val="002848E8"/>
    <w:rsid w:val="002872D9"/>
    <w:rsid w:val="00290441"/>
    <w:rsid w:val="00295578"/>
    <w:rsid w:val="002967DC"/>
    <w:rsid w:val="00297EB9"/>
    <w:rsid w:val="002A3409"/>
    <w:rsid w:val="002A546C"/>
    <w:rsid w:val="002A63CB"/>
    <w:rsid w:val="002B39DC"/>
    <w:rsid w:val="002C1A9A"/>
    <w:rsid w:val="002C248A"/>
    <w:rsid w:val="002C2CF5"/>
    <w:rsid w:val="002C3018"/>
    <w:rsid w:val="002D0665"/>
    <w:rsid w:val="002D0A5C"/>
    <w:rsid w:val="002D11F2"/>
    <w:rsid w:val="002D7D60"/>
    <w:rsid w:val="002E0438"/>
    <w:rsid w:val="002E2858"/>
    <w:rsid w:val="002E2C38"/>
    <w:rsid w:val="002E383F"/>
    <w:rsid w:val="002E4AC2"/>
    <w:rsid w:val="002E70A7"/>
    <w:rsid w:val="002F01D9"/>
    <w:rsid w:val="002F4268"/>
    <w:rsid w:val="00302878"/>
    <w:rsid w:val="003029D1"/>
    <w:rsid w:val="00302E60"/>
    <w:rsid w:val="003050B8"/>
    <w:rsid w:val="00307D59"/>
    <w:rsid w:val="0031074B"/>
    <w:rsid w:val="00311291"/>
    <w:rsid w:val="00311916"/>
    <w:rsid w:val="00311944"/>
    <w:rsid w:val="00312D97"/>
    <w:rsid w:val="003149C2"/>
    <w:rsid w:val="00317E0B"/>
    <w:rsid w:val="00321069"/>
    <w:rsid w:val="0032396C"/>
    <w:rsid w:val="003273E8"/>
    <w:rsid w:val="0033375B"/>
    <w:rsid w:val="00334900"/>
    <w:rsid w:val="003350CB"/>
    <w:rsid w:val="00341FF3"/>
    <w:rsid w:val="0034227D"/>
    <w:rsid w:val="00342E79"/>
    <w:rsid w:val="0034453F"/>
    <w:rsid w:val="00344EAE"/>
    <w:rsid w:val="00345BC6"/>
    <w:rsid w:val="0034781B"/>
    <w:rsid w:val="00350CBE"/>
    <w:rsid w:val="00350D82"/>
    <w:rsid w:val="00351AC7"/>
    <w:rsid w:val="00356497"/>
    <w:rsid w:val="00361FF7"/>
    <w:rsid w:val="003654E4"/>
    <w:rsid w:val="00367DCF"/>
    <w:rsid w:val="0037007A"/>
    <w:rsid w:val="0037500C"/>
    <w:rsid w:val="003765C7"/>
    <w:rsid w:val="003778BD"/>
    <w:rsid w:val="00382121"/>
    <w:rsid w:val="00382308"/>
    <w:rsid w:val="003841FC"/>
    <w:rsid w:val="0038626A"/>
    <w:rsid w:val="00391F0E"/>
    <w:rsid w:val="00396A7A"/>
    <w:rsid w:val="003A0163"/>
    <w:rsid w:val="003A02F5"/>
    <w:rsid w:val="003A20F2"/>
    <w:rsid w:val="003A25ED"/>
    <w:rsid w:val="003A44F8"/>
    <w:rsid w:val="003A76B6"/>
    <w:rsid w:val="003A7E61"/>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5E8"/>
    <w:rsid w:val="004179E0"/>
    <w:rsid w:val="004233AF"/>
    <w:rsid w:val="0042693C"/>
    <w:rsid w:val="0043029D"/>
    <w:rsid w:val="00430A7F"/>
    <w:rsid w:val="0044210F"/>
    <w:rsid w:val="004424AB"/>
    <w:rsid w:val="00443ED4"/>
    <w:rsid w:val="00444195"/>
    <w:rsid w:val="004443CE"/>
    <w:rsid w:val="00446388"/>
    <w:rsid w:val="0044669F"/>
    <w:rsid w:val="00447367"/>
    <w:rsid w:val="00450DBB"/>
    <w:rsid w:val="004543A3"/>
    <w:rsid w:val="00461335"/>
    <w:rsid w:val="00463AFE"/>
    <w:rsid w:val="00464403"/>
    <w:rsid w:val="004658E6"/>
    <w:rsid w:val="004716C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215E"/>
    <w:rsid w:val="004C4488"/>
    <w:rsid w:val="004C668D"/>
    <w:rsid w:val="004C7231"/>
    <w:rsid w:val="004C7BE4"/>
    <w:rsid w:val="004E4E62"/>
    <w:rsid w:val="004E5888"/>
    <w:rsid w:val="004F01A1"/>
    <w:rsid w:val="004F1E0D"/>
    <w:rsid w:val="004F39F8"/>
    <w:rsid w:val="004F44CF"/>
    <w:rsid w:val="004F490C"/>
    <w:rsid w:val="00504FEC"/>
    <w:rsid w:val="00505881"/>
    <w:rsid w:val="0050760D"/>
    <w:rsid w:val="005111B0"/>
    <w:rsid w:val="0051340A"/>
    <w:rsid w:val="00513604"/>
    <w:rsid w:val="00515C00"/>
    <w:rsid w:val="005212B7"/>
    <w:rsid w:val="005237C6"/>
    <w:rsid w:val="00524235"/>
    <w:rsid w:val="00524760"/>
    <w:rsid w:val="005266AB"/>
    <w:rsid w:val="005321CE"/>
    <w:rsid w:val="00533850"/>
    <w:rsid w:val="00533D7F"/>
    <w:rsid w:val="00536ECE"/>
    <w:rsid w:val="0055173D"/>
    <w:rsid w:val="005528B7"/>
    <w:rsid w:val="00563BD3"/>
    <w:rsid w:val="00571B58"/>
    <w:rsid w:val="005761B3"/>
    <w:rsid w:val="00582672"/>
    <w:rsid w:val="00583026"/>
    <w:rsid w:val="0058431C"/>
    <w:rsid w:val="00585468"/>
    <w:rsid w:val="00591C28"/>
    <w:rsid w:val="0059229F"/>
    <w:rsid w:val="00594A16"/>
    <w:rsid w:val="00594F31"/>
    <w:rsid w:val="0059519D"/>
    <w:rsid w:val="00595707"/>
    <w:rsid w:val="00595861"/>
    <w:rsid w:val="005A0EC7"/>
    <w:rsid w:val="005A1021"/>
    <w:rsid w:val="005A160D"/>
    <w:rsid w:val="005A2CA1"/>
    <w:rsid w:val="005A3946"/>
    <w:rsid w:val="005A3ED1"/>
    <w:rsid w:val="005B0826"/>
    <w:rsid w:val="005B1B44"/>
    <w:rsid w:val="005B5272"/>
    <w:rsid w:val="005C08C0"/>
    <w:rsid w:val="005C6EED"/>
    <w:rsid w:val="005C72AF"/>
    <w:rsid w:val="005C778E"/>
    <w:rsid w:val="005D14EE"/>
    <w:rsid w:val="005D2252"/>
    <w:rsid w:val="005E18FE"/>
    <w:rsid w:val="005E3E32"/>
    <w:rsid w:val="005E56A8"/>
    <w:rsid w:val="005E74D5"/>
    <w:rsid w:val="005F00DA"/>
    <w:rsid w:val="005F3058"/>
    <w:rsid w:val="005F3BBF"/>
    <w:rsid w:val="005F682F"/>
    <w:rsid w:val="00602E32"/>
    <w:rsid w:val="00603A60"/>
    <w:rsid w:val="0060597B"/>
    <w:rsid w:val="00612430"/>
    <w:rsid w:val="006124BE"/>
    <w:rsid w:val="00615D14"/>
    <w:rsid w:val="00617E29"/>
    <w:rsid w:val="0062067D"/>
    <w:rsid w:val="00625A85"/>
    <w:rsid w:val="00626472"/>
    <w:rsid w:val="00626B6F"/>
    <w:rsid w:val="00626CBD"/>
    <w:rsid w:val="00627001"/>
    <w:rsid w:val="00630A1B"/>
    <w:rsid w:val="006328D6"/>
    <w:rsid w:val="0064051D"/>
    <w:rsid w:val="00652997"/>
    <w:rsid w:val="00663737"/>
    <w:rsid w:val="00663960"/>
    <w:rsid w:val="00665132"/>
    <w:rsid w:val="00670690"/>
    <w:rsid w:val="00670DA5"/>
    <w:rsid w:val="00671FE4"/>
    <w:rsid w:val="006731FB"/>
    <w:rsid w:val="00675C27"/>
    <w:rsid w:val="0067798B"/>
    <w:rsid w:val="0068178B"/>
    <w:rsid w:val="00683B33"/>
    <w:rsid w:val="00685189"/>
    <w:rsid w:val="00686468"/>
    <w:rsid w:val="0069077C"/>
    <w:rsid w:val="00692105"/>
    <w:rsid w:val="0069315A"/>
    <w:rsid w:val="00695B93"/>
    <w:rsid w:val="00696851"/>
    <w:rsid w:val="006A6B4C"/>
    <w:rsid w:val="006A7520"/>
    <w:rsid w:val="006B13E1"/>
    <w:rsid w:val="006B1671"/>
    <w:rsid w:val="006B2F10"/>
    <w:rsid w:val="006B50E7"/>
    <w:rsid w:val="006B5585"/>
    <w:rsid w:val="006B7066"/>
    <w:rsid w:val="006B7701"/>
    <w:rsid w:val="006B78F4"/>
    <w:rsid w:val="006B7C3B"/>
    <w:rsid w:val="006E229E"/>
    <w:rsid w:val="006E3242"/>
    <w:rsid w:val="006E4BAC"/>
    <w:rsid w:val="006E52EB"/>
    <w:rsid w:val="006F122C"/>
    <w:rsid w:val="006F3139"/>
    <w:rsid w:val="006F40D0"/>
    <w:rsid w:val="006F70A1"/>
    <w:rsid w:val="00700183"/>
    <w:rsid w:val="0070365D"/>
    <w:rsid w:val="00711177"/>
    <w:rsid w:val="00711AE5"/>
    <w:rsid w:val="00713094"/>
    <w:rsid w:val="00713818"/>
    <w:rsid w:val="00714D84"/>
    <w:rsid w:val="00715866"/>
    <w:rsid w:val="00720653"/>
    <w:rsid w:val="00720737"/>
    <w:rsid w:val="00721587"/>
    <w:rsid w:val="00722900"/>
    <w:rsid w:val="007234ED"/>
    <w:rsid w:val="00727E52"/>
    <w:rsid w:val="00732CBF"/>
    <w:rsid w:val="0073420C"/>
    <w:rsid w:val="00736A3E"/>
    <w:rsid w:val="00736D85"/>
    <w:rsid w:val="00737082"/>
    <w:rsid w:val="00742074"/>
    <w:rsid w:val="00743C50"/>
    <w:rsid w:val="00745BF0"/>
    <w:rsid w:val="007511BE"/>
    <w:rsid w:val="00757301"/>
    <w:rsid w:val="0076218B"/>
    <w:rsid w:val="00764D6F"/>
    <w:rsid w:val="00766A77"/>
    <w:rsid w:val="007673D6"/>
    <w:rsid w:val="00767D80"/>
    <w:rsid w:val="007719A7"/>
    <w:rsid w:val="00772928"/>
    <w:rsid w:val="00772EF1"/>
    <w:rsid w:val="00780186"/>
    <w:rsid w:val="00781793"/>
    <w:rsid w:val="00787338"/>
    <w:rsid w:val="007916FC"/>
    <w:rsid w:val="00795C5E"/>
    <w:rsid w:val="007A1809"/>
    <w:rsid w:val="007A4272"/>
    <w:rsid w:val="007B0C71"/>
    <w:rsid w:val="007B62FC"/>
    <w:rsid w:val="007B7158"/>
    <w:rsid w:val="007B76BC"/>
    <w:rsid w:val="007C0050"/>
    <w:rsid w:val="007C1567"/>
    <w:rsid w:val="007C2195"/>
    <w:rsid w:val="007C2C02"/>
    <w:rsid w:val="007C2E46"/>
    <w:rsid w:val="007D0A6E"/>
    <w:rsid w:val="007E29C9"/>
    <w:rsid w:val="007E5A28"/>
    <w:rsid w:val="007E5E9A"/>
    <w:rsid w:val="007F2116"/>
    <w:rsid w:val="007F763B"/>
    <w:rsid w:val="00801DB2"/>
    <w:rsid w:val="0081344D"/>
    <w:rsid w:val="0081798C"/>
    <w:rsid w:val="008201D7"/>
    <w:rsid w:val="00822561"/>
    <w:rsid w:val="008361A8"/>
    <w:rsid w:val="0084045D"/>
    <w:rsid w:val="00852B79"/>
    <w:rsid w:val="00854BAC"/>
    <w:rsid w:val="00854F9C"/>
    <w:rsid w:val="00855151"/>
    <w:rsid w:val="008571EE"/>
    <w:rsid w:val="00860243"/>
    <w:rsid w:val="00861FB2"/>
    <w:rsid w:val="008722F1"/>
    <w:rsid w:val="0087709D"/>
    <w:rsid w:val="00880434"/>
    <w:rsid w:val="00883369"/>
    <w:rsid w:val="00884D51"/>
    <w:rsid w:val="00884E4F"/>
    <w:rsid w:val="00886709"/>
    <w:rsid w:val="00891885"/>
    <w:rsid w:val="00891E17"/>
    <w:rsid w:val="008920F1"/>
    <w:rsid w:val="008A0997"/>
    <w:rsid w:val="008A0B0B"/>
    <w:rsid w:val="008A2EC6"/>
    <w:rsid w:val="008C20AC"/>
    <w:rsid w:val="008C277B"/>
    <w:rsid w:val="008C36B1"/>
    <w:rsid w:val="008D027B"/>
    <w:rsid w:val="008D15CD"/>
    <w:rsid w:val="008D34E3"/>
    <w:rsid w:val="008D6525"/>
    <w:rsid w:val="008D6BF2"/>
    <w:rsid w:val="008E1C53"/>
    <w:rsid w:val="008E4697"/>
    <w:rsid w:val="008F4FEB"/>
    <w:rsid w:val="00902012"/>
    <w:rsid w:val="0090231A"/>
    <w:rsid w:val="009030D0"/>
    <w:rsid w:val="00905571"/>
    <w:rsid w:val="00910E14"/>
    <w:rsid w:val="00914B6B"/>
    <w:rsid w:val="0091559B"/>
    <w:rsid w:val="00917A51"/>
    <w:rsid w:val="009308E3"/>
    <w:rsid w:val="00943826"/>
    <w:rsid w:val="00944292"/>
    <w:rsid w:val="00951189"/>
    <w:rsid w:val="00952442"/>
    <w:rsid w:val="00954B41"/>
    <w:rsid w:val="00955C69"/>
    <w:rsid w:val="00957C7B"/>
    <w:rsid w:val="009621B9"/>
    <w:rsid w:val="009642F8"/>
    <w:rsid w:val="0096519E"/>
    <w:rsid w:val="0096630D"/>
    <w:rsid w:val="0096791E"/>
    <w:rsid w:val="00970A0B"/>
    <w:rsid w:val="0097192C"/>
    <w:rsid w:val="00975AFA"/>
    <w:rsid w:val="00976479"/>
    <w:rsid w:val="0097718D"/>
    <w:rsid w:val="00977C64"/>
    <w:rsid w:val="00986321"/>
    <w:rsid w:val="009937CB"/>
    <w:rsid w:val="009A3C53"/>
    <w:rsid w:val="009B1106"/>
    <w:rsid w:val="009B27B5"/>
    <w:rsid w:val="009B7B16"/>
    <w:rsid w:val="009C1FD8"/>
    <w:rsid w:val="009C3EA8"/>
    <w:rsid w:val="009C525B"/>
    <w:rsid w:val="009C7C36"/>
    <w:rsid w:val="009D0183"/>
    <w:rsid w:val="009D2EBA"/>
    <w:rsid w:val="009D3929"/>
    <w:rsid w:val="009D567C"/>
    <w:rsid w:val="009D6A6B"/>
    <w:rsid w:val="009D6FEB"/>
    <w:rsid w:val="009D7CEF"/>
    <w:rsid w:val="009F1DF6"/>
    <w:rsid w:val="009F2B2C"/>
    <w:rsid w:val="009F71C3"/>
    <w:rsid w:val="00A0056B"/>
    <w:rsid w:val="00A03FB0"/>
    <w:rsid w:val="00A0719D"/>
    <w:rsid w:val="00A11676"/>
    <w:rsid w:val="00A14C54"/>
    <w:rsid w:val="00A16850"/>
    <w:rsid w:val="00A2299F"/>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C58B4"/>
    <w:rsid w:val="00AD0587"/>
    <w:rsid w:val="00AD066A"/>
    <w:rsid w:val="00AD0DC6"/>
    <w:rsid w:val="00AD2C0C"/>
    <w:rsid w:val="00AD5B15"/>
    <w:rsid w:val="00AE2ED4"/>
    <w:rsid w:val="00AF707E"/>
    <w:rsid w:val="00B0117A"/>
    <w:rsid w:val="00B059FC"/>
    <w:rsid w:val="00B05A1D"/>
    <w:rsid w:val="00B11EAC"/>
    <w:rsid w:val="00B15882"/>
    <w:rsid w:val="00B162AF"/>
    <w:rsid w:val="00B2165C"/>
    <w:rsid w:val="00B243A5"/>
    <w:rsid w:val="00B255DE"/>
    <w:rsid w:val="00B271D3"/>
    <w:rsid w:val="00B340BA"/>
    <w:rsid w:val="00B37178"/>
    <w:rsid w:val="00B40B74"/>
    <w:rsid w:val="00B43E3D"/>
    <w:rsid w:val="00B50333"/>
    <w:rsid w:val="00B51B93"/>
    <w:rsid w:val="00B52001"/>
    <w:rsid w:val="00B64086"/>
    <w:rsid w:val="00B65F31"/>
    <w:rsid w:val="00B71CED"/>
    <w:rsid w:val="00B735A8"/>
    <w:rsid w:val="00B74CE1"/>
    <w:rsid w:val="00B7592D"/>
    <w:rsid w:val="00B76C60"/>
    <w:rsid w:val="00B77D73"/>
    <w:rsid w:val="00B80DC3"/>
    <w:rsid w:val="00B82AA9"/>
    <w:rsid w:val="00B838C3"/>
    <w:rsid w:val="00B85BD8"/>
    <w:rsid w:val="00B87EB7"/>
    <w:rsid w:val="00B91C66"/>
    <w:rsid w:val="00B94F11"/>
    <w:rsid w:val="00B9688A"/>
    <w:rsid w:val="00BA0EDB"/>
    <w:rsid w:val="00BA1397"/>
    <w:rsid w:val="00BA3272"/>
    <w:rsid w:val="00BA388E"/>
    <w:rsid w:val="00BB2929"/>
    <w:rsid w:val="00BB65E7"/>
    <w:rsid w:val="00BB6719"/>
    <w:rsid w:val="00BC1524"/>
    <w:rsid w:val="00BC61B2"/>
    <w:rsid w:val="00BD383B"/>
    <w:rsid w:val="00BD5BA3"/>
    <w:rsid w:val="00BD7B2A"/>
    <w:rsid w:val="00BE291E"/>
    <w:rsid w:val="00BF05ED"/>
    <w:rsid w:val="00BF115B"/>
    <w:rsid w:val="00BF2403"/>
    <w:rsid w:val="00BF53DF"/>
    <w:rsid w:val="00C00D31"/>
    <w:rsid w:val="00C1079E"/>
    <w:rsid w:val="00C122FF"/>
    <w:rsid w:val="00C14071"/>
    <w:rsid w:val="00C16E8F"/>
    <w:rsid w:val="00C17E3C"/>
    <w:rsid w:val="00C24CB0"/>
    <w:rsid w:val="00C351D5"/>
    <w:rsid w:val="00C35268"/>
    <w:rsid w:val="00C360B6"/>
    <w:rsid w:val="00C43329"/>
    <w:rsid w:val="00C438F3"/>
    <w:rsid w:val="00C458A9"/>
    <w:rsid w:val="00C47800"/>
    <w:rsid w:val="00C479A5"/>
    <w:rsid w:val="00C5030E"/>
    <w:rsid w:val="00C511F7"/>
    <w:rsid w:val="00C51579"/>
    <w:rsid w:val="00C515AB"/>
    <w:rsid w:val="00C5188B"/>
    <w:rsid w:val="00C522C3"/>
    <w:rsid w:val="00C5367E"/>
    <w:rsid w:val="00C544F1"/>
    <w:rsid w:val="00C55106"/>
    <w:rsid w:val="00C55344"/>
    <w:rsid w:val="00C5739F"/>
    <w:rsid w:val="00C67718"/>
    <w:rsid w:val="00C7710B"/>
    <w:rsid w:val="00C819F6"/>
    <w:rsid w:val="00CB3E6E"/>
    <w:rsid w:val="00CB6BE2"/>
    <w:rsid w:val="00CB6D79"/>
    <w:rsid w:val="00CC42BC"/>
    <w:rsid w:val="00CC5325"/>
    <w:rsid w:val="00CC5646"/>
    <w:rsid w:val="00CD0945"/>
    <w:rsid w:val="00CD235A"/>
    <w:rsid w:val="00CD5190"/>
    <w:rsid w:val="00CD59BD"/>
    <w:rsid w:val="00CD77E2"/>
    <w:rsid w:val="00CE5E91"/>
    <w:rsid w:val="00CE65AE"/>
    <w:rsid w:val="00CE7F09"/>
    <w:rsid w:val="00CF1407"/>
    <w:rsid w:val="00CF2A31"/>
    <w:rsid w:val="00CF2F1E"/>
    <w:rsid w:val="00CF7FD5"/>
    <w:rsid w:val="00D10EDD"/>
    <w:rsid w:val="00D12A83"/>
    <w:rsid w:val="00D15DFC"/>
    <w:rsid w:val="00D17173"/>
    <w:rsid w:val="00D211F7"/>
    <w:rsid w:val="00D23A1B"/>
    <w:rsid w:val="00D32F58"/>
    <w:rsid w:val="00D35AD5"/>
    <w:rsid w:val="00D452AE"/>
    <w:rsid w:val="00D45EB5"/>
    <w:rsid w:val="00D52950"/>
    <w:rsid w:val="00D554A4"/>
    <w:rsid w:val="00D5771C"/>
    <w:rsid w:val="00D61497"/>
    <w:rsid w:val="00D6271F"/>
    <w:rsid w:val="00D6700E"/>
    <w:rsid w:val="00D802A0"/>
    <w:rsid w:val="00D84E97"/>
    <w:rsid w:val="00D8531D"/>
    <w:rsid w:val="00D87254"/>
    <w:rsid w:val="00D87EA5"/>
    <w:rsid w:val="00D90CA9"/>
    <w:rsid w:val="00D93A59"/>
    <w:rsid w:val="00D94122"/>
    <w:rsid w:val="00D963D6"/>
    <w:rsid w:val="00D97BA5"/>
    <w:rsid w:val="00DA2330"/>
    <w:rsid w:val="00DA4BF5"/>
    <w:rsid w:val="00DA64B3"/>
    <w:rsid w:val="00DA79EC"/>
    <w:rsid w:val="00DB545E"/>
    <w:rsid w:val="00DC4D07"/>
    <w:rsid w:val="00DC4FD9"/>
    <w:rsid w:val="00DC5539"/>
    <w:rsid w:val="00DC71AC"/>
    <w:rsid w:val="00DD25F1"/>
    <w:rsid w:val="00DD55BF"/>
    <w:rsid w:val="00DE2936"/>
    <w:rsid w:val="00DE4041"/>
    <w:rsid w:val="00DE60E6"/>
    <w:rsid w:val="00DE6DEE"/>
    <w:rsid w:val="00DF0742"/>
    <w:rsid w:val="00DF1C85"/>
    <w:rsid w:val="00DF2C29"/>
    <w:rsid w:val="00DF616C"/>
    <w:rsid w:val="00DF7274"/>
    <w:rsid w:val="00E04D5B"/>
    <w:rsid w:val="00E04E82"/>
    <w:rsid w:val="00E06413"/>
    <w:rsid w:val="00E11FB2"/>
    <w:rsid w:val="00E144AB"/>
    <w:rsid w:val="00E14DF9"/>
    <w:rsid w:val="00E16F64"/>
    <w:rsid w:val="00E20C37"/>
    <w:rsid w:val="00E20CAC"/>
    <w:rsid w:val="00E20D9A"/>
    <w:rsid w:val="00E221CD"/>
    <w:rsid w:val="00E269B1"/>
    <w:rsid w:val="00E27C7C"/>
    <w:rsid w:val="00E3010F"/>
    <w:rsid w:val="00E30CE3"/>
    <w:rsid w:val="00E34638"/>
    <w:rsid w:val="00E34E53"/>
    <w:rsid w:val="00E41691"/>
    <w:rsid w:val="00E4174A"/>
    <w:rsid w:val="00E42589"/>
    <w:rsid w:val="00E42D82"/>
    <w:rsid w:val="00E44553"/>
    <w:rsid w:val="00E457F0"/>
    <w:rsid w:val="00E507AD"/>
    <w:rsid w:val="00E54CF5"/>
    <w:rsid w:val="00E5738F"/>
    <w:rsid w:val="00E630AF"/>
    <w:rsid w:val="00E63232"/>
    <w:rsid w:val="00E6738B"/>
    <w:rsid w:val="00E67562"/>
    <w:rsid w:val="00E71E9C"/>
    <w:rsid w:val="00E73431"/>
    <w:rsid w:val="00E768BE"/>
    <w:rsid w:val="00E77C8C"/>
    <w:rsid w:val="00E86B1F"/>
    <w:rsid w:val="00E91422"/>
    <w:rsid w:val="00E942F7"/>
    <w:rsid w:val="00EA1629"/>
    <w:rsid w:val="00EA719C"/>
    <w:rsid w:val="00EB1968"/>
    <w:rsid w:val="00EB2BE8"/>
    <w:rsid w:val="00EB3E80"/>
    <w:rsid w:val="00EB6780"/>
    <w:rsid w:val="00EC3870"/>
    <w:rsid w:val="00EC4C52"/>
    <w:rsid w:val="00EC5215"/>
    <w:rsid w:val="00ED19D2"/>
    <w:rsid w:val="00ED375E"/>
    <w:rsid w:val="00ED48CE"/>
    <w:rsid w:val="00EE2E2E"/>
    <w:rsid w:val="00EE4770"/>
    <w:rsid w:val="00EE4D31"/>
    <w:rsid w:val="00EE621C"/>
    <w:rsid w:val="00EE6A29"/>
    <w:rsid w:val="00EF022C"/>
    <w:rsid w:val="00EF03CE"/>
    <w:rsid w:val="00EF15C0"/>
    <w:rsid w:val="00EF3FEC"/>
    <w:rsid w:val="00EF53F8"/>
    <w:rsid w:val="00F03174"/>
    <w:rsid w:val="00F03203"/>
    <w:rsid w:val="00F03206"/>
    <w:rsid w:val="00F15FD3"/>
    <w:rsid w:val="00F21512"/>
    <w:rsid w:val="00F21682"/>
    <w:rsid w:val="00F21B25"/>
    <w:rsid w:val="00F41006"/>
    <w:rsid w:val="00F467F8"/>
    <w:rsid w:val="00F509CB"/>
    <w:rsid w:val="00F52729"/>
    <w:rsid w:val="00F54B22"/>
    <w:rsid w:val="00F54C25"/>
    <w:rsid w:val="00F5514C"/>
    <w:rsid w:val="00F618F2"/>
    <w:rsid w:val="00F63E3F"/>
    <w:rsid w:val="00F65FC5"/>
    <w:rsid w:val="00F66611"/>
    <w:rsid w:val="00F70282"/>
    <w:rsid w:val="00F7237A"/>
    <w:rsid w:val="00F74562"/>
    <w:rsid w:val="00F76583"/>
    <w:rsid w:val="00F775F1"/>
    <w:rsid w:val="00F81FE1"/>
    <w:rsid w:val="00F82275"/>
    <w:rsid w:val="00F82849"/>
    <w:rsid w:val="00F83338"/>
    <w:rsid w:val="00F83CD7"/>
    <w:rsid w:val="00F85B67"/>
    <w:rsid w:val="00F94C5F"/>
    <w:rsid w:val="00F95D29"/>
    <w:rsid w:val="00F97043"/>
    <w:rsid w:val="00F97C7E"/>
    <w:rsid w:val="00FA2EB2"/>
    <w:rsid w:val="00FB07B5"/>
    <w:rsid w:val="00FB1331"/>
    <w:rsid w:val="00FB5F71"/>
    <w:rsid w:val="00FC0781"/>
    <w:rsid w:val="00FC6C83"/>
    <w:rsid w:val="00FC7FBD"/>
    <w:rsid w:val="00FD0FAB"/>
    <w:rsid w:val="00FD11AA"/>
    <w:rsid w:val="00FD1D98"/>
    <w:rsid w:val="00FE34BB"/>
    <w:rsid w:val="00FE35B6"/>
    <w:rsid w:val="00FE4AD7"/>
    <w:rsid w:val="00FF1B98"/>
    <w:rsid w:val="00FF323E"/>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 w:type="paragraph" w:styleId="NormalWeb">
    <w:name w:val="Normal (Web)"/>
    <w:basedOn w:val="Normal"/>
    <w:uiPriority w:val="99"/>
    <w:semiHidden/>
    <w:unhideWhenUsed/>
    <w:rsid w:val="003A7E61"/>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0263">
      <w:bodyDiv w:val="1"/>
      <w:marLeft w:val="0"/>
      <w:marRight w:val="0"/>
      <w:marTop w:val="0"/>
      <w:marBottom w:val="0"/>
      <w:divBdr>
        <w:top w:val="none" w:sz="0" w:space="0" w:color="auto"/>
        <w:left w:val="none" w:sz="0" w:space="0" w:color="auto"/>
        <w:bottom w:val="none" w:sz="0" w:space="0" w:color="auto"/>
        <w:right w:val="none" w:sz="0" w:space="0" w:color="auto"/>
      </w:divBdr>
    </w:div>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27011188">
      <w:bodyDiv w:val="1"/>
      <w:marLeft w:val="0"/>
      <w:marRight w:val="0"/>
      <w:marTop w:val="0"/>
      <w:marBottom w:val="0"/>
      <w:divBdr>
        <w:top w:val="none" w:sz="0" w:space="0" w:color="auto"/>
        <w:left w:val="none" w:sz="0" w:space="0" w:color="auto"/>
        <w:bottom w:val="none" w:sz="0" w:space="0" w:color="auto"/>
        <w:right w:val="none" w:sz="0" w:space="0" w:color="auto"/>
      </w:divBdr>
    </w:div>
    <w:div w:id="134835910">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5820450">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290282689">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390274209">
      <w:bodyDiv w:val="1"/>
      <w:marLeft w:val="0"/>
      <w:marRight w:val="0"/>
      <w:marTop w:val="0"/>
      <w:marBottom w:val="0"/>
      <w:divBdr>
        <w:top w:val="none" w:sz="0" w:space="0" w:color="auto"/>
        <w:left w:val="none" w:sz="0" w:space="0" w:color="auto"/>
        <w:bottom w:val="none" w:sz="0" w:space="0" w:color="auto"/>
        <w:right w:val="none" w:sz="0" w:space="0" w:color="auto"/>
      </w:divBdr>
    </w:div>
    <w:div w:id="48609470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513303675">
      <w:bodyDiv w:val="1"/>
      <w:marLeft w:val="0"/>
      <w:marRight w:val="0"/>
      <w:marTop w:val="0"/>
      <w:marBottom w:val="0"/>
      <w:divBdr>
        <w:top w:val="none" w:sz="0" w:space="0" w:color="auto"/>
        <w:left w:val="none" w:sz="0" w:space="0" w:color="auto"/>
        <w:bottom w:val="none" w:sz="0" w:space="0" w:color="auto"/>
        <w:right w:val="none" w:sz="0" w:space="0" w:color="auto"/>
      </w:divBdr>
    </w:div>
    <w:div w:id="591933152">
      <w:bodyDiv w:val="1"/>
      <w:marLeft w:val="0"/>
      <w:marRight w:val="0"/>
      <w:marTop w:val="0"/>
      <w:marBottom w:val="0"/>
      <w:divBdr>
        <w:top w:val="none" w:sz="0" w:space="0" w:color="auto"/>
        <w:left w:val="none" w:sz="0" w:space="0" w:color="auto"/>
        <w:bottom w:val="none" w:sz="0" w:space="0" w:color="auto"/>
        <w:right w:val="none" w:sz="0" w:space="0" w:color="auto"/>
      </w:divBdr>
    </w:div>
    <w:div w:id="606162431">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686297741">
      <w:bodyDiv w:val="1"/>
      <w:marLeft w:val="0"/>
      <w:marRight w:val="0"/>
      <w:marTop w:val="0"/>
      <w:marBottom w:val="0"/>
      <w:divBdr>
        <w:top w:val="none" w:sz="0" w:space="0" w:color="auto"/>
        <w:left w:val="none" w:sz="0" w:space="0" w:color="auto"/>
        <w:bottom w:val="none" w:sz="0" w:space="0" w:color="auto"/>
        <w:right w:val="none" w:sz="0" w:space="0" w:color="auto"/>
      </w:divBdr>
    </w:div>
    <w:div w:id="730277298">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03503505">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851262233">
      <w:bodyDiv w:val="1"/>
      <w:marLeft w:val="0"/>
      <w:marRight w:val="0"/>
      <w:marTop w:val="0"/>
      <w:marBottom w:val="0"/>
      <w:divBdr>
        <w:top w:val="none" w:sz="0" w:space="0" w:color="auto"/>
        <w:left w:val="none" w:sz="0" w:space="0" w:color="auto"/>
        <w:bottom w:val="none" w:sz="0" w:space="0" w:color="auto"/>
        <w:right w:val="none" w:sz="0" w:space="0" w:color="auto"/>
      </w:divBdr>
    </w:div>
    <w:div w:id="879781304">
      <w:bodyDiv w:val="1"/>
      <w:marLeft w:val="0"/>
      <w:marRight w:val="0"/>
      <w:marTop w:val="0"/>
      <w:marBottom w:val="0"/>
      <w:divBdr>
        <w:top w:val="none" w:sz="0" w:space="0" w:color="auto"/>
        <w:left w:val="none" w:sz="0" w:space="0" w:color="auto"/>
        <w:bottom w:val="none" w:sz="0" w:space="0" w:color="auto"/>
        <w:right w:val="none" w:sz="0" w:space="0" w:color="auto"/>
      </w:divBdr>
    </w:div>
    <w:div w:id="905453389">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47435823">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11453205">
      <w:bodyDiv w:val="1"/>
      <w:marLeft w:val="0"/>
      <w:marRight w:val="0"/>
      <w:marTop w:val="0"/>
      <w:marBottom w:val="0"/>
      <w:divBdr>
        <w:top w:val="none" w:sz="0" w:space="0" w:color="auto"/>
        <w:left w:val="none" w:sz="0" w:space="0" w:color="auto"/>
        <w:bottom w:val="none" w:sz="0" w:space="0" w:color="auto"/>
        <w:right w:val="none" w:sz="0" w:space="0" w:color="auto"/>
      </w:divBdr>
    </w:div>
    <w:div w:id="1213883820">
      <w:bodyDiv w:val="1"/>
      <w:marLeft w:val="0"/>
      <w:marRight w:val="0"/>
      <w:marTop w:val="0"/>
      <w:marBottom w:val="0"/>
      <w:divBdr>
        <w:top w:val="none" w:sz="0" w:space="0" w:color="auto"/>
        <w:left w:val="none" w:sz="0" w:space="0" w:color="auto"/>
        <w:bottom w:val="none" w:sz="0" w:space="0" w:color="auto"/>
        <w:right w:val="none" w:sz="0" w:space="0" w:color="auto"/>
      </w:divBdr>
    </w:div>
    <w:div w:id="1232693396">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364789049">
      <w:bodyDiv w:val="1"/>
      <w:marLeft w:val="0"/>
      <w:marRight w:val="0"/>
      <w:marTop w:val="0"/>
      <w:marBottom w:val="0"/>
      <w:divBdr>
        <w:top w:val="none" w:sz="0" w:space="0" w:color="auto"/>
        <w:left w:val="none" w:sz="0" w:space="0" w:color="auto"/>
        <w:bottom w:val="none" w:sz="0" w:space="0" w:color="auto"/>
        <w:right w:val="none" w:sz="0" w:space="0" w:color="auto"/>
      </w:divBdr>
    </w:div>
    <w:div w:id="1458719161">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533878058">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698656819">
      <w:bodyDiv w:val="1"/>
      <w:marLeft w:val="0"/>
      <w:marRight w:val="0"/>
      <w:marTop w:val="0"/>
      <w:marBottom w:val="0"/>
      <w:divBdr>
        <w:top w:val="none" w:sz="0" w:space="0" w:color="auto"/>
        <w:left w:val="none" w:sz="0" w:space="0" w:color="auto"/>
        <w:bottom w:val="none" w:sz="0" w:space="0" w:color="auto"/>
        <w:right w:val="none" w:sz="0" w:space="0" w:color="auto"/>
      </w:divBdr>
    </w:div>
    <w:div w:id="1709792502">
      <w:bodyDiv w:val="1"/>
      <w:marLeft w:val="0"/>
      <w:marRight w:val="0"/>
      <w:marTop w:val="0"/>
      <w:marBottom w:val="0"/>
      <w:divBdr>
        <w:top w:val="none" w:sz="0" w:space="0" w:color="auto"/>
        <w:left w:val="none" w:sz="0" w:space="0" w:color="auto"/>
        <w:bottom w:val="none" w:sz="0" w:space="0" w:color="auto"/>
        <w:right w:val="none" w:sz="0" w:space="0" w:color="auto"/>
      </w:divBdr>
    </w:div>
    <w:div w:id="1755783450">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54685226">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1952280767">
      <w:bodyDiv w:val="1"/>
      <w:marLeft w:val="0"/>
      <w:marRight w:val="0"/>
      <w:marTop w:val="0"/>
      <w:marBottom w:val="0"/>
      <w:divBdr>
        <w:top w:val="none" w:sz="0" w:space="0" w:color="auto"/>
        <w:left w:val="none" w:sz="0" w:space="0" w:color="auto"/>
        <w:bottom w:val="none" w:sz="0" w:space="0" w:color="auto"/>
        <w:right w:val="none" w:sz="0" w:space="0" w:color="auto"/>
      </w:divBdr>
    </w:div>
    <w:div w:id="2016295983">
      <w:bodyDiv w:val="1"/>
      <w:marLeft w:val="0"/>
      <w:marRight w:val="0"/>
      <w:marTop w:val="0"/>
      <w:marBottom w:val="0"/>
      <w:divBdr>
        <w:top w:val="none" w:sz="0" w:space="0" w:color="auto"/>
        <w:left w:val="none" w:sz="0" w:space="0" w:color="auto"/>
        <w:bottom w:val="none" w:sz="0" w:space="0" w:color="auto"/>
        <w:right w:val="none" w:sz="0" w:space="0" w:color="auto"/>
      </w:divBdr>
    </w:div>
    <w:div w:id="2055152893">
      <w:bodyDiv w:val="1"/>
      <w:marLeft w:val="0"/>
      <w:marRight w:val="0"/>
      <w:marTop w:val="0"/>
      <w:marBottom w:val="0"/>
      <w:divBdr>
        <w:top w:val="none" w:sz="0" w:space="0" w:color="auto"/>
        <w:left w:val="none" w:sz="0" w:space="0" w:color="auto"/>
        <w:bottom w:val="none" w:sz="0" w:space="0" w:color="auto"/>
        <w:right w:val="none" w:sz="0" w:space="0" w:color="auto"/>
      </w:divBdr>
    </w:div>
    <w:div w:id="208617440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 w:id="2122870471">
      <w:bodyDiv w:val="1"/>
      <w:marLeft w:val="0"/>
      <w:marRight w:val="0"/>
      <w:marTop w:val="0"/>
      <w:marBottom w:val="0"/>
      <w:divBdr>
        <w:top w:val="none" w:sz="0" w:space="0" w:color="auto"/>
        <w:left w:val="none" w:sz="0" w:space="0" w:color="auto"/>
        <w:bottom w:val="none" w:sz="0" w:space="0" w:color="auto"/>
        <w:right w:val="none" w:sz="0" w:space="0" w:color="auto"/>
      </w:divBdr>
    </w:div>
    <w:div w:id="21395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9.gif"/><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image" Target="media/image44.emf"/><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http://xamarin.com/content/images/pages/test-cloud/hero.png" TargetMode="External"/><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gif"/><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http://xamarin.com/content/images/pages/customers/kimberly-clark@2x.png" TargetMode="External"/><Relationship Id="rId38" Type="http://schemas.openxmlformats.org/officeDocument/2006/relationships/image" Target="media/image28.png"/><Relationship Id="rId46" Type="http://schemas.openxmlformats.org/officeDocument/2006/relationships/image" Target="https://www.caelum.com.br/apostila-java-orientacao-objetos/o-que-e-java/maquinavirtual2.png"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https://www.caelum.com.br/apostila-java-orientacao-objetos/o-que-e-java/maquinavirtual.png" TargetMode="External"/><Relationship Id="rId52" Type="http://schemas.openxmlformats.org/officeDocument/2006/relationships/image" Target="https://netbeans.org/images_www/v7/1/screenshots/web-app.png" TargetMode="Externa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http://www.eclipse.org/screenshots/images/SDK-RedFlag_Linux.png" TargetMode="External"/><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535E3-91F4-4BB1-A68F-30218C90D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3326</TotalTime>
  <Pages>108</Pages>
  <Words>22278</Words>
  <Characters>120303</Characters>
  <Application>Microsoft Office Word</Application>
  <DocSecurity>0</DocSecurity>
  <Lines>1002</Lines>
  <Paragraphs>284</Paragraphs>
  <ScaleCrop>false</ScaleCrop>
  <HeadingPairs>
    <vt:vector size="6" baseType="variant">
      <vt:variant>
        <vt:lpstr>Title</vt:lpstr>
      </vt:variant>
      <vt:variant>
        <vt:i4>1</vt:i4>
      </vt:variant>
      <vt:variant>
        <vt:lpstr>Título</vt:lpstr>
      </vt:variant>
      <vt:variant>
        <vt:i4>1</vt:i4>
      </vt:variant>
      <vt:variant>
        <vt:lpstr>Títulos</vt:lpstr>
      </vt:variant>
      <vt:variant>
        <vt:i4>50</vt:i4>
      </vt:variant>
    </vt:vector>
  </HeadingPairs>
  <TitlesOfParts>
    <vt:vector size="52" baseType="lpstr">
      <vt:lpstr>Desenvolvimento de uma aplicação multiplataforma utilizando Qt</vt:lpstr>
      <vt:lpstr>Desenvolvimento de uma aplicação multiplataforma utilizando Qt</vt:lpstr>
      <vt:lpstr>INTRODUÇÃO</vt:lpstr>
      <vt:lpstr>Objetivo Geral</vt:lpstr>
      <vt:lpstr>Objetivos Específicos</vt:lpstr>
      <vt:lpstr>Justificativa</vt:lpstr>
      <vt:lpstr>Metodologia</vt:lpstr>
      <vt:lpstr>Estrutura do Trabalho</vt:lpstr>
      <vt:lpstr>TECNOLOGIA UTILIZADA</vt:lpstr>
      <vt:lpstr>Introdução</vt:lpstr>
      <vt:lpstr>Qt</vt:lpstr>
      <vt:lpstr>História do Qt</vt:lpstr>
      <vt:lpstr>Qt 4</vt:lpstr>
      <vt:lpstr>Qt 5</vt:lpstr>
      <vt:lpstr>Sinais e slots (signals and slots)</vt:lpstr>
      <vt:lpstr>Exemplos de Aplicações que Utilizam Qt</vt:lpstr>
      <vt:lpstr>Wireshark</vt:lpstr>
      <vt:lpstr>KDE</vt:lpstr>
      <vt:lpstr>Qt Creator</vt:lpstr>
      <vt:lpstr>Qt Quick</vt:lpstr>
      <vt:lpstr>QML</vt:lpstr>
      <vt:lpstr>Qt Widgets</vt:lpstr>
      <vt:lpstr>ALTERNATIVAS AO QT</vt:lpstr>
      <vt:lpstr>Introdução</vt:lpstr>
      <vt:lpstr>Xamarin</vt:lpstr>
      <vt:lpstr>Xamarin.Forms</vt:lpstr>
      <vt:lpstr>IDEs</vt:lpstr>
      <vt:lpstr>Clientes da Xamarin</vt:lpstr>
      <vt:lpstr>Xamarin Test Cloud</vt:lpstr>
      <vt:lpstr>Vantagens e desvantagens</vt:lpstr>
      <vt:lpstr>Mono</vt:lpstr>
      <vt:lpstr>Componentes da Mono</vt:lpstr>
      <vt:lpstr>Sistemas operacionais suportados</vt:lpstr>
      <vt:lpstr>Benefícios</vt:lpstr>
      <vt:lpstr>IDE</vt:lpstr>
      <vt:lpstr>Vantagens e desvantagens</vt:lpstr>
      <vt:lpstr>Java</vt:lpstr>
      <vt:lpstr>História do Java</vt:lpstr>
      <vt:lpstr>Componentes do Java</vt:lpstr>
      <vt:lpstr>Java Vitual Machine (JVM)</vt:lpstr>
      <vt:lpstr>IDEs</vt:lpstr>
      <vt:lpstr>Interface gráfica em Java</vt:lpstr>
      <vt:lpstr>Vantagens e desvantagens</vt:lpstr>
      <vt:lpstr>ESTUDO DE CASO</vt:lpstr>
      <vt:lpstr>Introdução</vt:lpstr>
      <vt:lpstr>Tecnologias Utilizadas</vt:lpstr>
      <vt:lpstr>SQL Server</vt:lpstr>
      <vt:lpstr>Git</vt:lpstr>
      <vt:lpstr>Limitações do Projeto</vt:lpstr>
      <vt:lpstr>Aplicação Cliente (QTCC)</vt:lpstr>
      <vt:lpstr>Interface da aplicação</vt:lpstr>
      <vt:lpstr>Serialização em JSON</vt:lpstr>
    </vt:vector>
  </TitlesOfParts>
  <Company>Toledo do Brasil</Company>
  <LinksUpToDate>false</LinksUpToDate>
  <CharactersWithSpaces>142297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160</cp:revision>
  <cp:lastPrinted>2014-11-26T16:10:00Z</cp:lastPrinted>
  <dcterms:created xsi:type="dcterms:W3CDTF">2014-11-21T14:17:00Z</dcterms:created>
  <dcterms:modified xsi:type="dcterms:W3CDTF">2015-01-14T03:22:00Z</dcterms:modified>
</cp:coreProperties>
</file>