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EF822" w14:textId="4E90969C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44"/>
        </w:rPr>
      </w:pPr>
      <w:r w:rsidRPr="00D56057">
        <w:rPr>
          <w:b/>
          <w:sz w:val="44"/>
        </w:rPr>
        <w:t>FAMEDIC IPS</w:t>
      </w:r>
    </w:p>
    <w:p w14:paraId="21D2197A" w14:textId="77777777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36"/>
        </w:rPr>
      </w:pPr>
      <w:r w:rsidRPr="00D56057">
        <w:rPr>
          <w:b/>
          <w:sz w:val="36"/>
        </w:rPr>
        <w:t>NIT.900.405.505-1</w:t>
      </w:r>
    </w:p>
    <w:p w14:paraId="14283118" w14:textId="63873FBF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6A709FEB" w14:textId="2FBC102D" w:rsidR="00D56057" w:rsidRDefault="00D56057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5CC56AE2" w14:textId="1CA24675" w:rsidR="00174C7E" w:rsidRDefault="00174C7E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1875AEA1" w14:textId="77777777" w:rsidR="00174C7E" w:rsidRPr="00D56057" w:rsidRDefault="00174C7E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7DB3F6F9" w14:textId="015ABE9A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36"/>
        </w:rPr>
      </w:pPr>
      <w:r w:rsidRPr="00D56057">
        <w:rPr>
          <w:b/>
          <w:sz w:val="36"/>
        </w:rPr>
        <w:t>DEBE A</w:t>
      </w:r>
      <w:r w:rsidR="00174C7E">
        <w:rPr>
          <w:b/>
          <w:sz w:val="36"/>
        </w:rPr>
        <w:t xml:space="preserve">: </w:t>
      </w:r>
      <w:r w:rsidR="00174C7E">
        <w:rPr>
          <w:bCs/>
          <w:sz w:val="36"/>
        </w:rPr>
        <w:t>KARENN NATHALY ACOSTA ALVAREZ</w:t>
      </w:r>
    </w:p>
    <w:p w14:paraId="7C16B147" w14:textId="791A08C4" w:rsidR="00073805" w:rsidRPr="00174C7E" w:rsidRDefault="00073805" w:rsidP="009D395D">
      <w:pPr>
        <w:spacing w:after="0" w:line="240" w:lineRule="auto"/>
        <w:ind w:left="567" w:right="567"/>
        <w:jc w:val="center"/>
        <w:rPr>
          <w:bCs/>
          <w:sz w:val="36"/>
        </w:rPr>
      </w:pPr>
      <w:r w:rsidRPr="00D56057">
        <w:rPr>
          <w:b/>
          <w:sz w:val="36"/>
        </w:rPr>
        <w:t xml:space="preserve">CC. </w:t>
      </w:r>
      <w:r w:rsidR="00174C7E">
        <w:rPr>
          <w:bCs/>
          <w:sz w:val="36"/>
        </w:rPr>
        <w:t>1121915291 DE VILLAVICENCIO META</w:t>
      </w:r>
    </w:p>
    <w:p w14:paraId="0D9BF6B1" w14:textId="7B5983BE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44"/>
        </w:rPr>
      </w:pPr>
    </w:p>
    <w:p w14:paraId="3353AE8E" w14:textId="6A70B4EF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40"/>
        </w:rPr>
      </w:pPr>
    </w:p>
    <w:p w14:paraId="2C5C57A7" w14:textId="6F92695D" w:rsidR="00073805" w:rsidRPr="00D56057" w:rsidRDefault="00073805" w:rsidP="009D395D">
      <w:pPr>
        <w:spacing w:after="0" w:line="240" w:lineRule="auto"/>
        <w:ind w:left="567" w:right="567"/>
        <w:jc w:val="center"/>
        <w:rPr>
          <w:b/>
          <w:sz w:val="36"/>
        </w:rPr>
      </w:pPr>
      <w:r w:rsidRPr="00D56057">
        <w:rPr>
          <w:b/>
          <w:sz w:val="36"/>
        </w:rPr>
        <w:t>LA SUMA DE:</w:t>
      </w:r>
    </w:p>
    <w:p w14:paraId="6D9B61E1" w14:textId="0AFEC8C1" w:rsidR="006035DF" w:rsidRPr="00174C7E" w:rsidRDefault="00174C7E" w:rsidP="009D395D">
      <w:pPr>
        <w:spacing w:after="0" w:line="240" w:lineRule="auto"/>
        <w:ind w:left="567" w:right="567"/>
        <w:jc w:val="center"/>
        <w:rPr>
          <w:bCs/>
          <w:sz w:val="36"/>
        </w:rPr>
      </w:pPr>
      <w:r>
        <w:rPr>
          <w:bCs/>
          <w:sz w:val="36"/>
        </w:rPr>
        <w:t xml:space="preserve">Cuatro millones, </w:t>
      </w:r>
      <w:r w:rsidR="00DF203E">
        <w:rPr>
          <w:bCs/>
          <w:sz w:val="36"/>
        </w:rPr>
        <w:t xml:space="preserve">quinientos noventa y dos mil </w:t>
      </w:r>
      <w:r>
        <w:rPr>
          <w:bCs/>
          <w:sz w:val="36"/>
        </w:rPr>
        <w:t>pesos MCTE</w:t>
      </w:r>
    </w:p>
    <w:p w14:paraId="0D040957" w14:textId="0B274D05" w:rsidR="00073805" w:rsidRDefault="00073805" w:rsidP="009D395D">
      <w:pPr>
        <w:spacing w:after="0" w:line="240" w:lineRule="auto"/>
        <w:ind w:left="567" w:right="567"/>
        <w:jc w:val="center"/>
        <w:rPr>
          <w:b/>
          <w:sz w:val="36"/>
        </w:rPr>
      </w:pPr>
      <w:r w:rsidRPr="00D56057">
        <w:rPr>
          <w:b/>
          <w:sz w:val="36"/>
        </w:rPr>
        <w:t>($</w:t>
      </w:r>
      <w:r w:rsidR="00174C7E" w:rsidRPr="00174C7E">
        <w:rPr>
          <w:b/>
          <w:sz w:val="36"/>
        </w:rPr>
        <w:t>4.</w:t>
      </w:r>
      <w:r w:rsidR="00DF203E">
        <w:rPr>
          <w:b/>
          <w:sz w:val="36"/>
        </w:rPr>
        <w:t>592</w:t>
      </w:r>
      <w:r w:rsidR="00174C7E" w:rsidRPr="00174C7E">
        <w:rPr>
          <w:b/>
          <w:sz w:val="36"/>
        </w:rPr>
        <w:t>.000</w:t>
      </w:r>
      <w:r w:rsidR="00174C7E">
        <w:rPr>
          <w:b/>
          <w:sz w:val="36"/>
        </w:rPr>
        <w:t>)</w:t>
      </w:r>
    </w:p>
    <w:p w14:paraId="5707F72B" w14:textId="77777777" w:rsidR="00174C7E" w:rsidRDefault="00174C7E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0FD08BD1" w14:textId="77777777" w:rsidR="00174C7E" w:rsidRPr="00D56057" w:rsidRDefault="00174C7E" w:rsidP="009D395D">
      <w:pPr>
        <w:spacing w:after="0" w:line="240" w:lineRule="auto"/>
        <w:ind w:left="567" w:right="567"/>
        <w:jc w:val="center"/>
        <w:rPr>
          <w:b/>
          <w:sz w:val="36"/>
        </w:rPr>
      </w:pPr>
    </w:p>
    <w:p w14:paraId="6EE70FDE" w14:textId="77777777" w:rsidR="00073805" w:rsidRPr="006035DF" w:rsidRDefault="00073805" w:rsidP="009D395D">
      <w:pPr>
        <w:spacing w:after="0" w:line="240" w:lineRule="auto"/>
        <w:ind w:left="567" w:right="567"/>
        <w:jc w:val="center"/>
        <w:rPr>
          <w:b/>
          <w:sz w:val="24"/>
          <w:szCs w:val="24"/>
        </w:rPr>
      </w:pPr>
    </w:p>
    <w:p w14:paraId="0C7F1310" w14:textId="002B5C81" w:rsidR="00073805" w:rsidRPr="00174C7E" w:rsidRDefault="006035DF" w:rsidP="009D395D">
      <w:pPr>
        <w:spacing w:after="0" w:line="240" w:lineRule="auto"/>
        <w:ind w:left="567" w:right="567"/>
        <w:jc w:val="center"/>
        <w:rPr>
          <w:color w:val="000000"/>
          <w:sz w:val="32"/>
          <w:szCs w:val="32"/>
        </w:rPr>
      </w:pPr>
      <w:r w:rsidRPr="00174C7E">
        <w:rPr>
          <w:b/>
          <w:color w:val="000000"/>
          <w:sz w:val="32"/>
          <w:szCs w:val="32"/>
        </w:rPr>
        <w:t>Por concepto de</w:t>
      </w:r>
      <w:r w:rsidRPr="00174C7E">
        <w:rPr>
          <w:color w:val="000000"/>
          <w:sz w:val="32"/>
          <w:szCs w:val="32"/>
        </w:rPr>
        <w:t xml:space="preserve">: Prestación de servicios </w:t>
      </w:r>
      <w:r w:rsidR="00174C7E" w:rsidRPr="00174C7E">
        <w:rPr>
          <w:color w:val="000000"/>
          <w:sz w:val="32"/>
          <w:szCs w:val="32"/>
        </w:rPr>
        <w:t xml:space="preserve">de </w:t>
      </w:r>
      <w:r w:rsidR="009D395D" w:rsidRPr="00174C7E">
        <w:rPr>
          <w:color w:val="000000"/>
          <w:sz w:val="32"/>
          <w:szCs w:val="32"/>
        </w:rPr>
        <w:t>tele consulta</w:t>
      </w:r>
      <w:r w:rsidR="00174C7E" w:rsidRPr="00174C7E">
        <w:rPr>
          <w:color w:val="000000"/>
          <w:sz w:val="32"/>
          <w:szCs w:val="32"/>
        </w:rPr>
        <w:t xml:space="preserve"> medicina general en el programa de crónicos, pago por paciente efectivo $ 8.000 pesos para un total de 5</w:t>
      </w:r>
      <w:r w:rsidR="00DF203E">
        <w:rPr>
          <w:color w:val="000000"/>
          <w:sz w:val="32"/>
          <w:szCs w:val="32"/>
        </w:rPr>
        <w:t>74</w:t>
      </w:r>
      <w:r w:rsidR="00174C7E" w:rsidRPr="00174C7E">
        <w:rPr>
          <w:color w:val="000000"/>
          <w:sz w:val="32"/>
          <w:szCs w:val="32"/>
        </w:rPr>
        <w:t xml:space="preserve"> pacientes en el mes de </w:t>
      </w:r>
      <w:r w:rsidR="00DF203E">
        <w:rPr>
          <w:color w:val="000000"/>
          <w:sz w:val="32"/>
          <w:szCs w:val="32"/>
        </w:rPr>
        <w:t>OCTUBRE</w:t>
      </w:r>
      <w:r w:rsidR="00174C7E" w:rsidRPr="00174C7E">
        <w:rPr>
          <w:color w:val="000000"/>
          <w:sz w:val="32"/>
          <w:szCs w:val="32"/>
        </w:rPr>
        <w:t>.</w:t>
      </w:r>
    </w:p>
    <w:p w14:paraId="2381B9FE" w14:textId="77777777" w:rsidR="00174C7E" w:rsidRPr="00174C7E" w:rsidRDefault="00174C7E" w:rsidP="009D395D">
      <w:pPr>
        <w:spacing w:after="0" w:line="240" w:lineRule="auto"/>
        <w:ind w:left="567" w:right="567"/>
        <w:jc w:val="center"/>
        <w:rPr>
          <w:sz w:val="32"/>
          <w:szCs w:val="32"/>
        </w:rPr>
      </w:pPr>
    </w:p>
    <w:p w14:paraId="4467A66C" w14:textId="788E35AB" w:rsidR="00B226B4" w:rsidRDefault="002B0753" w:rsidP="009D395D">
      <w:pPr>
        <w:spacing w:after="0" w:line="240" w:lineRule="auto"/>
        <w:ind w:left="567" w:right="567"/>
        <w:jc w:val="center"/>
        <w:rPr>
          <w:sz w:val="32"/>
          <w:szCs w:val="32"/>
        </w:rPr>
      </w:pPr>
      <w:r w:rsidRPr="00174C7E">
        <w:rPr>
          <w:sz w:val="32"/>
          <w:szCs w:val="32"/>
        </w:rPr>
        <w:t xml:space="preserve">En Yopal, a los </w:t>
      </w:r>
      <w:r w:rsidR="00174C7E" w:rsidRPr="00174C7E">
        <w:rPr>
          <w:sz w:val="32"/>
          <w:szCs w:val="32"/>
        </w:rPr>
        <w:t>diez</w:t>
      </w:r>
      <w:r w:rsidR="009C7EC2" w:rsidRPr="00174C7E">
        <w:rPr>
          <w:sz w:val="32"/>
          <w:szCs w:val="32"/>
        </w:rPr>
        <w:t xml:space="preserve"> (</w:t>
      </w:r>
      <w:r w:rsidR="009D395D">
        <w:rPr>
          <w:sz w:val="32"/>
          <w:szCs w:val="32"/>
        </w:rPr>
        <w:t>09</w:t>
      </w:r>
      <w:r w:rsidR="008A4769" w:rsidRPr="00174C7E">
        <w:rPr>
          <w:sz w:val="32"/>
          <w:szCs w:val="32"/>
        </w:rPr>
        <w:t xml:space="preserve">) días del mes </w:t>
      </w:r>
      <w:r w:rsidR="00DF203E">
        <w:rPr>
          <w:sz w:val="32"/>
          <w:szCs w:val="32"/>
        </w:rPr>
        <w:t xml:space="preserve">NOVIEMBRE </w:t>
      </w:r>
      <w:r w:rsidR="007D20ED" w:rsidRPr="00174C7E">
        <w:rPr>
          <w:sz w:val="32"/>
          <w:szCs w:val="32"/>
        </w:rPr>
        <w:t>de</w:t>
      </w:r>
      <w:r w:rsidR="00073805" w:rsidRPr="00174C7E">
        <w:rPr>
          <w:sz w:val="32"/>
          <w:szCs w:val="32"/>
        </w:rPr>
        <w:t xml:space="preserve"> 20</w:t>
      </w:r>
      <w:r w:rsidR="00D7052F" w:rsidRPr="00174C7E">
        <w:rPr>
          <w:sz w:val="32"/>
          <w:szCs w:val="32"/>
        </w:rPr>
        <w:t>20</w:t>
      </w:r>
      <w:r w:rsidR="00073805" w:rsidRPr="00174C7E">
        <w:rPr>
          <w:sz w:val="32"/>
          <w:szCs w:val="32"/>
        </w:rPr>
        <w:t>.</w:t>
      </w:r>
    </w:p>
    <w:p w14:paraId="17FF44FF" w14:textId="77777777" w:rsidR="009D395D" w:rsidRPr="00174C7E" w:rsidRDefault="009D395D" w:rsidP="009D395D">
      <w:pPr>
        <w:spacing w:after="0" w:line="240" w:lineRule="auto"/>
        <w:ind w:left="567" w:right="567"/>
        <w:jc w:val="center"/>
        <w:rPr>
          <w:sz w:val="32"/>
          <w:szCs w:val="32"/>
        </w:rPr>
      </w:pPr>
    </w:p>
    <w:p w14:paraId="592EE215" w14:textId="7DC25E5A" w:rsidR="00B226B4" w:rsidRPr="00174C7E" w:rsidRDefault="00DF203E" w:rsidP="009D395D">
      <w:pPr>
        <w:spacing w:after="0" w:line="240" w:lineRule="auto"/>
        <w:ind w:left="567" w:right="56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8BF0F3" wp14:editId="63F6370D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495550" cy="657225"/>
            <wp:effectExtent l="0" t="0" r="0" b="9525"/>
            <wp:wrapSquare wrapText="bothSides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2" b="9175"/>
                    <a:stretch/>
                  </pic:blipFill>
                  <pic:spPr bwMode="auto"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2EF09" w14:textId="77777777" w:rsidR="006035DF" w:rsidRDefault="006035DF" w:rsidP="00DF203E">
      <w:pPr>
        <w:spacing w:after="0" w:line="240" w:lineRule="auto"/>
        <w:ind w:right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______________________________</w:t>
      </w:r>
    </w:p>
    <w:p w14:paraId="18E986A6" w14:textId="3E8C95C0" w:rsidR="003F4D3F" w:rsidRDefault="00174C7E" w:rsidP="009D395D">
      <w:pPr>
        <w:tabs>
          <w:tab w:val="left" w:pos="9463"/>
        </w:tabs>
        <w:spacing w:after="0" w:line="240" w:lineRule="auto"/>
        <w:ind w:left="567" w:right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KARENN NATHALY ACOSTA ALVAREZ</w:t>
      </w:r>
      <w:r w:rsidR="009D395D">
        <w:rPr>
          <w:b/>
          <w:sz w:val="28"/>
          <w:szCs w:val="24"/>
        </w:rPr>
        <w:tab/>
      </w:r>
      <w:r>
        <w:rPr>
          <w:b/>
          <w:sz w:val="28"/>
          <w:szCs w:val="24"/>
        </w:rPr>
        <w:br/>
        <w:t>CC: 1121915291 V/</w:t>
      </w:r>
      <w:proofErr w:type="spellStart"/>
      <w:r>
        <w:rPr>
          <w:b/>
          <w:sz w:val="28"/>
          <w:szCs w:val="24"/>
        </w:rPr>
        <w:t>cio</w:t>
      </w:r>
      <w:proofErr w:type="spellEnd"/>
      <w:r>
        <w:rPr>
          <w:b/>
          <w:sz w:val="28"/>
          <w:szCs w:val="24"/>
        </w:rPr>
        <w:t xml:space="preserve"> - Meta</w:t>
      </w:r>
    </w:p>
    <w:sectPr w:rsidR="003F4D3F" w:rsidSect="009D395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2362B"/>
    <w:multiLevelType w:val="hybridMultilevel"/>
    <w:tmpl w:val="91DC24AA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F867449"/>
    <w:multiLevelType w:val="hybridMultilevel"/>
    <w:tmpl w:val="DBF6046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4C"/>
    <w:rsid w:val="00073805"/>
    <w:rsid w:val="00074D26"/>
    <w:rsid w:val="000F4A9C"/>
    <w:rsid w:val="00174C7E"/>
    <w:rsid w:val="001B508E"/>
    <w:rsid w:val="001B7369"/>
    <w:rsid w:val="00220D5C"/>
    <w:rsid w:val="00235164"/>
    <w:rsid w:val="002B0753"/>
    <w:rsid w:val="00342484"/>
    <w:rsid w:val="00385EF3"/>
    <w:rsid w:val="003F4D3F"/>
    <w:rsid w:val="00416D90"/>
    <w:rsid w:val="00426C6F"/>
    <w:rsid w:val="00437A6B"/>
    <w:rsid w:val="004E4EA0"/>
    <w:rsid w:val="005C34AA"/>
    <w:rsid w:val="006035DF"/>
    <w:rsid w:val="00683E06"/>
    <w:rsid w:val="00691E6E"/>
    <w:rsid w:val="00746FDA"/>
    <w:rsid w:val="007902A0"/>
    <w:rsid w:val="007B036E"/>
    <w:rsid w:val="007D20ED"/>
    <w:rsid w:val="00830D70"/>
    <w:rsid w:val="008A1FBC"/>
    <w:rsid w:val="008A4769"/>
    <w:rsid w:val="00905E0B"/>
    <w:rsid w:val="0093359F"/>
    <w:rsid w:val="00960920"/>
    <w:rsid w:val="0098262B"/>
    <w:rsid w:val="009A2D14"/>
    <w:rsid w:val="009C7EC2"/>
    <w:rsid w:val="009D03BC"/>
    <w:rsid w:val="009D395D"/>
    <w:rsid w:val="00B226B4"/>
    <w:rsid w:val="00BE00E7"/>
    <w:rsid w:val="00C83E57"/>
    <w:rsid w:val="00D56057"/>
    <w:rsid w:val="00D7052F"/>
    <w:rsid w:val="00DF203E"/>
    <w:rsid w:val="00F30D4C"/>
    <w:rsid w:val="00F579D8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5EBB"/>
  <w15:docId w15:val="{24158E58-30B4-4096-BADB-796226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8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5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EF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F4D3F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C7EC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09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3EE8-BC38-49D6-8950-B86147A4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FELIPE</dc:creator>
  <cp:lastModifiedBy>Yoplibcon07</cp:lastModifiedBy>
  <cp:revision>4</cp:revision>
  <cp:lastPrinted>2019-11-05T17:12:00Z</cp:lastPrinted>
  <dcterms:created xsi:type="dcterms:W3CDTF">2020-08-10T16:59:00Z</dcterms:created>
  <dcterms:modified xsi:type="dcterms:W3CDTF">2020-11-09T16:03:00Z</dcterms:modified>
</cp:coreProperties>
</file>