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F1" w:rsidRPr="004D0EF1" w:rsidRDefault="004D0EF1" w:rsidP="004D0EF1">
      <w:pPr>
        <w:jc w:val="center"/>
        <w:rPr>
          <w:b/>
        </w:rPr>
      </w:pPr>
      <w:r w:rsidRPr="004D0EF1">
        <w:rPr>
          <w:b/>
        </w:rPr>
        <w:t xml:space="preserve">La computadora y sus componentes </w:t>
      </w:r>
    </w:p>
    <w:p w:rsidR="004D0EF1" w:rsidRDefault="004D0EF1" w:rsidP="004D0EF1">
      <w:pPr>
        <w:jc w:val="center"/>
        <w:rPr>
          <w:b/>
        </w:rPr>
      </w:pPr>
    </w:p>
    <w:p w:rsidR="00F34D83" w:rsidRPr="00F34D83" w:rsidRDefault="00F34D83" w:rsidP="00F34D83">
      <w:pPr>
        <w:rPr>
          <w:b/>
        </w:rPr>
      </w:pPr>
      <w:r w:rsidRPr="00F34D83">
        <w:rPr>
          <w:b/>
        </w:rPr>
        <w:t xml:space="preserve">Computadora </w:t>
      </w:r>
    </w:p>
    <w:p w:rsidR="004D0EF1" w:rsidRDefault="00F34D83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>
        <w:rPr>
          <w:i/>
        </w:rPr>
        <w:t>Wikipedia define</w:t>
      </w:r>
      <w:r>
        <w:t xml:space="preserve"> computadora como “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máquina electrónica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que recibe y procesa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datos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para convertirlos en información útil”.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color w:val="252525"/>
            <w:sz w:val="21"/>
            <w:szCs w:val="21"/>
            <w:shd w:val="clear" w:color="auto" w:fill="FFFFFF"/>
          </w:rPr>
          <w:id w:val="616872876"/>
          <w:citation/>
        </w:sdtPr>
        <w:sdtContent>
          <w:r w:rsidR="00494526"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begin"/>
          </w:r>
          <w:r w:rsidR="00494526"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  <w:lang w:val="es-ES"/>
            </w:rPr>
            <w:instrText xml:space="preserve"> CITATION Wik18 \l 3082 </w:instrText>
          </w:r>
          <w:r w:rsidR="00494526"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separate"/>
          </w:r>
          <w:r w:rsidR="00494526" w:rsidRPr="00494526">
            <w:rPr>
              <w:rFonts w:ascii="Helvetica" w:hAnsi="Helvetica" w:cs="Helvetica"/>
              <w:noProof/>
              <w:color w:val="252525"/>
              <w:sz w:val="21"/>
              <w:szCs w:val="21"/>
              <w:shd w:val="clear" w:color="auto" w:fill="FFFFFF"/>
              <w:lang w:val="es-ES"/>
            </w:rPr>
            <w:t>(Wikipedia, 2018)</w:t>
          </w:r>
          <w:r w:rsidR="00494526"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A91622" w:rsidRDefault="004D0EF1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 w:rsidRPr="004D0EF1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La computadora, ese equipo indispensable en la vida cotidiana de hoy en día que también se conoce por el nombre de computador u ordenador, es una máquina electrónica que permite procesar y acumular datos.</w:t>
      </w:r>
      <w:sdt>
        <w:sdtPr>
          <w:rPr>
            <w:rFonts w:ascii="Helvetica" w:hAnsi="Helvetica" w:cs="Helvetica"/>
            <w:color w:val="252525"/>
            <w:sz w:val="21"/>
            <w:szCs w:val="21"/>
            <w:shd w:val="clear" w:color="auto" w:fill="FFFFFF"/>
          </w:rPr>
          <w:id w:val="1580486031"/>
          <w:citation/>
        </w:sdtPr>
        <w:sdtContent>
          <w:r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begin"/>
          </w:r>
          <w:r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  <w:lang w:val="es-ES"/>
            </w:rPr>
            <w:instrText xml:space="preserve"> CITATION Jul12 \l 3082 </w:instrText>
          </w:r>
          <w:r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separate"/>
          </w:r>
          <w:r w:rsidRPr="004D0EF1">
            <w:rPr>
              <w:rFonts w:ascii="Helvetica" w:hAnsi="Helvetica" w:cs="Helvetica"/>
              <w:noProof/>
              <w:color w:val="252525"/>
              <w:sz w:val="21"/>
              <w:szCs w:val="21"/>
              <w:shd w:val="clear" w:color="auto" w:fill="FFFFFF"/>
              <w:lang w:val="es-ES"/>
            </w:rPr>
            <w:t>(Gardey, 2012)</w:t>
          </w:r>
          <w:r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end"/>
          </w:r>
        </w:sdtContent>
      </w:sdt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</w:t>
      </w:r>
    </w:p>
    <w:p w:rsidR="004D0EF1" w:rsidRDefault="004D0EF1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 w:rsidRPr="004D0EF1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Una computadora (del inglés computer, y éste del latín computare -calcular-), también denominada ordenador o computador, es una máquina electrónica que recibe y procesa datos para co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nvertirlos en información útil.</w:t>
      </w:r>
      <w:sdt>
        <w:sdtPr>
          <w:rPr>
            <w:rFonts w:ascii="Helvetica" w:hAnsi="Helvetica" w:cs="Helvetica"/>
            <w:color w:val="252525"/>
            <w:sz w:val="21"/>
            <w:szCs w:val="21"/>
            <w:shd w:val="clear" w:color="auto" w:fill="FFFFFF"/>
          </w:rPr>
          <w:id w:val="2010405225"/>
          <w:citation/>
        </w:sdtPr>
        <w:sdtContent>
          <w:r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begin"/>
          </w:r>
          <w:r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  <w:lang w:val="es-ES"/>
            </w:rPr>
            <w:instrText xml:space="preserve">CITATION Nes10 \l 3082 </w:instrText>
          </w:r>
          <w:r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separate"/>
          </w:r>
          <w:r>
            <w:rPr>
              <w:rFonts w:ascii="Helvetica" w:hAnsi="Helvetica" w:cs="Helvetica"/>
              <w:noProof/>
              <w:color w:val="252525"/>
              <w:sz w:val="21"/>
              <w:szCs w:val="21"/>
              <w:shd w:val="clear" w:color="auto" w:fill="FFFFFF"/>
              <w:lang w:val="es-ES"/>
            </w:rPr>
            <w:t xml:space="preserve"> </w:t>
          </w:r>
          <w:r w:rsidRPr="004D0EF1">
            <w:rPr>
              <w:rFonts w:ascii="Helvetica" w:hAnsi="Helvetica" w:cs="Helvetica"/>
              <w:noProof/>
              <w:color w:val="252525"/>
              <w:sz w:val="21"/>
              <w:szCs w:val="21"/>
              <w:shd w:val="clear" w:color="auto" w:fill="FFFFFF"/>
              <w:lang w:val="es-ES"/>
            </w:rPr>
            <w:t>(Carrillo, Monografias.com, 2010)</w:t>
          </w:r>
          <w:r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F34D83" w:rsidRPr="004D0EF1" w:rsidRDefault="00F34D83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52525"/>
          <w:sz w:val="21"/>
          <w:szCs w:val="21"/>
          <w:shd w:val="clear" w:color="auto" w:fill="FFFFFF"/>
        </w:rPr>
        <w:t xml:space="preserve">Teclado </w:t>
      </w:r>
    </w:p>
    <w:p w:rsidR="00494526" w:rsidRDefault="00F34D83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Un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252525"/>
          <w:sz w:val="21"/>
          <w:szCs w:val="21"/>
          <w:shd w:val="clear" w:color="auto" w:fill="FFFFFF"/>
        </w:rPr>
        <w:t>teclado de computadora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se define como “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un</w:t>
      </w:r>
      <w:r>
        <w:rPr>
          <w:rStyle w:val="apple-converted-space"/>
          <w:rFonts w:ascii="Helvetica" w:hAnsi="Helvetica" w:cs="Helvetica"/>
          <w:color w:val="25252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periférico</w:t>
      </w:r>
      <w: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>, físico o virtual (por ejemplo teclados en pantalla o teclados táctiles), utilizado para la introducción de órdenes</w:t>
      </w:r>
      <w:r w:rsidR="00494526"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  <w:t xml:space="preserve"> y datos en una computadora.” </w:t>
      </w:r>
      <w:sdt>
        <w:sdtPr>
          <w:rPr>
            <w:rFonts w:ascii="Helvetica" w:hAnsi="Helvetica" w:cs="Helvetica"/>
            <w:color w:val="252525"/>
            <w:sz w:val="21"/>
            <w:szCs w:val="21"/>
            <w:shd w:val="clear" w:color="auto" w:fill="FFFFFF"/>
          </w:rPr>
          <w:id w:val="67616035"/>
          <w:citation/>
        </w:sdtPr>
        <w:sdtContent>
          <w:r w:rsidR="00494526"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begin"/>
          </w:r>
          <w:r w:rsidR="00494526"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  <w:lang w:val="es-ES"/>
            </w:rPr>
            <w:instrText xml:space="preserve"> CITATION Pet06 \l 3082 </w:instrText>
          </w:r>
          <w:r w:rsidR="00494526"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separate"/>
          </w:r>
          <w:r w:rsidR="00494526" w:rsidRPr="00494526">
            <w:rPr>
              <w:rFonts w:ascii="Helvetica" w:hAnsi="Helvetica" w:cs="Helvetica"/>
              <w:noProof/>
              <w:color w:val="252525"/>
              <w:sz w:val="21"/>
              <w:szCs w:val="21"/>
              <w:shd w:val="clear" w:color="auto" w:fill="FFFFFF"/>
              <w:lang w:val="es-ES"/>
            </w:rPr>
            <w:t>(Norton, 2006)</w:t>
          </w:r>
          <w:r w:rsidR="00494526">
            <w:rPr>
              <w:rFonts w:ascii="Helvetica" w:hAnsi="Helvetica" w:cs="Helvetica"/>
              <w:color w:val="252525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sdt>
      <w:sdtPr>
        <w:id w:val="333580938"/>
        <w:docPartObj>
          <w:docPartGallery w:val="Bibliographie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val="es-PA" w:eastAsia="en-US"/>
        </w:rPr>
      </w:sdtEndPr>
      <w:sdtContent>
        <w:p w:rsidR="00494526" w:rsidRDefault="00494526" w:rsidP="00494526">
          <w:pPr>
            <w:pStyle w:val="Ttulo1"/>
            <w:jc w:val="both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494526" w:rsidRDefault="00494526" w:rsidP="00494526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(s.f.). Obtenido de https://es.wikipedia.org/wiki/Computadora</w:t>
              </w:r>
            </w:p>
            <w:p w:rsidR="00494526" w:rsidRDefault="00494526" w:rsidP="00494526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Carrillo, N. L. (Mayo de 2010). </w:t>
              </w:r>
              <w:r>
                <w:rPr>
                  <w:i/>
                  <w:iCs/>
                  <w:noProof/>
                </w:rPr>
                <w:t>Monografias.com</w:t>
              </w:r>
              <w:r>
                <w:rPr>
                  <w:noProof/>
                </w:rPr>
                <w:t>. Obtenido de http://www.monografias.com/trabajos83/elcomputador/elcomputador.shtml</w:t>
              </w:r>
            </w:p>
            <w:p w:rsidR="00494526" w:rsidRDefault="00494526" w:rsidP="00494526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Carrillo, N. L. (s.f.). </w:t>
              </w:r>
              <w:r>
                <w:rPr>
                  <w:i/>
                  <w:iCs/>
                  <w:noProof/>
                </w:rPr>
                <w:t>Monografiasl</w:t>
              </w:r>
              <w:r>
                <w:rPr>
                  <w:noProof/>
                </w:rPr>
                <w:t>. Obtenido de http://www.monografias.com/trabajos83/elcomputador/elcomputador.shtml</w:t>
              </w:r>
            </w:p>
            <w:p w:rsidR="00494526" w:rsidRDefault="00494526" w:rsidP="00494526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Gardey, J. P. (2012). </w:t>
              </w:r>
              <w:r>
                <w:rPr>
                  <w:i/>
                  <w:iCs/>
                  <w:noProof/>
                </w:rPr>
                <w:t>Definicion.DE</w:t>
              </w:r>
              <w:r>
                <w:rPr>
                  <w:noProof/>
                </w:rPr>
                <w:t>. Obtenido de https://definicion.de/computadora/</w:t>
              </w:r>
            </w:p>
            <w:p w:rsidR="00494526" w:rsidRDefault="00494526" w:rsidP="00494526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Norton, P. (2006). </w:t>
              </w:r>
              <w:r>
                <w:rPr>
                  <w:i/>
                  <w:iCs/>
                  <w:noProof/>
                </w:rPr>
                <w:t>Introducción a la Computación .</w:t>
              </w:r>
            </w:p>
            <w:p w:rsidR="00494526" w:rsidRDefault="00494526" w:rsidP="00494526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(21 de Mayo de 2018). Obtenido de https://es.wikipedia.org/wiki/Computadora</w:t>
              </w:r>
            </w:p>
            <w:p w:rsidR="00494526" w:rsidRDefault="00494526" w:rsidP="00494526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94526" w:rsidRDefault="00494526" w:rsidP="00F34D83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F34D83" w:rsidRDefault="00F34D83" w:rsidP="00494526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F34D83" w:rsidRDefault="00F34D83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Default="00E63D9C" w:rsidP="00F34D83"/>
    <w:p w:rsidR="00E63D9C" w:rsidRPr="00E63D9C" w:rsidRDefault="00E63D9C" w:rsidP="00E63D9C">
      <w:pPr>
        <w:spacing w:after="160" w:line="259" w:lineRule="auto"/>
        <w:ind w:left="720"/>
        <w:contextualSpacing/>
        <w:rPr>
          <w:rFonts w:ascii="Arial" w:hAnsi="Arial" w:cs="Arial"/>
        </w:rPr>
      </w:pPr>
    </w:p>
    <w:p w:rsidR="00E63D9C" w:rsidRPr="00E63D9C" w:rsidRDefault="00E63D9C" w:rsidP="00E63D9C">
      <w:pPr>
        <w:spacing w:after="160" w:line="259" w:lineRule="auto"/>
        <w:ind w:left="720"/>
        <w:contextualSpacing/>
        <w:rPr>
          <w:rFonts w:ascii="Arial" w:hAnsi="Arial" w:cs="Arial"/>
        </w:rPr>
      </w:pPr>
      <w:r w:rsidRPr="00E63D9C">
        <w:rPr>
          <w:rFonts w:ascii="Arial" w:hAnsi="Arial" w:cs="Arial"/>
        </w:rPr>
        <w:t xml:space="preserve">Compare la interacción con cada el software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3890"/>
      </w:tblGrid>
      <w:tr w:rsidR="00E63D9C" w:rsidRPr="00E63D9C" w:rsidTr="005D4D44">
        <w:trPr>
          <w:trHeight w:val="586"/>
        </w:trPr>
        <w:tc>
          <w:tcPr>
            <w:tcW w:w="3937" w:type="dxa"/>
            <w:shd w:val="clear" w:color="auto" w:fill="auto"/>
          </w:tcPr>
          <w:p w:rsidR="00E63D9C" w:rsidRPr="00E63D9C" w:rsidRDefault="00E63D9C" w:rsidP="00E63D9C">
            <w:r w:rsidRPr="00E63D9C">
              <w:t>SIMILITUDES</w:t>
            </w:r>
          </w:p>
        </w:tc>
        <w:tc>
          <w:tcPr>
            <w:tcW w:w="3941" w:type="dxa"/>
            <w:shd w:val="clear" w:color="auto" w:fill="auto"/>
          </w:tcPr>
          <w:p w:rsidR="00E63D9C" w:rsidRPr="00E63D9C" w:rsidRDefault="00E63D9C" w:rsidP="00E63D9C">
            <w:r w:rsidRPr="00E63D9C">
              <w:t>DIFERENCIAS</w:t>
            </w:r>
          </w:p>
        </w:tc>
      </w:tr>
      <w:tr w:rsidR="00E63D9C" w:rsidRPr="00E63D9C" w:rsidTr="005D4D44">
        <w:trPr>
          <w:trHeight w:val="586"/>
        </w:trPr>
        <w:tc>
          <w:tcPr>
            <w:tcW w:w="3937" w:type="dxa"/>
            <w:shd w:val="clear" w:color="auto" w:fill="auto"/>
          </w:tcPr>
          <w:p w:rsidR="00E63D9C" w:rsidRPr="00E63D9C" w:rsidRDefault="00E63D9C" w:rsidP="00E63D9C">
            <w:r>
              <w:t>En ambos se pueden insertar encabezado y pie de página.</w:t>
            </w:r>
          </w:p>
        </w:tc>
        <w:tc>
          <w:tcPr>
            <w:tcW w:w="3941" w:type="dxa"/>
            <w:shd w:val="clear" w:color="auto" w:fill="auto"/>
          </w:tcPr>
          <w:p w:rsidR="00E63D9C" w:rsidRPr="00E63D9C" w:rsidRDefault="00E63D9C" w:rsidP="00E63D9C">
            <w:r>
              <w:t>En Google Docs no se pueden insertar referencias</w:t>
            </w:r>
            <w:r w:rsidR="001061D1">
              <w:t>.</w:t>
            </w:r>
          </w:p>
        </w:tc>
      </w:tr>
      <w:tr w:rsidR="00E63D9C" w:rsidRPr="00E63D9C" w:rsidTr="005D4D44">
        <w:trPr>
          <w:trHeight w:val="569"/>
        </w:trPr>
        <w:tc>
          <w:tcPr>
            <w:tcW w:w="3937" w:type="dxa"/>
            <w:shd w:val="clear" w:color="auto" w:fill="auto"/>
          </w:tcPr>
          <w:p w:rsidR="00E63D9C" w:rsidRPr="00E63D9C" w:rsidRDefault="001061D1" w:rsidP="00E63D9C">
            <w:r>
              <w:t>Ambos contienen un sistema de multilenguaje.</w:t>
            </w:r>
          </w:p>
        </w:tc>
        <w:tc>
          <w:tcPr>
            <w:tcW w:w="3941" w:type="dxa"/>
            <w:shd w:val="clear" w:color="auto" w:fill="auto"/>
          </w:tcPr>
          <w:p w:rsidR="00E63D9C" w:rsidRPr="00E63D9C" w:rsidRDefault="00E63D9C" w:rsidP="00E63D9C">
            <w:r>
              <w:t>En Google Docs solo se puede insertar el URL</w:t>
            </w:r>
            <w:r w:rsidR="001061D1">
              <w:t>.</w:t>
            </w:r>
          </w:p>
        </w:tc>
      </w:tr>
      <w:tr w:rsidR="00E63D9C" w:rsidRPr="00E63D9C" w:rsidTr="005D4D44">
        <w:trPr>
          <w:trHeight w:val="586"/>
        </w:trPr>
        <w:tc>
          <w:tcPr>
            <w:tcW w:w="3937" w:type="dxa"/>
            <w:shd w:val="clear" w:color="auto" w:fill="auto"/>
          </w:tcPr>
          <w:p w:rsidR="00E63D9C" w:rsidRPr="00E63D9C" w:rsidRDefault="001061D1" w:rsidP="00E63D9C">
            <w:r>
              <w:t>Ambos contienen corrección ortográfica.</w:t>
            </w:r>
          </w:p>
        </w:tc>
        <w:tc>
          <w:tcPr>
            <w:tcW w:w="3941" w:type="dxa"/>
            <w:shd w:val="clear" w:color="auto" w:fill="auto"/>
          </w:tcPr>
          <w:p w:rsidR="00E63D9C" w:rsidRPr="00E63D9C" w:rsidRDefault="00DC08D8" w:rsidP="00E63D9C">
            <w:r>
              <w:t>En MS Word hay más variedad de complementos para detallar el documento.</w:t>
            </w:r>
          </w:p>
        </w:tc>
      </w:tr>
      <w:tr w:rsidR="00E63D9C" w:rsidRPr="00E63D9C" w:rsidTr="005D4D44">
        <w:trPr>
          <w:trHeight w:val="586"/>
        </w:trPr>
        <w:tc>
          <w:tcPr>
            <w:tcW w:w="3937" w:type="dxa"/>
            <w:shd w:val="clear" w:color="auto" w:fill="auto"/>
          </w:tcPr>
          <w:p w:rsidR="00E63D9C" w:rsidRPr="00E63D9C" w:rsidRDefault="00E63D9C" w:rsidP="00E63D9C"/>
        </w:tc>
        <w:tc>
          <w:tcPr>
            <w:tcW w:w="3941" w:type="dxa"/>
            <w:shd w:val="clear" w:color="auto" w:fill="auto"/>
          </w:tcPr>
          <w:p w:rsidR="00E63D9C" w:rsidRPr="00E63D9C" w:rsidRDefault="00E63D9C" w:rsidP="00E63D9C"/>
        </w:tc>
      </w:tr>
    </w:tbl>
    <w:p w:rsidR="00E63D9C" w:rsidRPr="00E63D9C" w:rsidRDefault="00E63D9C" w:rsidP="00E63D9C">
      <w:pPr>
        <w:spacing w:after="160" w:line="259" w:lineRule="auto"/>
        <w:ind w:left="720"/>
        <w:contextualSpacing/>
        <w:rPr>
          <w:rFonts w:ascii="Arial" w:hAnsi="Arial" w:cs="Arial"/>
        </w:rPr>
      </w:pPr>
      <w:r w:rsidRPr="00E63D9C">
        <w:rPr>
          <w:rFonts w:ascii="Arial" w:hAnsi="Arial" w:cs="Arial"/>
        </w:rPr>
        <w:t>Presente ventajas y desventajas de cada interacción.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9"/>
        <w:gridCol w:w="3905"/>
      </w:tblGrid>
      <w:tr w:rsidR="00E63D9C" w:rsidRPr="00E63D9C" w:rsidTr="005D4D44">
        <w:tc>
          <w:tcPr>
            <w:tcW w:w="3869" w:type="dxa"/>
            <w:shd w:val="clear" w:color="auto" w:fill="auto"/>
          </w:tcPr>
          <w:p w:rsidR="00E63D9C" w:rsidRPr="00E63D9C" w:rsidRDefault="00E63D9C" w:rsidP="00E63D9C">
            <w:r w:rsidRPr="00E63D9C">
              <w:t xml:space="preserve">Ventajas </w:t>
            </w:r>
          </w:p>
        </w:tc>
        <w:tc>
          <w:tcPr>
            <w:tcW w:w="3905" w:type="dxa"/>
            <w:shd w:val="clear" w:color="auto" w:fill="auto"/>
          </w:tcPr>
          <w:p w:rsidR="00E63D9C" w:rsidRPr="00E63D9C" w:rsidRDefault="00E63D9C" w:rsidP="00E63D9C">
            <w:r w:rsidRPr="00E63D9C">
              <w:t>Desventajas</w:t>
            </w:r>
          </w:p>
        </w:tc>
      </w:tr>
      <w:tr w:rsidR="00E63D9C" w:rsidRPr="00E63D9C" w:rsidTr="005D4D44">
        <w:tc>
          <w:tcPr>
            <w:tcW w:w="3869" w:type="dxa"/>
            <w:shd w:val="clear" w:color="auto" w:fill="auto"/>
          </w:tcPr>
          <w:p w:rsidR="00E63D9C" w:rsidRPr="00E63D9C" w:rsidRDefault="001061D1" w:rsidP="001061D1">
            <w:r>
              <w:t>MS Word tiene más elementos a insertar.</w:t>
            </w:r>
          </w:p>
        </w:tc>
        <w:tc>
          <w:tcPr>
            <w:tcW w:w="3905" w:type="dxa"/>
            <w:shd w:val="clear" w:color="auto" w:fill="auto"/>
          </w:tcPr>
          <w:p w:rsidR="00E63D9C" w:rsidRPr="00E63D9C" w:rsidRDefault="001061D1" w:rsidP="00E63D9C">
            <w:r>
              <w:t>MS Word es un programa que debes instalar obligatoriamente.</w:t>
            </w:r>
          </w:p>
        </w:tc>
      </w:tr>
      <w:tr w:rsidR="00E63D9C" w:rsidRPr="00E63D9C" w:rsidTr="005D4D44">
        <w:tc>
          <w:tcPr>
            <w:tcW w:w="3869" w:type="dxa"/>
            <w:shd w:val="clear" w:color="auto" w:fill="auto"/>
          </w:tcPr>
          <w:p w:rsidR="00E63D9C" w:rsidRPr="00E63D9C" w:rsidRDefault="001061D1" w:rsidP="00E63D9C">
            <w:r>
              <w:t>Google Docs es más práctico y simple.</w:t>
            </w:r>
          </w:p>
        </w:tc>
        <w:tc>
          <w:tcPr>
            <w:tcW w:w="3905" w:type="dxa"/>
            <w:shd w:val="clear" w:color="auto" w:fill="auto"/>
          </w:tcPr>
          <w:p w:rsidR="00E63D9C" w:rsidRPr="00E63D9C" w:rsidRDefault="001061D1" w:rsidP="00E63D9C">
            <w:r>
              <w:t>Google Docs carece de muchas especificaciones añadibles.</w:t>
            </w:r>
          </w:p>
        </w:tc>
      </w:tr>
      <w:tr w:rsidR="00E63D9C" w:rsidRPr="00E63D9C" w:rsidTr="005D4D44">
        <w:tc>
          <w:tcPr>
            <w:tcW w:w="3869" w:type="dxa"/>
            <w:shd w:val="clear" w:color="auto" w:fill="auto"/>
          </w:tcPr>
          <w:p w:rsidR="00E63D9C" w:rsidRPr="00E63D9C" w:rsidRDefault="001061D1" w:rsidP="00E63D9C">
            <w:r>
              <w:t>Google Docs permite guardar instantáneamente los archivos en la nube.</w:t>
            </w:r>
          </w:p>
        </w:tc>
        <w:tc>
          <w:tcPr>
            <w:tcW w:w="3905" w:type="dxa"/>
            <w:shd w:val="clear" w:color="auto" w:fill="auto"/>
          </w:tcPr>
          <w:p w:rsidR="00E63D9C" w:rsidRPr="00E63D9C" w:rsidRDefault="00DC08D8" w:rsidP="00E63D9C">
            <w:r>
              <w:t>Google Docs necesariamente necesita internet para su uso.</w:t>
            </w:r>
            <w:bookmarkStart w:id="0" w:name="_GoBack"/>
            <w:bookmarkEnd w:id="0"/>
          </w:p>
        </w:tc>
      </w:tr>
      <w:tr w:rsidR="00E63D9C" w:rsidRPr="00E63D9C" w:rsidTr="005D4D44">
        <w:tc>
          <w:tcPr>
            <w:tcW w:w="3869" w:type="dxa"/>
            <w:shd w:val="clear" w:color="auto" w:fill="auto"/>
          </w:tcPr>
          <w:p w:rsidR="00E63D9C" w:rsidRPr="00E63D9C" w:rsidRDefault="00DC08D8" w:rsidP="00E63D9C">
            <w:r>
              <w:t>Word puede usarse Offline</w:t>
            </w:r>
          </w:p>
        </w:tc>
        <w:tc>
          <w:tcPr>
            <w:tcW w:w="3905" w:type="dxa"/>
            <w:shd w:val="clear" w:color="auto" w:fill="auto"/>
          </w:tcPr>
          <w:p w:rsidR="00E63D9C" w:rsidRPr="00E63D9C" w:rsidRDefault="00E63D9C" w:rsidP="00E63D9C"/>
        </w:tc>
      </w:tr>
    </w:tbl>
    <w:p w:rsidR="00E63D9C" w:rsidRPr="00E63D9C" w:rsidRDefault="00E63D9C" w:rsidP="00E63D9C"/>
    <w:p w:rsidR="001061D1" w:rsidRPr="00DC08D8" w:rsidRDefault="00DC08D8" w:rsidP="00DC08D8">
      <w:pPr>
        <w:jc w:val="center"/>
        <w:rPr>
          <w:b/>
        </w:rPr>
      </w:pPr>
      <w:r w:rsidRPr="00DC08D8">
        <w:rPr>
          <w:b/>
        </w:rPr>
        <w:t>Aprendizaje Grupal</w:t>
      </w:r>
    </w:p>
    <w:p w:rsidR="00DC08D8" w:rsidRDefault="00DC08D8" w:rsidP="00DC08D8"/>
    <w:p w:rsidR="00DC08D8" w:rsidRDefault="00DC08D8" w:rsidP="00DC08D8">
      <w:r>
        <w:t>Aprendimos las diferencias que existen entre un software de aplicación y uno de la nube, además de la cantidad de elementos que contiene cada uno que pueden hacer que el documento sea más detallado en el caso de MS Word o más práctico en el caso de Google Docs.</w:t>
      </w:r>
    </w:p>
    <w:p w:rsidR="00DC08D8" w:rsidRDefault="00DC08D8" w:rsidP="00DC08D8"/>
    <w:p w:rsidR="001061D1" w:rsidRDefault="001061D1">
      <w:pPr>
        <w:spacing w:after="160" w:line="259" w:lineRule="auto"/>
      </w:pPr>
      <w:r>
        <w:br w:type="page"/>
      </w:r>
    </w:p>
    <w:p w:rsidR="00E63D9C" w:rsidRDefault="00E63D9C" w:rsidP="00F34D83"/>
    <w:sectPr w:rsidR="00E63D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774" w:rsidRDefault="00213774" w:rsidP="00494526">
      <w:pPr>
        <w:spacing w:after="0" w:line="240" w:lineRule="auto"/>
      </w:pPr>
      <w:r>
        <w:separator/>
      </w:r>
    </w:p>
  </w:endnote>
  <w:endnote w:type="continuationSeparator" w:id="0">
    <w:p w:rsidR="00213774" w:rsidRDefault="00213774" w:rsidP="0049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D9C" w:rsidRDefault="00E63D9C">
    <w:pPr>
      <w:pStyle w:val="Piedepgina"/>
    </w:pPr>
    <w:r>
      <w:t xml:space="preserve">Melvin Branford, Juan Chacón  </w:t>
    </w:r>
    <w:sdt>
      <w:sdtPr>
        <w:id w:val="944588324"/>
        <w:docPartObj>
          <w:docPartGallery w:val="Page Numbers (Bottom of Page)"/>
          <w:docPartUnique/>
        </w:docPartObj>
      </w:sdtPr>
      <w:sdtContent>
        <w:r>
          <w:t xml:space="preserve">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C08D8" w:rsidRPr="00DC08D8">
          <w:rPr>
            <w:noProof/>
            <w:lang w:val="es-ES"/>
          </w:rPr>
          <w:t>1</w:t>
        </w:r>
        <w:r>
          <w:fldChar w:fldCharType="end"/>
        </w:r>
        <w:r>
          <w:t xml:space="preserve">                                                          21/05/2018</w:t>
        </w:r>
      </w:sdtContent>
    </w:sdt>
  </w:p>
  <w:p w:rsidR="00494526" w:rsidRDefault="004945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774" w:rsidRDefault="00213774" w:rsidP="00494526">
      <w:pPr>
        <w:spacing w:after="0" w:line="240" w:lineRule="auto"/>
      </w:pPr>
      <w:r>
        <w:separator/>
      </w:r>
    </w:p>
  </w:footnote>
  <w:footnote w:type="continuationSeparator" w:id="0">
    <w:p w:rsidR="00213774" w:rsidRDefault="00213774" w:rsidP="0049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526" w:rsidRDefault="00494526">
    <w:pPr>
      <w:pStyle w:val="Encabezado"/>
    </w:pPr>
    <w:r>
      <w:t>Globalización del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B3345"/>
    <w:multiLevelType w:val="hybridMultilevel"/>
    <w:tmpl w:val="29400020"/>
    <w:lvl w:ilvl="0" w:tplc="45ECDC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83"/>
    <w:rsid w:val="001061D1"/>
    <w:rsid w:val="00213774"/>
    <w:rsid w:val="00416C67"/>
    <w:rsid w:val="00494526"/>
    <w:rsid w:val="004D0EF1"/>
    <w:rsid w:val="0071240E"/>
    <w:rsid w:val="00DC08D8"/>
    <w:rsid w:val="00E63D9C"/>
    <w:rsid w:val="00F3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DF6698-40E4-419D-9379-93C63A3A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D83"/>
    <w:pPr>
      <w:spacing w:after="200" w:line="276" w:lineRule="auto"/>
    </w:pPr>
    <w:rPr>
      <w:rFonts w:ascii="Calibri" w:eastAsia="Calibri" w:hAnsi="Calibri" w:cs="Times New Roman"/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F34D8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34D83"/>
  </w:style>
  <w:style w:type="character" w:customStyle="1" w:styleId="Ttulo1Car">
    <w:name w:val="Título 1 Car"/>
    <w:basedOn w:val="Fuentedeprrafopredeter"/>
    <w:link w:val="Ttulo1"/>
    <w:uiPriority w:val="9"/>
    <w:rsid w:val="00F34D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F34D83"/>
  </w:style>
  <w:style w:type="paragraph" w:styleId="Textodeglobo">
    <w:name w:val="Balloon Text"/>
    <w:basedOn w:val="Normal"/>
    <w:link w:val="TextodegloboCar"/>
    <w:uiPriority w:val="99"/>
    <w:semiHidden/>
    <w:unhideWhenUsed/>
    <w:rsid w:val="00F3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D83"/>
    <w:rPr>
      <w:rFonts w:ascii="Segoe UI" w:eastAsia="Calibri" w:hAnsi="Segoe UI" w:cs="Segoe UI"/>
      <w:sz w:val="18"/>
      <w:szCs w:val="18"/>
      <w:lang w:val="es-PA"/>
    </w:rPr>
  </w:style>
  <w:style w:type="paragraph" w:styleId="Encabezado">
    <w:name w:val="header"/>
    <w:basedOn w:val="Normal"/>
    <w:link w:val="EncabezadoCar"/>
    <w:uiPriority w:val="99"/>
    <w:unhideWhenUsed/>
    <w:rsid w:val="00494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526"/>
    <w:rPr>
      <w:rFonts w:ascii="Calibri" w:eastAsia="Calibri" w:hAnsi="Calibri" w:cs="Times New Roman"/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4945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526"/>
    <w:rPr>
      <w:rFonts w:ascii="Calibri" w:eastAsia="Calibri" w:hAnsi="Calibri" w:cs="Times New Roman"/>
      <w:lang w:val="es-PA"/>
    </w:rPr>
  </w:style>
  <w:style w:type="character" w:styleId="Textodelmarcadordeposicin">
    <w:name w:val="Placeholder Text"/>
    <w:basedOn w:val="Fuentedeprrafopredeter"/>
    <w:uiPriority w:val="99"/>
    <w:semiHidden/>
    <w:rsid w:val="00494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61"/>
    <w:rsid w:val="00024F17"/>
    <w:rsid w:val="00B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B2861"/>
    <w:rPr>
      <w:color w:val="808080"/>
    </w:rPr>
  </w:style>
  <w:style w:type="paragraph" w:customStyle="1" w:styleId="DBC8E828BE9E42B8AAA5381B53E1BE8B">
    <w:name w:val="DBC8E828BE9E42B8AAA5381B53E1BE8B"/>
    <w:rsid w:val="00BB2861"/>
  </w:style>
  <w:style w:type="paragraph" w:customStyle="1" w:styleId="03B1841B3E9D46648D979B680FC71F38">
    <w:name w:val="03B1841B3E9D46648D979B680FC71F38"/>
    <w:rsid w:val="00BB2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{7CBFC673-BBDB-4407-8C27-A493A3494E60}</b:Guid>
    <b:Title>Wikipedia</b:Title>
    <b:Year>2018</b:Year>
    <b:Month>Mayo</b:Month>
    <b:Day>21</b:Day>
    <b:URL>https://es.wikipedia.org/wiki/Computadora</b:URL>
    <b:RefOrder>1</b:RefOrder>
  </b:Source>
  <b:Source>
    <b:Tag>htt2</b:Tag>
    <b:SourceType>InternetSite</b:SourceType>
    <b:Guid>{3007D4C0-4352-420F-AF6C-1B3596E4AB3A}</b:Guid>
    <b:URL>https://es.wikipedia.org/wiki/Computadora</b:URL>
    <b:RefOrder>5</b:RefOrder>
  </b:Source>
  <b:Source>
    <b:Tag>Jul12</b:Tag>
    <b:SourceType>InternetSite</b:SourceType>
    <b:Guid>{AFEEDA60-F3C8-41CD-A7AD-A297617F7E12}</b:Guid>
    <b:Author>
      <b:Author>
        <b:NameList>
          <b:Person>
            <b:Last>Gardey</b:Last>
            <b:First>Julián</b:First>
            <b:Middle>Pérez Porto y Ana</b:Middle>
          </b:Person>
        </b:NameList>
      </b:Author>
    </b:Author>
    <b:Title>Definicion.DE</b:Title>
    <b:Year>2012</b:Year>
    <b:URL>https://definicion.de/computadora/</b:URL>
    <b:RefOrder>2</b:RefOrder>
  </b:Source>
  <b:Source>
    <b:Tag>Nes</b:Tag>
    <b:SourceType>InternetSite</b:SourceType>
    <b:Guid>{59465811-FB25-4F88-B29F-092AA4B34DA5}</b:Guid>
    <b:Author>
      <b:Author>
        <b:NameList>
          <b:Person>
            <b:Last>Carrillo</b:Last>
            <b:First>Nestor</b:First>
            <b:Middle>Luis Sanchez</b:Middle>
          </b:Person>
        </b:NameList>
      </b:Author>
    </b:Author>
    <b:Title>Monografiasl</b:Title>
    <b:URL>http://www.monografias.com/trabajos83/elcomputador/elcomputador.shtml</b:URL>
    <b:RefOrder>6</b:RefOrder>
  </b:Source>
  <b:Source>
    <b:Tag>Nes10</b:Tag>
    <b:SourceType>InternetSite</b:SourceType>
    <b:Guid>{B6CDCD5E-6E6E-4848-A1C8-D256F272E435}</b:Guid>
    <b:Author>
      <b:Author>
        <b:NameList>
          <b:Person>
            <b:Last>Carrillo</b:Last>
            <b:First>Nestor</b:First>
            <b:Middle>Luis Sanchez</b:Middle>
          </b:Person>
        </b:NameList>
      </b:Author>
    </b:Author>
    <b:Title>Monografias.com</b:Title>
    <b:Year>2010</b:Year>
    <b:Month>Mayo</b:Month>
    <b:URL>http://www.monografias.com/trabajos83/elcomputador/elcomputador.shtml</b:URL>
    <b:RefOrder>3</b:RefOrder>
  </b:Source>
  <b:Source>
    <b:Tag>Pet06</b:Tag>
    <b:SourceType>Book</b:SourceType>
    <b:Guid>{109B4793-9A8A-4538-84C3-11EC627659DE}</b:Guid>
    <b:Title>Introducción a la Computación </b:Title>
    <b:Year>2006</b:Year>
    <b:Author>
      <b:Author>
        <b:NameList>
          <b:Person>
            <b:Last>Norton</b:Last>
            <b:First>Peter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E995F07C-13C7-47AE-BC22-D457B415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 7040</dc:creator>
  <cp:keywords/>
  <dc:description/>
  <cp:lastModifiedBy>I7 7040</cp:lastModifiedBy>
  <cp:revision>1</cp:revision>
  <dcterms:created xsi:type="dcterms:W3CDTF">2018-05-21T18:47:00Z</dcterms:created>
  <dcterms:modified xsi:type="dcterms:W3CDTF">2018-05-21T19:48:00Z</dcterms:modified>
</cp:coreProperties>
</file>