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8A" w:rsidRDefault="00DE718A" w:rsidP="0049157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D0D0D"/>
          <w:sz w:val="49"/>
          <w:szCs w:val="49"/>
        </w:rPr>
      </w:pPr>
      <w:proofErr w:type="spellStart"/>
      <w:r>
        <w:rPr>
          <w:rFonts w:ascii="Cambria" w:hAnsi="Cambria" w:cs="Cambria"/>
          <w:color w:val="0D0D0D"/>
          <w:sz w:val="49"/>
          <w:szCs w:val="49"/>
        </w:rPr>
        <w:t>Curriculum</w:t>
      </w:r>
      <w:proofErr w:type="spellEnd"/>
      <w:r>
        <w:rPr>
          <w:rFonts w:ascii="Cambria" w:hAnsi="Cambria" w:cs="Cambria"/>
          <w:color w:val="0D0D0D"/>
          <w:sz w:val="49"/>
          <w:szCs w:val="49"/>
        </w:rPr>
        <w:t xml:space="preserve"> </w:t>
      </w:r>
      <w:proofErr w:type="spellStart"/>
      <w:r>
        <w:rPr>
          <w:rFonts w:ascii="Cambria" w:hAnsi="Cambria" w:cs="Cambria"/>
          <w:color w:val="0D0D0D"/>
          <w:sz w:val="49"/>
          <w:szCs w:val="49"/>
        </w:rPr>
        <w:t>Vitae</w:t>
      </w:r>
      <w:proofErr w:type="spellEnd"/>
    </w:p>
    <w:p w:rsidR="00BD092C" w:rsidRDefault="00BD092C" w:rsidP="0049157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D0D0D"/>
          <w:sz w:val="49"/>
          <w:szCs w:val="49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23"/>
          <w:szCs w:val="23"/>
        </w:rPr>
        <w:t>DADOS PESSOAIS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 xml:space="preserve">Nome: </w:t>
      </w:r>
      <w:r w:rsidRPr="009C051D">
        <w:rPr>
          <w:rFonts w:ascii="Calibri,Bold" w:hAnsi="Calibri,Bold" w:cs="Calibri,Bold"/>
          <w:b/>
          <w:bCs/>
          <w:sz w:val="23"/>
          <w:szCs w:val="23"/>
        </w:rPr>
        <w:t xml:space="preserve">Marcos </w:t>
      </w:r>
      <w:proofErr w:type="spellStart"/>
      <w:r w:rsidRPr="009C051D">
        <w:rPr>
          <w:rFonts w:ascii="Calibri,Bold" w:hAnsi="Calibri,Bold" w:cs="Calibri,Bold"/>
          <w:b/>
          <w:bCs/>
          <w:sz w:val="23"/>
          <w:szCs w:val="23"/>
        </w:rPr>
        <w:t>Raphael</w:t>
      </w:r>
      <w:proofErr w:type="spellEnd"/>
      <w:r w:rsidRPr="009C051D">
        <w:rPr>
          <w:rFonts w:ascii="Calibri,Bold" w:hAnsi="Calibri,Bold" w:cs="Calibri,Bold"/>
          <w:b/>
          <w:bCs/>
          <w:sz w:val="23"/>
          <w:szCs w:val="23"/>
        </w:rPr>
        <w:t xml:space="preserve"> da Silva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Estado Civil: Casado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Nascimento: 23/01/1978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RG: 3.315.126</w:t>
      </w: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23"/>
          <w:szCs w:val="23"/>
        </w:rPr>
        <w:t>CONTATO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Residência: Guaíba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Tel.: (47) 9964-2057 – (51) 3401.25.87/ (51)9614.0229-recados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Email: silva.marcos.r@hotmail.com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Email: sylva.marcos.r@gmail.com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23"/>
          <w:szCs w:val="23"/>
        </w:rPr>
        <w:t>FORMAÇÃO PROFISSIONAL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Mestrado em Acústica e Vibrações –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Calibri" w:hAnsi="Calibri" w:cs="Calibri"/>
          <w:sz w:val="23"/>
          <w:szCs w:val="23"/>
        </w:rPr>
        <w:t>UFSC (2003-2005) Incompleto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Engenharia Mecânica – UDESC (1995-2002)</w:t>
      </w:r>
    </w:p>
    <w:p w:rsidR="009B6762" w:rsidRPr="009C051D" w:rsidRDefault="009B6762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23"/>
          <w:szCs w:val="23"/>
        </w:rPr>
        <w:t>TREINAMENTOS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 xml:space="preserve">Black </w:t>
      </w:r>
      <w:proofErr w:type="spellStart"/>
      <w:r w:rsidRPr="009C051D">
        <w:rPr>
          <w:rFonts w:ascii="Calibri" w:hAnsi="Calibri" w:cs="Calibri"/>
          <w:sz w:val="23"/>
          <w:szCs w:val="23"/>
        </w:rPr>
        <w:t>Belt</w:t>
      </w:r>
      <w:proofErr w:type="spellEnd"/>
      <w:r w:rsidRPr="009C051D">
        <w:rPr>
          <w:rFonts w:ascii="Calibri" w:hAnsi="Calibri" w:cs="Calibri"/>
          <w:sz w:val="23"/>
          <w:szCs w:val="23"/>
        </w:rPr>
        <w:t>/</w:t>
      </w:r>
      <w:proofErr w:type="gramStart"/>
      <w:r w:rsidRPr="009C051D">
        <w:rPr>
          <w:rFonts w:ascii="Calibri" w:hAnsi="Calibri" w:cs="Calibri"/>
          <w:sz w:val="23"/>
          <w:szCs w:val="23"/>
        </w:rPr>
        <w:t>6Sigma</w:t>
      </w:r>
      <w:proofErr w:type="gramEnd"/>
      <w:r w:rsidRPr="009C051D">
        <w:rPr>
          <w:rFonts w:ascii="Calibri" w:hAnsi="Calibri" w:cs="Calibri"/>
          <w:sz w:val="23"/>
          <w:szCs w:val="23"/>
        </w:rPr>
        <w:t xml:space="preserve"> (180h)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proofErr w:type="spellStart"/>
      <w:r w:rsidRPr="009C051D">
        <w:rPr>
          <w:rFonts w:ascii="Calibri" w:hAnsi="Calibri" w:cs="Calibri"/>
          <w:sz w:val="23"/>
          <w:szCs w:val="23"/>
        </w:rPr>
        <w:t>Engaging</w:t>
      </w:r>
      <w:proofErr w:type="spellEnd"/>
      <w:r w:rsidRPr="009C051D">
        <w:rPr>
          <w:rFonts w:ascii="Calibri" w:hAnsi="Calibri" w:cs="Calibri"/>
          <w:sz w:val="23"/>
          <w:szCs w:val="23"/>
        </w:rPr>
        <w:t xml:space="preserve"> Managers (40h)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Gerenciamento de Projetos (40h)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,Italic" w:hAnsi="Calibri,Italic" w:cs="Calibri,Italic"/>
          <w:i/>
          <w:iCs/>
          <w:sz w:val="19"/>
          <w:szCs w:val="19"/>
        </w:rPr>
        <w:t>(</w:t>
      </w:r>
      <w:proofErr w:type="spellStart"/>
      <w:r w:rsidRPr="009C051D">
        <w:rPr>
          <w:rFonts w:ascii="Calibri,Italic" w:hAnsi="Calibri,Italic" w:cs="Calibri,Italic"/>
          <w:i/>
          <w:iCs/>
          <w:sz w:val="19"/>
          <w:szCs w:val="19"/>
        </w:rPr>
        <w:t>Strategos</w:t>
      </w:r>
      <w:proofErr w:type="spellEnd"/>
      <w:r w:rsidRPr="009C051D">
        <w:rPr>
          <w:rFonts w:ascii="Calibri,Italic" w:hAnsi="Calibri,Italic" w:cs="Calibri,Italic"/>
          <w:i/>
          <w:iCs/>
          <w:sz w:val="19"/>
          <w:szCs w:val="19"/>
        </w:rPr>
        <w:t xml:space="preserve">) </w:t>
      </w:r>
      <w:proofErr w:type="spellStart"/>
      <w:r w:rsidRPr="009C051D">
        <w:rPr>
          <w:rFonts w:ascii="Calibri" w:hAnsi="Calibri" w:cs="Calibri"/>
          <w:sz w:val="23"/>
          <w:szCs w:val="23"/>
        </w:rPr>
        <w:t>Innovation</w:t>
      </w:r>
      <w:proofErr w:type="spellEnd"/>
      <w:r w:rsidRPr="009C051D">
        <w:rPr>
          <w:rFonts w:ascii="Calibri" w:hAnsi="Calibri" w:cs="Calibri"/>
          <w:sz w:val="23"/>
          <w:szCs w:val="23"/>
        </w:rPr>
        <w:t xml:space="preserve"> Mentor (60h)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Propriedade Intelectual – INPI (16h)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FMEA (20h)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QFD/VOC (20h)</w:t>
      </w:r>
    </w:p>
    <w:p w:rsidR="009B6762" w:rsidRPr="009C051D" w:rsidRDefault="009B6762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23"/>
          <w:szCs w:val="23"/>
        </w:rPr>
        <w:t>COMPETÊNCIAS TÉCNICAS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Combustão de gases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Transferência de calor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Dinâmica dos fluidos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Inovação e desenvolvimento de</w:t>
      </w:r>
      <w:r w:rsidR="009B6762" w:rsidRPr="009C051D">
        <w:rPr>
          <w:rFonts w:ascii="Calibri" w:hAnsi="Calibri" w:cs="Calibri"/>
          <w:sz w:val="23"/>
          <w:szCs w:val="23"/>
        </w:rPr>
        <w:t xml:space="preserve"> </w:t>
      </w:r>
      <w:r w:rsidRPr="009C051D">
        <w:rPr>
          <w:rFonts w:ascii="Calibri" w:hAnsi="Calibri" w:cs="Calibri"/>
          <w:sz w:val="23"/>
          <w:szCs w:val="23"/>
        </w:rPr>
        <w:t>produtos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Propriedade Intelectual (Patentes)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Sistemas Micro-ondas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Simulação Numérica / CFD</w:t>
      </w: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23"/>
          <w:szCs w:val="23"/>
        </w:rPr>
        <w:t>IDIOMAS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Português: nativo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Inglês: fluente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Italiano: bom (conversação e leitura)</w:t>
      </w: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23"/>
          <w:szCs w:val="23"/>
        </w:rPr>
        <w:t>TREINAMENTOS / SOFTWARES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proofErr w:type="spellStart"/>
      <w:r w:rsidRPr="009C051D">
        <w:rPr>
          <w:rFonts w:ascii="Calibri" w:hAnsi="Calibri" w:cs="Calibri"/>
          <w:sz w:val="23"/>
          <w:szCs w:val="23"/>
        </w:rPr>
        <w:t>Pro-E</w:t>
      </w:r>
      <w:proofErr w:type="spellEnd"/>
      <w:r w:rsidRPr="009C051D">
        <w:rPr>
          <w:rFonts w:ascii="Calibri" w:hAnsi="Calibri" w:cs="Calibri"/>
          <w:sz w:val="23"/>
          <w:szCs w:val="23"/>
        </w:rPr>
        <w:t xml:space="preserve"> (60 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proofErr w:type="spellStart"/>
      <w:proofErr w:type="gramStart"/>
      <w:r w:rsidRPr="009C051D">
        <w:rPr>
          <w:rFonts w:ascii="Calibri" w:hAnsi="Calibri" w:cs="Calibri"/>
          <w:sz w:val="23"/>
          <w:szCs w:val="23"/>
        </w:rPr>
        <w:t>LabView</w:t>
      </w:r>
      <w:proofErr w:type="spellEnd"/>
      <w:proofErr w:type="gramEnd"/>
      <w:r w:rsidRPr="009C051D">
        <w:rPr>
          <w:rFonts w:ascii="Calibri" w:hAnsi="Calibri" w:cs="Calibri"/>
          <w:sz w:val="23"/>
          <w:szCs w:val="23"/>
        </w:rPr>
        <w:t xml:space="preserve"> (40h)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proofErr w:type="spellStart"/>
      <w:proofErr w:type="gramStart"/>
      <w:r w:rsidRPr="009C051D">
        <w:rPr>
          <w:rFonts w:ascii="Calibri" w:hAnsi="Calibri" w:cs="Calibri"/>
          <w:sz w:val="23"/>
          <w:szCs w:val="23"/>
        </w:rPr>
        <w:t>CFx</w:t>
      </w:r>
      <w:proofErr w:type="spellEnd"/>
      <w:proofErr w:type="gramEnd"/>
      <w:r w:rsidRPr="009C051D">
        <w:rPr>
          <w:rFonts w:ascii="Calibri" w:hAnsi="Calibri" w:cs="Calibri"/>
          <w:sz w:val="23"/>
          <w:szCs w:val="23"/>
        </w:rPr>
        <w:t xml:space="preserve"> / CFD (80 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proofErr w:type="spellStart"/>
      <w:proofErr w:type="gramStart"/>
      <w:r w:rsidRPr="009C051D">
        <w:rPr>
          <w:rFonts w:ascii="Calibri" w:hAnsi="Calibri" w:cs="Calibri"/>
          <w:sz w:val="23"/>
          <w:szCs w:val="23"/>
        </w:rPr>
        <w:t>SolidWorks</w:t>
      </w:r>
      <w:proofErr w:type="spellEnd"/>
      <w:proofErr w:type="gramEnd"/>
      <w:r w:rsidRPr="009C051D">
        <w:rPr>
          <w:rFonts w:ascii="Calibri" w:hAnsi="Calibri" w:cs="Calibri"/>
          <w:sz w:val="23"/>
          <w:szCs w:val="23"/>
        </w:rPr>
        <w:t>(40h)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proofErr w:type="spellStart"/>
      <w:r w:rsidRPr="009C051D">
        <w:rPr>
          <w:rFonts w:ascii="Calibri" w:hAnsi="Calibri" w:cs="Calibri"/>
          <w:sz w:val="23"/>
          <w:szCs w:val="23"/>
        </w:rPr>
        <w:t>Matlab</w:t>
      </w:r>
      <w:proofErr w:type="spellEnd"/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 xml:space="preserve">Programação em C e </w:t>
      </w:r>
      <w:proofErr w:type="spellStart"/>
      <w:proofErr w:type="gramStart"/>
      <w:r w:rsidRPr="009C051D">
        <w:rPr>
          <w:rFonts w:ascii="Calibri" w:hAnsi="Calibri" w:cs="Calibri"/>
          <w:sz w:val="23"/>
          <w:szCs w:val="23"/>
        </w:rPr>
        <w:t>VisualBasic</w:t>
      </w:r>
      <w:proofErr w:type="spellEnd"/>
      <w:proofErr w:type="gramEnd"/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proofErr w:type="gramStart"/>
      <w:r w:rsidRPr="009C051D">
        <w:rPr>
          <w:rFonts w:ascii="Calibri" w:hAnsi="Calibri" w:cs="Calibri"/>
          <w:sz w:val="23"/>
          <w:szCs w:val="23"/>
        </w:rPr>
        <w:t>IDE</w:t>
      </w:r>
      <w:proofErr w:type="gramEnd"/>
      <w:r w:rsidRPr="009C051D">
        <w:rPr>
          <w:rFonts w:ascii="Calibri" w:hAnsi="Calibri" w:cs="Calibri"/>
          <w:sz w:val="23"/>
          <w:szCs w:val="23"/>
        </w:rPr>
        <w:t xml:space="preserve"> </w:t>
      </w:r>
      <w:proofErr w:type="spellStart"/>
      <w:r w:rsidRPr="009C051D">
        <w:rPr>
          <w:rFonts w:ascii="Calibri" w:hAnsi="Calibri" w:cs="Calibri"/>
          <w:sz w:val="23"/>
          <w:szCs w:val="23"/>
        </w:rPr>
        <w:t>micro-controlador</w:t>
      </w:r>
      <w:proofErr w:type="spellEnd"/>
      <w:r w:rsidRPr="009C051D">
        <w:rPr>
          <w:rFonts w:ascii="Calibri" w:hAnsi="Calibri" w:cs="Calibri"/>
          <w:sz w:val="23"/>
          <w:szCs w:val="23"/>
        </w:rPr>
        <w:t xml:space="preserve"> ST (STDV)</w:t>
      </w: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23"/>
          <w:szCs w:val="23"/>
        </w:rPr>
        <w:t>EXPERIÊNCIAS INTERNACIONAIS: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 xml:space="preserve">EUA e Itália: visitas a </w:t>
      </w:r>
      <w:proofErr w:type="gramStart"/>
      <w:r w:rsidRPr="009C051D">
        <w:rPr>
          <w:rFonts w:ascii="Calibri" w:hAnsi="Calibri" w:cs="Calibri"/>
          <w:sz w:val="23"/>
          <w:szCs w:val="23"/>
        </w:rPr>
        <w:t>fornecedores,</w:t>
      </w:r>
      <w:proofErr w:type="gramEnd"/>
      <w:r w:rsidRPr="009C051D">
        <w:rPr>
          <w:rFonts w:ascii="Calibri" w:hAnsi="Calibri" w:cs="Calibri"/>
          <w:sz w:val="23"/>
          <w:szCs w:val="23"/>
        </w:rPr>
        <w:t>instituições de pesquisa,reuniões/workshops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  <w:r w:rsidRPr="009C051D">
        <w:rPr>
          <w:rFonts w:ascii="Symbol" w:hAnsi="Symbol" w:cs="Symbol"/>
          <w:sz w:val="23"/>
          <w:szCs w:val="23"/>
        </w:rPr>
        <w:t></w:t>
      </w:r>
      <w:r w:rsidRPr="009C051D">
        <w:rPr>
          <w:rFonts w:ascii="Symbol" w:hAnsi="Symbol" w:cs="Symbol"/>
          <w:sz w:val="23"/>
          <w:szCs w:val="23"/>
        </w:rPr>
        <w:t></w:t>
      </w:r>
      <w:r w:rsidRPr="009C051D">
        <w:rPr>
          <w:rFonts w:ascii="Calibri" w:hAnsi="Calibri" w:cs="Calibri"/>
          <w:sz w:val="23"/>
          <w:szCs w:val="23"/>
        </w:rPr>
        <w:t>Itália: desenvolvimento de projeto</w:t>
      </w:r>
      <w:r w:rsidR="0026446E" w:rsidRPr="009C051D">
        <w:rPr>
          <w:rFonts w:ascii="Calibri" w:hAnsi="Calibri" w:cs="Calibri"/>
          <w:sz w:val="23"/>
          <w:szCs w:val="23"/>
        </w:rPr>
        <w:t xml:space="preserve"> </w:t>
      </w:r>
      <w:r w:rsidRPr="009C051D">
        <w:rPr>
          <w:rFonts w:ascii="Calibri" w:hAnsi="Calibri" w:cs="Calibri"/>
          <w:sz w:val="23"/>
          <w:szCs w:val="23"/>
        </w:rPr>
        <w:t>global de inovação</w:t>
      </w: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  <w:r w:rsidRPr="009C051D">
        <w:rPr>
          <w:rFonts w:ascii="Arial,Bold" w:hAnsi="Arial,Bold" w:cs="Arial,Bold"/>
          <w:b/>
          <w:bCs/>
          <w:sz w:val="19"/>
          <w:szCs w:val="19"/>
        </w:rPr>
        <w:t>ÚLTIMO EMPREGO</w:t>
      </w:r>
      <w:r w:rsidRPr="009C051D">
        <w:rPr>
          <w:rFonts w:ascii="Arial,Bold" w:hAnsi="Arial,Bold" w:cs="Arial,Bold"/>
          <w:b/>
          <w:bCs/>
          <w:sz w:val="23"/>
          <w:szCs w:val="23"/>
        </w:rPr>
        <w:t>: WHIRLPOOL ELETRODOMÉSTICOS SA (2003 - 2013)</w:t>
      </w:r>
    </w:p>
    <w:p w:rsidR="0026446E" w:rsidRPr="009C051D" w:rsidRDefault="0026446E" w:rsidP="00DE718A">
      <w:pPr>
        <w:autoSpaceDE w:val="0"/>
        <w:autoSpaceDN w:val="0"/>
        <w:adjustRightInd w:val="0"/>
        <w:spacing w:after="0" w:line="240" w:lineRule="auto"/>
        <w:rPr>
          <w:rFonts w:ascii="Arial,Bold" w:hAnsi="Arial,Bold" w:cs="Arial,Bold"/>
          <w:b/>
          <w:bCs/>
          <w:sz w:val="23"/>
          <w:szCs w:val="23"/>
        </w:rPr>
      </w:pP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1"/>
          <w:szCs w:val="21"/>
        </w:rPr>
      </w:pPr>
      <w:r w:rsidRPr="009C051D">
        <w:rPr>
          <w:rFonts w:ascii="Arial,BoldItalic" w:hAnsi="Arial,BoldItalic" w:cs="Arial,BoldItalic"/>
          <w:b/>
          <w:bCs/>
          <w:i/>
          <w:iCs/>
          <w:sz w:val="21"/>
          <w:szCs w:val="21"/>
        </w:rPr>
        <w:t>Engenheiro de Desenvolvimento – Fornos Micro-ondas (2012-2013)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>Pesquisa e desenvolvimento de produto;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>Componentes do sistema de geração de micro-ondas;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>Eletrônica de potência e dispositivos de estado sólido (TRIAC, IGBT, IGCT</w:t>
      </w:r>
      <w:proofErr w:type="gramStart"/>
      <w:r w:rsidRPr="009C051D">
        <w:rPr>
          <w:rFonts w:ascii="Calibri" w:hAnsi="Calibri" w:cs="Calibri"/>
          <w:sz w:val="21"/>
          <w:szCs w:val="21"/>
        </w:rPr>
        <w:t>)</w:t>
      </w:r>
      <w:proofErr w:type="gramEnd"/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1"/>
          <w:szCs w:val="21"/>
        </w:rPr>
      </w:pPr>
      <w:r w:rsidRPr="009C051D">
        <w:rPr>
          <w:rFonts w:ascii="Arial,BoldItalic" w:hAnsi="Arial,BoldItalic" w:cs="Arial,BoldItalic"/>
          <w:b/>
          <w:bCs/>
          <w:i/>
          <w:iCs/>
          <w:sz w:val="21"/>
          <w:szCs w:val="21"/>
        </w:rPr>
        <w:t xml:space="preserve">Lead </w:t>
      </w:r>
      <w:proofErr w:type="spellStart"/>
      <w:r w:rsidRPr="009C051D">
        <w:rPr>
          <w:rFonts w:ascii="Arial,BoldItalic" w:hAnsi="Arial,BoldItalic" w:cs="Arial,BoldItalic"/>
          <w:b/>
          <w:bCs/>
          <w:i/>
          <w:iCs/>
          <w:sz w:val="21"/>
          <w:szCs w:val="21"/>
        </w:rPr>
        <w:t>Engineer</w:t>
      </w:r>
      <w:proofErr w:type="spellEnd"/>
      <w:r w:rsidRPr="009C051D">
        <w:rPr>
          <w:rFonts w:ascii="Arial,BoldItalic" w:hAnsi="Arial,BoldItalic" w:cs="Arial,BoldItalic"/>
          <w:b/>
          <w:bCs/>
          <w:i/>
          <w:iCs/>
          <w:sz w:val="21"/>
          <w:szCs w:val="21"/>
        </w:rPr>
        <w:t xml:space="preserve"> – Combustão (gás) (2008-2012):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>Criação e gerenciamento de time global de pesquisa e desenvolvimento na área de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spellStart"/>
      <w:proofErr w:type="gramStart"/>
      <w:r w:rsidRPr="009C051D">
        <w:rPr>
          <w:rFonts w:ascii="Calibri" w:hAnsi="Calibri" w:cs="Calibri"/>
          <w:sz w:val="21"/>
          <w:szCs w:val="21"/>
        </w:rPr>
        <w:t>queimadores</w:t>
      </w:r>
      <w:proofErr w:type="spellEnd"/>
      <w:proofErr w:type="gramEnd"/>
      <w:r w:rsidRPr="009C051D">
        <w:rPr>
          <w:rFonts w:ascii="Calibri" w:hAnsi="Calibri" w:cs="Calibri"/>
          <w:sz w:val="21"/>
          <w:szCs w:val="21"/>
        </w:rPr>
        <w:t xml:space="preserve"> a gás;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>Pesquisa avançada na área de combustão;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 xml:space="preserve">Avaliação de tendências e novas tecnologias em </w:t>
      </w:r>
      <w:proofErr w:type="spellStart"/>
      <w:r w:rsidRPr="009C051D">
        <w:rPr>
          <w:rFonts w:ascii="Calibri" w:hAnsi="Calibri" w:cs="Calibri"/>
          <w:sz w:val="21"/>
          <w:szCs w:val="21"/>
        </w:rPr>
        <w:t>queimadores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a gás;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>Análise e validação experimental de modelos de simulação numérica (CFD);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>Desenvolvimento em parceria com Universidades e empresas no Brasil, Itália e EUA;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 xml:space="preserve">Desenvolvimento e </w:t>
      </w:r>
      <w:proofErr w:type="gramStart"/>
      <w:r w:rsidRPr="009C051D">
        <w:rPr>
          <w:rFonts w:ascii="Calibri" w:hAnsi="Calibri" w:cs="Calibri"/>
          <w:sz w:val="21"/>
          <w:szCs w:val="21"/>
        </w:rPr>
        <w:t>implementação</w:t>
      </w:r>
      <w:proofErr w:type="gramEnd"/>
      <w:r w:rsidRPr="009C051D">
        <w:rPr>
          <w:rFonts w:ascii="Calibri" w:hAnsi="Calibri" w:cs="Calibri"/>
          <w:sz w:val="21"/>
          <w:szCs w:val="21"/>
        </w:rPr>
        <w:t xml:space="preserve"> de novo conceito de </w:t>
      </w:r>
      <w:proofErr w:type="spellStart"/>
      <w:r w:rsidRPr="009C051D">
        <w:rPr>
          <w:rFonts w:ascii="Calibri" w:hAnsi="Calibri" w:cs="Calibri"/>
          <w:sz w:val="21"/>
          <w:szCs w:val="21"/>
        </w:rPr>
        <w:t>queimador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com aplicação no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Calibri" w:hAnsi="Calibri" w:cs="Calibri"/>
          <w:sz w:val="21"/>
          <w:szCs w:val="21"/>
        </w:rPr>
        <w:t>Brasil, Europa e EUA;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 xml:space="preserve">Desenvolvimento global de novo conceito de </w:t>
      </w:r>
      <w:proofErr w:type="spellStart"/>
      <w:r w:rsidRPr="009C051D">
        <w:rPr>
          <w:rFonts w:ascii="Calibri" w:hAnsi="Calibri" w:cs="Calibri"/>
          <w:sz w:val="21"/>
          <w:szCs w:val="21"/>
        </w:rPr>
        <w:t>queimador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de altíssima eficiência;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 xml:space="preserve">Geração de conhecimento, ‘Design </w:t>
      </w:r>
      <w:proofErr w:type="spellStart"/>
      <w:r w:rsidRPr="009C051D">
        <w:rPr>
          <w:rFonts w:ascii="Calibri" w:hAnsi="Calibri" w:cs="Calibri"/>
          <w:sz w:val="21"/>
          <w:szCs w:val="21"/>
        </w:rPr>
        <w:t>Guides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’, procedimentos de testes, técnicas </w:t>
      </w:r>
      <w:proofErr w:type="gramStart"/>
      <w:r w:rsidRPr="009C051D">
        <w:rPr>
          <w:rFonts w:ascii="Calibri" w:hAnsi="Calibri" w:cs="Calibri"/>
          <w:sz w:val="21"/>
          <w:szCs w:val="21"/>
        </w:rPr>
        <w:t>de</w:t>
      </w:r>
      <w:proofErr w:type="gramEnd"/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 w:rsidRPr="009C051D">
        <w:rPr>
          <w:rFonts w:ascii="Calibri" w:hAnsi="Calibri" w:cs="Calibri"/>
          <w:sz w:val="21"/>
          <w:szCs w:val="21"/>
        </w:rPr>
        <w:t>medição</w:t>
      </w:r>
      <w:proofErr w:type="gramEnd"/>
      <w:r w:rsidRPr="009C051D">
        <w:rPr>
          <w:rFonts w:ascii="Calibri" w:hAnsi="Calibri" w:cs="Calibri"/>
          <w:sz w:val="21"/>
          <w:szCs w:val="21"/>
        </w:rPr>
        <w:t xml:space="preserve"> e cálculo para projeto de </w:t>
      </w:r>
      <w:proofErr w:type="spellStart"/>
      <w:r w:rsidRPr="009C051D">
        <w:rPr>
          <w:rFonts w:ascii="Calibri" w:hAnsi="Calibri" w:cs="Calibri"/>
          <w:sz w:val="21"/>
          <w:szCs w:val="21"/>
        </w:rPr>
        <w:t>queimadores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a gás;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>Geração de Propriedade Intelectual (15+ patentes depositadas);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1"/>
          <w:szCs w:val="21"/>
        </w:rPr>
      </w:pPr>
      <w:r w:rsidRPr="009C051D">
        <w:rPr>
          <w:rFonts w:ascii="Arial,BoldItalic" w:hAnsi="Arial,BoldItalic" w:cs="Arial,BoldItalic"/>
          <w:b/>
          <w:bCs/>
          <w:i/>
          <w:iCs/>
          <w:sz w:val="21"/>
          <w:szCs w:val="21"/>
        </w:rPr>
        <w:t>Engenheiro de Desenvolvimento – Pesquisa, Desenvolvimento e Inovação (2003</w:t>
      </w:r>
      <w:proofErr w:type="gramStart"/>
      <w:r w:rsidRPr="009C051D">
        <w:rPr>
          <w:rFonts w:ascii="Arial,BoldItalic" w:hAnsi="Arial,BoldItalic" w:cs="Arial,BoldItalic"/>
          <w:b/>
          <w:bCs/>
          <w:i/>
          <w:iCs/>
          <w:sz w:val="21"/>
          <w:szCs w:val="21"/>
        </w:rPr>
        <w:t>-</w:t>
      </w:r>
      <w:proofErr w:type="gramEnd"/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Arial,BoldItalic" w:hAnsi="Arial,BoldItalic" w:cs="Arial,BoldItalic"/>
          <w:b/>
          <w:bCs/>
          <w:i/>
          <w:iCs/>
          <w:sz w:val="21"/>
          <w:szCs w:val="21"/>
        </w:rPr>
      </w:pPr>
      <w:proofErr w:type="gramStart"/>
      <w:r w:rsidRPr="009C051D">
        <w:rPr>
          <w:rFonts w:ascii="Arial,BoldItalic" w:hAnsi="Arial,BoldItalic" w:cs="Arial,BoldItalic"/>
          <w:b/>
          <w:bCs/>
          <w:i/>
          <w:iCs/>
          <w:sz w:val="21"/>
          <w:szCs w:val="21"/>
        </w:rPr>
        <w:t>2008)</w:t>
      </w:r>
      <w:proofErr w:type="gramEnd"/>
      <w:r w:rsidRPr="009C051D">
        <w:rPr>
          <w:rFonts w:ascii="Arial,BoldItalic" w:hAnsi="Arial,BoldItalic" w:cs="Arial,BoldItalic"/>
          <w:b/>
          <w:bCs/>
          <w:i/>
          <w:iCs/>
          <w:sz w:val="21"/>
          <w:szCs w:val="21"/>
        </w:rPr>
        <w:t>: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 xml:space="preserve">Transferência de calor por infravermelho </w:t>
      </w:r>
      <w:proofErr w:type="gramStart"/>
      <w:r w:rsidRPr="009C051D">
        <w:rPr>
          <w:rFonts w:ascii="Calibri" w:hAnsi="Calibri" w:cs="Calibri"/>
          <w:sz w:val="21"/>
          <w:szCs w:val="21"/>
        </w:rPr>
        <w:t>(lâmpadas alógenas e de quartzo,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Calibri" w:hAnsi="Calibri" w:cs="Calibri"/>
          <w:sz w:val="21"/>
          <w:szCs w:val="21"/>
        </w:rPr>
        <w:t>aquecedores</w:t>
      </w:r>
      <w:proofErr w:type="gramEnd"/>
      <w:r w:rsidRPr="009C051D">
        <w:rPr>
          <w:rFonts w:ascii="Calibri" w:hAnsi="Calibri" w:cs="Calibri"/>
          <w:sz w:val="21"/>
          <w:szCs w:val="21"/>
        </w:rPr>
        <w:t xml:space="preserve"> cerâmicos);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r w:rsidRPr="009C051D">
        <w:rPr>
          <w:rFonts w:ascii="Calibri" w:hAnsi="Calibri" w:cs="Calibri"/>
          <w:sz w:val="21"/>
          <w:szCs w:val="21"/>
        </w:rPr>
        <w:t xml:space="preserve">Aquecedores </w:t>
      </w:r>
      <w:proofErr w:type="spellStart"/>
      <w:r w:rsidRPr="009C051D">
        <w:rPr>
          <w:rFonts w:ascii="Calibri" w:hAnsi="Calibri" w:cs="Calibri"/>
          <w:sz w:val="21"/>
          <w:szCs w:val="21"/>
        </w:rPr>
        <w:t>thin-film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e </w:t>
      </w:r>
      <w:proofErr w:type="spellStart"/>
      <w:r w:rsidRPr="009C051D">
        <w:rPr>
          <w:rFonts w:ascii="Calibri" w:hAnsi="Calibri" w:cs="Calibri"/>
          <w:sz w:val="21"/>
          <w:szCs w:val="21"/>
        </w:rPr>
        <w:t>thick-film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(deposição por sol-gel e plasma);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proofErr w:type="spellStart"/>
      <w:r w:rsidRPr="009C051D">
        <w:rPr>
          <w:rFonts w:ascii="Calibri" w:hAnsi="Calibri" w:cs="Calibri"/>
          <w:sz w:val="21"/>
          <w:szCs w:val="21"/>
        </w:rPr>
        <w:t>Modelamento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numérico e validação experimental em transferência de calor por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 w:rsidRPr="009C051D">
        <w:rPr>
          <w:rFonts w:ascii="Calibri" w:hAnsi="Calibri" w:cs="Calibri"/>
          <w:sz w:val="21"/>
          <w:szCs w:val="21"/>
        </w:rPr>
        <w:t>convecção</w:t>
      </w:r>
      <w:proofErr w:type="gramEnd"/>
      <w:r w:rsidRPr="009C051D">
        <w:rPr>
          <w:rFonts w:ascii="Calibri" w:hAnsi="Calibri" w:cs="Calibri"/>
          <w:sz w:val="21"/>
          <w:szCs w:val="21"/>
        </w:rPr>
        <w:t xml:space="preserve"> forçada;</w:t>
      </w:r>
    </w:p>
    <w:p w:rsidR="00DE718A" w:rsidRPr="009C051D" w:rsidRDefault="00DE718A" w:rsidP="00DE718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Symbol" w:hAnsi="Symbol" w:cs="Symbol"/>
          <w:sz w:val="21"/>
          <w:szCs w:val="21"/>
        </w:rPr>
        <w:t></w:t>
      </w:r>
      <w:r w:rsidRPr="009C051D">
        <w:rPr>
          <w:rFonts w:ascii="Symbol" w:hAnsi="Symbol" w:cs="Symbol"/>
          <w:sz w:val="21"/>
          <w:szCs w:val="21"/>
        </w:rPr>
        <w:t></w:t>
      </w:r>
      <w:proofErr w:type="spellStart"/>
      <w:r w:rsidRPr="009C051D">
        <w:rPr>
          <w:rFonts w:ascii="Calibri" w:hAnsi="Calibri" w:cs="Calibri"/>
          <w:sz w:val="21"/>
          <w:szCs w:val="21"/>
        </w:rPr>
        <w:t>Coatings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(acabamentos) funcionais (esmaltes, camadas protetoras, camadas de </w:t>
      </w:r>
      <w:proofErr w:type="gramStart"/>
      <w:r w:rsidRPr="009C051D">
        <w:rPr>
          <w:rFonts w:ascii="Calibri" w:hAnsi="Calibri" w:cs="Calibri"/>
          <w:sz w:val="21"/>
          <w:szCs w:val="21"/>
        </w:rPr>
        <w:t>baixa</w:t>
      </w:r>
      <w:proofErr w:type="gramEnd"/>
    </w:p>
    <w:p w:rsidR="00655793" w:rsidRPr="009C051D" w:rsidRDefault="00DE718A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proofErr w:type="gramStart"/>
      <w:r w:rsidRPr="009C051D">
        <w:rPr>
          <w:rFonts w:ascii="Calibri" w:hAnsi="Calibri" w:cs="Calibri"/>
          <w:sz w:val="21"/>
          <w:szCs w:val="21"/>
        </w:rPr>
        <w:t>adesão</w:t>
      </w:r>
      <w:proofErr w:type="gramEnd"/>
      <w:r w:rsidRPr="009C051D">
        <w:rPr>
          <w:rFonts w:ascii="Calibri" w:hAnsi="Calibri" w:cs="Calibri"/>
          <w:sz w:val="21"/>
          <w:szCs w:val="21"/>
        </w:rPr>
        <w:t>, depositados por Sol-Gel e PECVD)</w:t>
      </w:r>
      <w:r w:rsidR="0026446E" w:rsidRPr="009C051D">
        <w:rPr>
          <w:rFonts w:ascii="Calibri" w:hAnsi="Calibri" w:cs="Calibri"/>
          <w:sz w:val="21"/>
          <w:szCs w:val="21"/>
        </w:rPr>
        <w:t xml:space="preserve"> </w:t>
      </w:r>
      <w:r w:rsidRPr="009C051D">
        <w:rPr>
          <w:rFonts w:ascii="Calibri" w:hAnsi="Calibri" w:cs="Calibri"/>
          <w:sz w:val="21"/>
          <w:szCs w:val="21"/>
        </w:rPr>
        <w:t>ração industrial</w:t>
      </w:r>
      <w:r w:rsidR="0026446E" w:rsidRPr="009C051D">
        <w:rPr>
          <w:rFonts w:ascii="Calibri" w:hAnsi="Calibri" w:cs="Calibri"/>
          <w:sz w:val="21"/>
          <w:szCs w:val="21"/>
        </w:rPr>
        <w:t>.</w:t>
      </w: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Calibri" w:hAnsi="Calibri" w:cs="Calibri"/>
          <w:sz w:val="21"/>
          <w:szCs w:val="21"/>
        </w:rPr>
        <w:t>Para outras informações, me coloco a disposição.</w:t>
      </w: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Calibri" w:hAnsi="Calibri" w:cs="Calibri"/>
          <w:sz w:val="21"/>
          <w:szCs w:val="21"/>
        </w:rPr>
        <w:t>Atenciosamente,</w:t>
      </w: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  <w:r w:rsidRPr="009C051D">
        <w:rPr>
          <w:rFonts w:ascii="Calibri" w:hAnsi="Calibri" w:cs="Calibri"/>
          <w:sz w:val="21"/>
          <w:szCs w:val="21"/>
        </w:rPr>
        <w:t xml:space="preserve">Marcos </w:t>
      </w:r>
      <w:proofErr w:type="spellStart"/>
      <w:r w:rsidRPr="009C051D">
        <w:rPr>
          <w:rFonts w:ascii="Calibri" w:hAnsi="Calibri" w:cs="Calibri"/>
          <w:sz w:val="21"/>
          <w:szCs w:val="21"/>
        </w:rPr>
        <w:t>Raphael</w:t>
      </w:r>
      <w:proofErr w:type="spellEnd"/>
      <w:r w:rsidRPr="009C051D">
        <w:rPr>
          <w:rFonts w:ascii="Calibri" w:hAnsi="Calibri" w:cs="Calibri"/>
          <w:sz w:val="21"/>
          <w:szCs w:val="21"/>
        </w:rPr>
        <w:t xml:space="preserve"> da Silva.</w:t>
      </w: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1"/>
          <w:szCs w:val="21"/>
        </w:rPr>
      </w:pPr>
    </w:p>
    <w:p w:rsidR="0026446E" w:rsidRPr="009C051D" w:rsidRDefault="0026446E" w:rsidP="0026446E">
      <w:pPr>
        <w:autoSpaceDE w:val="0"/>
        <w:autoSpaceDN w:val="0"/>
        <w:adjustRightInd w:val="0"/>
        <w:spacing w:after="0" w:line="240" w:lineRule="auto"/>
      </w:pPr>
    </w:p>
    <w:sectPr w:rsidR="0026446E" w:rsidRPr="009C051D" w:rsidSect="00655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E718A"/>
    <w:rsid w:val="0026446E"/>
    <w:rsid w:val="00491571"/>
    <w:rsid w:val="00655793"/>
    <w:rsid w:val="009B6762"/>
    <w:rsid w:val="009C051D"/>
    <w:rsid w:val="00BD092C"/>
    <w:rsid w:val="00DE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9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463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Rosimari Kubiaki</dc:creator>
  <cp:lastModifiedBy>Rosimari Kubiaki</cp:lastModifiedBy>
  <cp:revision>6</cp:revision>
  <dcterms:created xsi:type="dcterms:W3CDTF">2015-01-20T21:53:00Z</dcterms:created>
  <dcterms:modified xsi:type="dcterms:W3CDTF">2015-01-20T22:02:00Z</dcterms:modified>
</cp:coreProperties>
</file>