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22" w:rsidRDefault="00097339">
      <w:pPr>
        <w:pStyle w:val="Ttulo1"/>
        <w:rPr>
          <w:sz w:val="24"/>
        </w:rPr>
      </w:pPr>
      <w:r>
        <w:rPr>
          <w:sz w:val="24"/>
        </w:rPr>
        <w:t>OSMAR VAZ MACHADO</w:t>
      </w:r>
    </w:p>
    <w:p w:rsidR="001C2A22" w:rsidRDefault="001C2A22">
      <w:pPr>
        <w:spacing w:after="0" w:line="360" w:lineRule="auto"/>
        <w:rPr>
          <w:rFonts w:ascii="Times New Roman" w:hAnsi="Times New Roman"/>
          <w:b/>
          <w:sz w:val="24"/>
        </w:rPr>
      </w:pPr>
    </w:p>
    <w:p w:rsidR="001C2A22" w:rsidRDefault="0009733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Brasileiro, casado, </w:t>
      </w:r>
      <w:r w:rsidR="00FA3348">
        <w:rPr>
          <w:rFonts w:ascii="Times New Roman" w:hAnsi="Times New Roman"/>
          <w:sz w:val="24"/>
        </w:rPr>
        <w:t>51</w:t>
      </w:r>
      <w:r w:rsidR="0082326E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anos</w:t>
      </w:r>
      <w:proofErr w:type="gramEnd"/>
    </w:p>
    <w:p w:rsidR="001C2A22" w:rsidRDefault="0009733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Av. Marcílio Dias, 255 – Bairro Alvorada – Guaíba/</w:t>
      </w:r>
      <w:proofErr w:type="gramStart"/>
      <w:r>
        <w:rPr>
          <w:rFonts w:ascii="Times New Roman" w:hAnsi="Times New Roman"/>
          <w:sz w:val="24"/>
        </w:rPr>
        <w:t>RS</w:t>
      </w:r>
      <w:proofErr w:type="gramEnd"/>
    </w:p>
    <w:p w:rsidR="001C2A22" w:rsidRDefault="0009733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Tel.:</w:t>
      </w:r>
      <w:proofErr w:type="gramStart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 xml:space="preserve">51  3480 4903          Celular: </w:t>
      </w:r>
      <w:r w:rsidR="004F70C1">
        <w:rPr>
          <w:rFonts w:ascii="Times New Roman" w:hAnsi="Times New Roman"/>
          <w:sz w:val="24"/>
        </w:rPr>
        <w:t>51 9726 4346</w:t>
      </w:r>
    </w:p>
    <w:p w:rsidR="001C2A22" w:rsidRDefault="00097339">
      <w:pPr>
        <w:spacing w:after="0"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e-mail</w:t>
      </w:r>
      <w:proofErr w:type="gramEnd"/>
      <w:r>
        <w:rPr>
          <w:rFonts w:ascii="Times New Roman" w:hAnsi="Times New Roman"/>
          <w:sz w:val="24"/>
        </w:rPr>
        <w:t>: ovmachado@brturbo.com.br</w:t>
      </w:r>
    </w:p>
    <w:p w:rsidR="001C2A22" w:rsidRDefault="001C2A22">
      <w:pPr>
        <w:spacing w:after="0" w:line="360" w:lineRule="auto"/>
        <w:rPr>
          <w:rFonts w:ascii="Times New Roman" w:hAnsi="Times New Roman"/>
          <w:sz w:val="24"/>
        </w:rPr>
      </w:pPr>
    </w:p>
    <w:p w:rsidR="001C2A22" w:rsidRDefault="00097339">
      <w:p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RESUMO DAS QUALIFICAÇÕES</w:t>
      </w:r>
    </w:p>
    <w:p w:rsidR="001C2A22" w:rsidRDefault="00FA3348">
      <w:pPr>
        <w:pStyle w:val="PargrafodaLista"/>
        <w:numPr>
          <w:ilvl w:val="0"/>
          <w:numId w:val="2"/>
        </w:numPr>
        <w:spacing w:before="120" w:line="360" w:lineRule="auto"/>
        <w:ind w:left="357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Trinta</w:t>
      </w:r>
      <w:r w:rsidR="00097339">
        <w:rPr>
          <w:rFonts w:ascii="Times New Roman" w:hAnsi="Times New Roman"/>
          <w:sz w:val="24"/>
        </w:rPr>
        <w:t xml:space="preserve"> anos de experiência na área de produção de papel, atuando nas áreas de controle de qualidade, preparação de massa, máquina de papel, desenvolvimento de processo, desenvolvimento de produtos, assistência técnica </w:t>
      </w:r>
      <w:r w:rsidR="0082326E">
        <w:rPr>
          <w:rFonts w:ascii="Times New Roman" w:hAnsi="Times New Roman"/>
          <w:sz w:val="24"/>
        </w:rPr>
        <w:t xml:space="preserve">e comercial </w:t>
      </w:r>
      <w:r w:rsidR="00097339">
        <w:rPr>
          <w:rFonts w:ascii="Times New Roman" w:hAnsi="Times New Roman"/>
          <w:sz w:val="24"/>
        </w:rPr>
        <w:t>a clientes</w:t>
      </w:r>
      <w:r>
        <w:rPr>
          <w:rFonts w:ascii="Times New Roman" w:hAnsi="Times New Roman"/>
          <w:sz w:val="24"/>
        </w:rPr>
        <w:t xml:space="preserve">; </w:t>
      </w:r>
      <w:proofErr w:type="gramStart"/>
      <w:r>
        <w:rPr>
          <w:rFonts w:ascii="Times New Roman" w:hAnsi="Times New Roman"/>
          <w:sz w:val="24"/>
        </w:rPr>
        <w:t>8</w:t>
      </w:r>
      <w:proofErr w:type="gramEnd"/>
      <w:r>
        <w:rPr>
          <w:rFonts w:ascii="Times New Roman" w:hAnsi="Times New Roman"/>
          <w:sz w:val="24"/>
        </w:rPr>
        <w:t xml:space="preserve"> anos atuando na área de fornecimento de produtos químicos para a indústria de papel e celulose.</w:t>
      </w: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Atuação na implantação de sistemas de qualidade e ambiental.</w:t>
      </w:r>
    </w:p>
    <w:p w:rsidR="001C2A22" w:rsidRDefault="001C2A22">
      <w:pPr>
        <w:pStyle w:val="PargrafodaLista"/>
        <w:spacing w:before="120" w:line="360" w:lineRule="auto"/>
        <w:ind w:left="0"/>
        <w:jc w:val="both"/>
        <w:rPr>
          <w:rFonts w:ascii="Times New Roman" w:hAnsi="Times New Roman"/>
          <w:sz w:val="24"/>
        </w:rPr>
      </w:pPr>
    </w:p>
    <w:p w:rsidR="00C857C1" w:rsidRPr="00C857C1" w:rsidRDefault="00097339" w:rsidP="00C857C1">
      <w:pPr>
        <w:spacing w:before="12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FORMAÇÃO ACADÊMICA</w:t>
      </w:r>
    </w:p>
    <w:p w:rsidR="00C857C1" w:rsidRPr="00C857C1" w:rsidRDefault="00C857C1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 w:rsidRPr="00C857C1">
        <w:rPr>
          <w:rFonts w:ascii="Times New Roman" w:hAnsi="Times New Roman"/>
          <w:sz w:val="24"/>
        </w:rPr>
        <w:t>MBA em Gestão de Produção de bens e serviços – Em andamento</w:t>
      </w:r>
    </w:p>
    <w:p w:rsidR="004F70C1" w:rsidRPr="004F70C1" w:rsidRDefault="00097339" w:rsidP="004F70C1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Marketing – </w:t>
      </w:r>
      <w:proofErr w:type="spellStart"/>
      <w:r>
        <w:rPr>
          <w:rFonts w:ascii="Times New Roman" w:hAnsi="Times New Roman"/>
          <w:sz w:val="24"/>
        </w:rPr>
        <w:t>Unijui</w:t>
      </w:r>
      <w:proofErr w:type="spellEnd"/>
      <w:r>
        <w:rPr>
          <w:rFonts w:ascii="Times New Roman" w:hAnsi="Times New Roman"/>
          <w:sz w:val="24"/>
        </w:rPr>
        <w:t xml:space="preserve">  - Universidade do Noroeste do Estado do Rio Grande do Sul</w:t>
      </w:r>
      <w:bookmarkStart w:id="0" w:name="_GoBack"/>
      <w:bookmarkEnd w:id="0"/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Técnico em Celulose</w:t>
      </w:r>
      <w:proofErr w:type="gramStart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>e papel</w:t>
      </w:r>
    </w:p>
    <w:p w:rsidR="001C2A22" w:rsidRDefault="001C2A22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b/>
          <w:sz w:val="24"/>
        </w:rPr>
      </w:pP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EXPERIÊNCIA PROFISSIONAL</w:t>
      </w:r>
    </w:p>
    <w:p w:rsidR="001C2A22" w:rsidRDefault="001C2A22">
      <w:pPr>
        <w:pStyle w:val="PargrafodaLista"/>
        <w:rPr>
          <w:rFonts w:ascii="Times New Roman" w:hAnsi="Times New Roman"/>
          <w:b/>
          <w:sz w:val="24"/>
        </w:rPr>
      </w:pP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Diacel</w:t>
      </w:r>
      <w:proofErr w:type="spellEnd"/>
      <w:r>
        <w:rPr>
          <w:rFonts w:ascii="Times New Roman" w:hAnsi="Times New Roman"/>
          <w:b/>
          <w:sz w:val="24"/>
        </w:rPr>
        <w:t xml:space="preserve"> – </w:t>
      </w:r>
      <w:proofErr w:type="gramStart"/>
      <w:r>
        <w:rPr>
          <w:rFonts w:ascii="Times New Roman" w:hAnsi="Times New Roman"/>
          <w:b/>
          <w:sz w:val="24"/>
        </w:rPr>
        <w:t>Comercio</w:t>
      </w:r>
      <w:proofErr w:type="gramEnd"/>
      <w:r>
        <w:rPr>
          <w:rFonts w:ascii="Times New Roman" w:hAnsi="Times New Roman"/>
          <w:b/>
          <w:sz w:val="24"/>
        </w:rPr>
        <w:t xml:space="preserve"> e Importação LTDA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FA3348">
        <w:rPr>
          <w:rFonts w:ascii="Times New Roman" w:hAnsi="Times New Roman"/>
          <w:b/>
          <w:sz w:val="24"/>
        </w:rPr>
        <w:t xml:space="preserve">       </w:t>
      </w:r>
      <w:proofErr w:type="spellStart"/>
      <w:r>
        <w:rPr>
          <w:rFonts w:ascii="Times New Roman" w:hAnsi="Times New Roman"/>
          <w:b/>
          <w:sz w:val="24"/>
        </w:rPr>
        <w:t>mai</w:t>
      </w:r>
      <w:proofErr w:type="spellEnd"/>
      <w:r>
        <w:rPr>
          <w:rFonts w:ascii="Times New Roman" w:hAnsi="Times New Roman"/>
          <w:b/>
          <w:sz w:val="24"/>
        </w:rPr>
        <w:t>/2008</w:t>
      </w:r>
      <w:r w:rsidR="00FA3348">
        <w:rPr>
          <w:rFonts w:ascii="Times New Roman" w:hAnsi="Times New Roman"/>
          <w:b/>
          <w:sz w:val="24"/>
        </w:rPr>
        <w:t xml:space="preserve"> a abril/2015</w:t>
      </w:r>
    </w:p>
    <w:p w:rsidR="00FA3348" w:rsidRPr="00FA3348" w:rsidRDefault="00FA3348" w:rsidP="00FA3348">
      <w:pPr>
        <w:pStyle w:val="PargrafodaLista"/>
        <w:rPr>
          <w:rFonts w:ascii="Times New Roman" w:hAnsi="Times New Roman"/>
          <w:b/>
          <w:sz w:val="24"/>
        </w:rPr>
      </w:pPr>
    </w:p>
    <w:p w:rsidR="001C2A22" w:rsidRDefault="00097339">
      <w:pPr>
        <w:pStyle w:val="PargrafodaLista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Gerente de Desenvolvimento de Mercado</w:t>
      </w:r>
    </w:p>
    <w:p w:rsidR="001C2A22" w:rsidRDefault="00097339">
      <w:pPr>
        <w:pStyle w:val="PargrafodaLista"/>
        <w:ind w:left="36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Principais atribuições: </w:t>
      </w:r>
      <w:r>
        <w:rPr>
          <w:rFonts w:ascii="Times New Roman" w:hAnsi="Times New Roman"/>
          <w:bCs/>
          <w:sz w:val="24"/>
        </w:rPr>
        <w:t>Desenvolver clientes (indústria de papel), apresentando e discutindo propostas técnicas/comerciais, acompanhar instalações de equipamentos, coordenar teste industrial, coordenar demais pessoas na área de abrangência.</w:t>
      </w:r>
    </w:p>
    <w:p w:rsidR="001C2A22" w:rsidRDefault="00097339">
      <w:pPr>
        <w:pStyle w:val="PargrafodaLista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.</w:t>
      </w:r>
    </w:p>
    <w:p w:rsidR="001C2A22" w:rsidRDefault="001C2A22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b/>
          <w:sz w:val="24"/>
        </w:rPr>
      </w:pP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Grupo Sulfato                       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jun /2006 a mar/2008</w:t>
      </w:r>
    </w:p>
    <w:p w:rsidR="001C2A22" w:rsidRDefault="00097339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Indústria química com matriz no RS e filial no PR</w:t>
      </w:r>
    </w:p>
    <w:p w:rsidR="001C2A22" w:rsidRDefault="00097339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Representante Comercial:</w:t>
      </w:r>
      <w:proofErr w:type="gramStart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 xml:space="preserve">Atuando nos estados de Santa Catarina e Paraná no segmento de papel e celulose, </w:t>
      </w:r>
    </w:p>
    <w:p w:rsidR="001C2A22" w:rsidRDefault="00097339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Resultados:</w:t>
      </w:r>
      <w:r>
        <w:rPr>
          <w:rFonts w:ascii="Times New Roman" w:hAnsi="Times New Roman"/>
          <w:sz w:val="24"/>
        </w:rPr>
        <w:t xml:space="preserve"> Com a abertura da filial no Paraná, coordenei a abertura de mercado no segmento de papel e celulose com venda</w:t>
      </w:r>
      <w:proofErr w:type="gramStart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>mensal de R$ 700.000,00 .</w:t>
      </w:r>
    </w:p>
    <w:p w:rsidR="001C2A22" w:rsidRDefault="001C2A22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sz w:val="24"/>
        </w:rPr>
      </w:pP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Klabin Riocell S.A.</w:t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Times New Roman" w:hAnsi="Times New Roman"/>
          <w:b/>
          <w:sz w:val="24"/>
          <w:lang w:val="en-US"/>
        </w:rPr>
        <w:tab/>
        <w:t xml:space="preserve">         jan /1985 a Nov /2004</w:t>
      </w:r>
    </w:p>
    <w:p w:rsidR="001C2A22" w:rsidRDefault="00097339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Inicio em novembro de 1984 como estagiário da antiga CPS – Companhia Papeleira do </w:t>
      </w:r>
      <w:proofErr w:type="gramStart"/>
      <w:r>
        <w:rPr>
          <w:rFonts w:ascii="Times New Roman" w:hAnsi="Times New Roman"/>
          <w:sz w:val="24"/>
        </w:rPr>
        <w:t>Sul ,</w:t>
      </w:r>
      <w:proofErr w:type="gramEnd"/>
      <w:r>
        <w:rPr>
          <w:rFonts w:ascii="Times New Roman" w:hAnsi="Times New Roman"/>
          <w:sz w:val="24"/>
        </w:rPr>
        <w:t xml:space="preserve"> empresa adquirida posteriormente pela Klabin </w:t>
      </w:r>
      <w:proofErr w:type="spellStart"/>
      <w:r>
        <w:rPr>
          <w:rFonts w:ascii="Times New Roman" w:hAnsi="Times New Roman"/>
          <w:sz w:val="24"/>
        </w:rPr>
        <w:t>Riocell</w:t>
      </w:r>
      <w:proofErr w:type="spellEnd"/>
      <w:r>
        <w:rPr>
          <w:rFonts w:ascii="Times New Roman" w:hAnsi="Times New Roman"/>
          <w:sz w:val="24"/>
        </w:rPr>
        <w:t xml:space="preserve"> , que por sua vez foi adquirida pela Aracruz S. A . 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 xml:space="preserve"> finalmente vendida a Celulose </w:t>
      </w:r>
      <w:proofErr w:type="spellStart"/>
      <w:r>
        <w:rPr>
          <w:rFonts w:ascii="Times New Roman" w:hAnsi="Times New Roman"/>
          <w:sz w:val="24"/>
        </w:rPr>
        <w:t>Riograndense</w:t>
      </w:r>
      <w:proofErr w:type="spellEnd"/>
      <w:r>
        <w:rPr>
          <w:rFonts w:ascii="Times New Roman" w:hAnsi="Times New Roman"/>
          <w:sz w:val="24"/>
        </w:rPr>
        <w:t xml:space="preserve"> .</w:t>
      </w:r>
    </w:p>
    <w:p w:rsidR="001C2A22" w:rsidRDefault="00097339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Cargos Ocupados</w:t>
      </w:r>
      <w:r>
        <w:rPr>
          <w:rFonts w:ascii="Times New Roman" w:hAnsi="Times New Roman"/>
          <w:sz w:val="24"/>
        </w:rPr>
        <w:t xml:space="preserve">: Preparador de massa, químico analista, supervisor de acabamento, supervisor de produção, </w:t>
      </w:r>
      <w:r w:rsidR="004F70C1">
        <w:rPr>
          <w:rFonts w:ascii="Times New Roman" w:hAnsi="Times New Roman"/>
          <w:sz w:val="24"/>
        </w:rPr>
        <w:t xml:space="preserve">Coordenador </w:t>
      </w:r>
      <w:r>
        <w:rPr>
          <w:rFonts w:ascii="Times New Roman" w:hAnsi="Times New Roman"/>
          <w:sz w:val="24"/>
        </w:rPr>
        <w:t xml:space="preserve">Técnico, </w:t>
      </w:r>
      <w:r w:rsidR="004F70C1">
        <w:rPr>
          <w:rFonts w:ascii="Times New Roman" w:hAnsi="Times New Roman"/>
          <w:sz w:val="24"/>
        </w:rPr>
        <w:t>Coordenador de P&amp;D; Desenvolvimento de Produtos e Melhoria de Processo</w:t>
      </w:r>
      <w:r w:rsidR="0082326E">
        <w:rPr>
          <w:rFonts w:ascii="Times New Roman" w:hAnsi="Times New Roman"/>
          <w:sz w:val="24"/>
        </w:rPr>
        <w:t>, assistência técnica e comercial em todo o país</w:t>
      </w:r>
      <w:r w:rsidR="004F70C1">
        <w:rPr>
          <w:rFonts w:ascii="Times New Roman" w:hAnsi="Times New Roman"/>
          <w:sz w:val="24"/>
        </w:rPr>
        <w:t xml:space="preserve"> e América do Sul;</w:t>
      </w:r>
    </w:p>
    <w:p w:rsidR="001C2A22" w:rsidRDefault="00097339">
      <w:pPr>
        <w:pStyle w:val="PargrafodaLista"/>
        <w:spacing w:before="12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Resultados obtidos na última função:</w:t>
      </w:r>
      <w:r>
        <w:rPr>
          <w:rFonts w:ascii="Times New Roman" w:hAnsi="Times New Roman"/>
          <w:sz w:val="24"/>
        </w:rPr>
        <w:t xml:space="preserve"> Produtos desenvolvidos e homologados para clientes como 3M, </w:t>
      </w:r>
      <w:proofErr w:type="spellStart"/>
      <w:r>
        <w:rPr>
          <w:rFonts w:ascii="Times New Roman" w:hAnsi="Times New Roman"/>
          <w:sz w:val="24"/>
        </w:rPr>
        <w:t>McDonald</w:t>
      </w:r>
      <w:proofErr w:type="spellEnd"/>
      <w:r>
        <w:rPr>
          <w:rFonts w:ascii="Times New Roman" w:hAnsi="Times New Roman"/>
          <w:sz w:val="24"/>
        </w:rPr>
        <w:t xml:space="preserve">, Telefônica, </w:t>
      </w:r>
      <w:proofErr w:type="spellStart"/>
      <w:r>
        <w:rPr>
          <w:rFonts w:ascii="Times New Roman" w:hAnsi="Times New Roman"/>
          <w:sz w:val="24"/>
        </w:rPr>
        <w:t>Perstorp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Formiline</w:t>
      </w:r>
      <w:proofErr w:type="spellEnd"/>
      <w:r>
        <w:rPr>
          <w:rFonts w:ascii="Times New Roman" w:hAnsi="Times New Roman"/>
          <w:sz w:val="24"/>
        </w:rPr>
        <w:t xml:space="preserve">, Dixie Toga, </w:t>
      </w:r>
      <w:proofErr w:type="gramStart"/>
      <w:r>
        <w:rPr>
          <w:rFonts w:ascii="Times New Roman" w:hAnsi="Times New Roman"/>
          <w:sz w:val="24"/>
        </w:rPr>
        <w:t>Tetra</w:t>
      </w:r>
      <w:proofErr w:type="gramEnd"/>
      <w:r>
        <w:rPr>
          <w:rFonts w:ascii="Times New Roman" w:hAnsi="Times New Roman"/>
          <w:sz w:val="24"/>
        </w:rPr>
        <w:t xml:space="preserve"> Pak, Xerox, Casa da Moeda, Gráfica do Senado, </w:t>
      </w:r>
      <w:proofErr w:type="spellStart"/>
      <w:r>
        <w:rPr>
          <w:rFonts w:ascii="Times New Roman" w:hAnsi="Times New Roman"/>
          <w:sz w:val="24"/>
        </w:rPr>
        <w:t>Posigraf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</w:rPr>
        <w:t>etc</w:t>
      </w:r>
      <w:proofErr w:type="spellEnd"/>
      <w:proofErr w:type="gramEnd"/>
    </w:p>
    <w:p w:rsidR="001C2A22" w:rsidRDefault="001C2A22">
      <w:pPr>
        <w:spacing w:before="120" w:line="360" w:lineRule="auto"/>
        <w:jc w:val="both"/>
        <w:rPr>
          <w:rFonts w:ascii="Times New Roman" w:hAnsi="Times New Roman"/>
          <w:b/>
          <w:sz w:val="24"/>
        </w:rPr>
      </w:pPr>
    </w:p>
    <w:p w:rsidR="001C2A22" w:rsidRDefault="00097339">
      <w:pPr>
        <w:pStyle w:val="Ttulo2"/>
      </w:pPr>
      <w:r>
        <w:t>INFORMAÇÕES ADICIONAIS</w:t>
      </w: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Mais de 3000 horas de treinamento nas áreas humanas (incluindo </w:t>
      </w:r>
      <w:proofErr w:type="spellStart"/>
      <w:r>
        <w:rPr>
          <w:rFonts w:ascii="Times New Roman" w:hAnsi="Times New Roman"/>
          <w:sz w:val="24"/>
        </w:rPr>
        <w:t>Cenex</w:t>
      </w:r>
      <w:proofErr w:type="spellEnd"/>
      <w:r>
        <w:rPr>
          <w:rFonts w:ascii="Times New Roman" w:hAnsi="Times New Roman"/>
          <w:sz w:val="24"/>
        </w:rPr>
        <w:t>), técnicas e de gestão.</w:t>
      </w:r>
    </w:p>
    <w:p w:rsidR="00E15684" w:rsidRDefault="00E15684" w:rsidP="00E15684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Muito bom conhecimento do mercado</w:t>
      </w:r>
      <w:r w:rsidR="004F70C1">
        <w:rPr>
          <w:rFonts w:ascii="Times New Roman" w:hAnsi="Times New Roman"/>
          <w:sz w:val="24"/>
        </w:rPr>
        <w:t xml:space="preserve"> de papel;</w:t>
      </w: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Muito bom conhecimento em equipamentos laboratoriais de análises físicas, químicas e mecânicas.</w:t>
      </w: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Muito bom conhecimento em todas as áreas de produção de papel;</w:t>
      </w: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Muito bom relacionamento e conhecimento de fábricas de papel na região sul.</w:t>
      </w:r>
    </w:p>
    <w:p w:rsidR="004F70C1" w:rsidRDefault="004F70C1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Excelente conhecimento em controle e melhoria de processo;</w:t>
      </w:r>
    </w:p>
    <w:p w:rsidR="001C2A22" w:rsidRDefault="00097339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Atuação por </w:t>
      </w:r>
      <w:proofErr w:type="gramStart"/>
      <w:r>
        <w:rPr>
          <w:rFonts w:ascii="Times New Roman" w:hAnsi="Times New Roman"/>
          <w:sz w:val="24"/>
        </w:rPr>
        <w:t>4</w:t>
      </w:r>
      <w:proofErr w:type="gramEnd"/>
      <w:r>
        <w:rPr>
          <w:rFonts w:ascii="Times New Roman" w:hAnsi="Times New Roman"/>
          <w:sz w:val="24"/>
        </w:rPr>
        <w:t xml:space="preserve"> anos como professor no curso técnico de celulose e papel na disciplina de Fabricação de Papel.</w:t>
      </w:r>
    </w:p>
    <w:p w:rsidR="001C2A22" w:rsidRDefault="001C2A22">
      <w:pPr>
        <w:pStyle w:val="PargrafodaLista"/>
        <w:spacing w:before="120" w:line="360" w:lineRule="auto"/>
        <w:ind w:left="0"/>
        <w:jc w:val="both"/>
        <w:rPr>
          <w:rFonts w:ascii="Times New Roman" w:hAnsi="Times New Roman"/>
          <w:sz w:val="24"/>
        </w:rPr>
      </w:pPr>
    </w:p>
    <w:p w:rsidR="001C2A22" w:rsidRDefault="001C2A22">
      <w:pPr>
        <w:pStyle w:val="PargrafodaLista"/>
        <w:spacing w:before="120" w:line="360" w:lineRule="auto"/>
        <w:jc w:val="both"/>
        <w:rPr>
          <w:rFonts w:ascii="Times New Roman" w:hAnsi="Times New Roman"/>
          <w:sz w:val="24"/>
        </w:rPr>
      </w:pPr>
    </w:p>
    <w:p w:rsidR="001C2A22" w:rsidRDefault="001C2A22">
      <w:pPr>
        <w:pStyle w:val="PargrafodaLista"/>
        <w:spacing w:before="120" w:line="360" w:lineRule="auto"/>
        <w:jc w:val="both"/>
        <w:rPr>
          <w:rFonts w:ascii="Times New Roman" w:hAnsi="Times New Roman"/>
          <w:sz w:val="24"/>
        </w:rPr>
      </w:pPr>
    </w:p>
    <w:p w:rsidR="001C2A22" w:rsidRDefault="00097339">
      <w:pPr>
        <w:pStyle w:val="PargrafodaLista"/>
        <w:spacing w:before="120" w:line="360" w:lineRule="auto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REFERÊNCIAS</w:t>
      </w:r>
    </w:p>
    <w:p w:rsidR="00537C45" w:rsidRDefault="00097339" w:rsidP="00537C45">
      <w:pPr>
        <w:pStyle w:val="PargrafodaLista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537C45">
        <w:rPr>
          <w:rFonts w:ascii="Times New Roman" w:hAnsi="Times New Roman"/>
          <w:sz w:val="24"/>
        </w:rPr>
        <w:t>Sadi</w:t>
      </w:r>
      <w:proofErr w:type="spellEnd"/>
      <w:r w:rsidRPr="00537C45">
        <w:rPr>
          <w:rFonts w:ascii="Times New Roman" w:hAnsi="Times New Roman"/>
          <w:sz w:val="24"/>
        </w:rPr>
        <w:t xml:space="preserve"> Carlos de Oliveira -</w:t>
      </w:r>
      <w:proofErr w:type="gramStart"/>
      <w:r w:rsidRPr="00537C45">
        <w:rPr>
          <w:rFonts w:ascii="Times New Roman" w:hAnsi="Times New Roman"/>
          <w:sz w:val="24"/>
        </w:rPr>
        <w:t xml:space="preserve">  </w:t>
      </w:r>
      <w:proofErr w:type="gramEnd"/>
      <w:r w:rsidRPr="00537C45">
        <w:rPr>
          <w:rFonts w:ascii="Times New Roman" w:hAnsi="Times New Roman"/>
          <w:sz w:val="24"/>
        </w:rPr>
        <w:t xml:space="preserve">Diretor Industrial da Klabin </w:t>
      </w:r>
    </w:p>
    <w:p w:rsidR="001C2A22" w:rsidRPr="00537C45" w:rsidRDefault="00097339" w:rsidP="00537C45">
      <w:pPr>
        <w:pStyle w:val="PargrafodaLista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 w:rsidRPr="00537C45">
        <w:rPr>
          <w:rFonts w:ascii="Times New Roman" w:hAnsi="Times New Roman"/>
          <w:sz w:val="24"/>
        </w:rPr>
        <w:lastRenderedPageBreak/>
        <w:t xml:space="preserve">Josué da Silva Vargas – Gerente Industrial da </w:t>
      </w:r>
      <w:proofErr w:type="gramStart"/>
      <w:r w:rsidRPr="00537C45">
        <w:rPr>
          <w:rFonts w:ascii="Times New Roman" w:hAnsi="Times New Roman"/>
          <w:sz w:val="24"/>
        </w:rPr>
        <w:t>Klabin -Unidades</w:t>
      </w:r>
      <w:proofErr w:type="gramEnd"/>
      <w:r w:rsidRPr="00537C45">
        <w:rPr>
          <w:rFonts w:ascii="Times New Roman" w:hAnsi="Times New Roman"/>
          <w:sz w:val="24"/>
        </w:rPr>
        <w:t xml:space="preserve"> de Santa Catarina      </w:t>
      </w:r>
    </w:p>
    <w:p w:rsidR="00097339" w:rsidRDefault="00097339">
      <w:pPr>
        <w:pStyle w:val="PargrafodaLista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Sérgio Nicolau </w:t>
      </w:r>
      <w:proofErr w:type="spellStart"/>
      <w:r>
        <w:rPr>
          <w:rFonts w:ascii="Times New Roman" w:hAnsi="Times New Roman"/>
          <w:sz w:val="24"/>
        </w:rPr>
        <w:t>Kilpp</w:t>
      </w:r>
      <w:proofErr w:type="spellEnd"/>
      <w:r>
        <w:rPr>
          <w:rFonts w:ascii="Times New Roman" w:hAnsi="Times New Roman"/>
          <w:sz w:val="24"/>
        </w:rPr>
        <w:t xml:space="preserve"> – Diretor Comercial da Celulose </w:t>
      </w:r>
      <w:proofErr w:type="spellStart"/>
      <w:r>
        <w:rPr>
          <w:rFonts w:ascii="Times New Roman" w:hAnsi="Times New Roman"/>
          <w:sz w:val="24"/>
        </w:rPr>
        <w:t>Rio</w:t>
      </w:r>
      <w:r w:rsidR="00107D3A">
        <w:rPr>
          <w:rFonts w:ascii="Times New Roman" w:hAnsi="Times New Roman"/>
          <w:sz w:val="24"/>
        </w:rPr>
        <w:t>g</w:t>
      </w:r>
      <w:r w:rsidR="00537C45">
        <w:rPr>
          <w:rFonts w:ascii="Times New Roman" w:hAnsi="Times New Roman"/>
          <w:sz w:val="24"/>
        </w:rPr>
        <w:t>randense</w:t>
      </w:r>
      <w:proofErr w:type="spellEnd"/>
      <w:r w:rsidR="00537C45">
        <w:rPr>
          <w:rFonts w:ascii="Times New Roman" w:hAnsi="Times New Roman"/>
          <w:sz w:val="24"/>
        </w:rPr>
        <w:t xml:space="preserve"> Unidade Guaíba/RS</w:t>
      </w:r>
      <w:proofErr w:type="gramStart"/>
      <w:r w:rsidR="00537C45">
        <w:rPr>
          <w:rFonts w:ascii="Times New Roman" w:hAnsi="Times New Roman"/>
          <w:sz w:val="24"/>
        </w:rPr>
        <w:t xml:space="preserve">  </w:t>
      </w:r>
    </w:p>
    <w:p w:rsidR="00537C45" w:rsidRDefault="00537C45">
      <w:pPr>
        <w:pStyle w:val="PargrafodaLista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/>
          <w:sz w:val="24"/>
        </w:rPr>
      </w:pPr>
      <w:proofErr w:type="gramEnd"/>
      <w:r>
        <w:rPr>
          <w:rFonts w:ascii="Times New Roman" w:hAnsi="Times New Roman"/>
          <w:sz w:val="24"/>
        </w:rPr>
        <w:t xml:space="preserve">Paulo Silveira – Diretor Geral da </w:t>
      </w:r>
      <w:proofErr w:type="spellStart"/>
      <w:r>
        <w:rPr>
          <w:rFonts w:ascii="Times New Roman" w:hAnsi="Times New Roman"/>
          <w:sz w:val="24"/>
        </w:rPr>
        <w:t>Fíbria</w:t>
      </w:r>
      <w:proofErr w:type="spellEnd"/>
      <w:r>
        <w:rPr>
          <w:rFonts w:ascii="Times New Roman" w:hAnsi="Times New Roman"/>
          <w:sz w:val="24"/>
        </w:rPr>
        <w:t xml:space="preserve"> – São Paulo/SP</w:t>
      </w:r>
    </w:p>
    <w:sectPr w:rsidR="00537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D3FDA"/>
    <w:multiLevelType w:val="hybridMultilevel"/>
    <w:tmpl w:val="AB6A9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4754D"/>
    <w:multiLevelType w:val="hybridMultilevel"/>
    <w:tmpl w:val="D2C2F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07B05"/>
    <w:multiLevelType w:val="hybridMultilevel"/>
    <w:tmpl w:val="C5E4772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33243"/>
    <w:multiLevelType w:val="hybridMultilevel"/>
    <w:tmpl w:val="C50A97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246AB7"/>
    <w:multiLevelType w:val="hybridMultilevel"/>
    <w:tmpl w:val="6790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6E"/>
    <w:rsid w:val="00097339"/>
    <w:rsid w:val="00107D3A"/>
    <w:rsid w:val="001C2A22"/>
    <w:rsid w:val="00205DC2"/>
    <w:rsid w:val="004F70C1"/>
    <w:rsid w:val="00537C45"/>
    <w:rsid w:val="00656026"/>
    <w:rsid w:val="0082326E"/>
    <w:rsid w:val="00C857C1"/>
    <w:rsid w:val="00E15684"/>
    <w:rsid w:val="00FA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360" w:lineRule="auto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spacing w:before="120" w:line="360" w:lineRule="auto"/>
      <w:jc w:val="both"/>
      <w:outlineLvl w:val="1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360" w:lineRule="auto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spacing w:before="120" w:line="360" w:lineRule="auto"/>
      <w:jc w:val="both"/>
      <w:outlineLvl w:val="1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OSMAR VAZ MACHADO</vt:lpstr>
    </vt:vector>
  </TitlesOfParts>
  <Company>Particular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OSMAR VAZ MACHADO</dc:title>
  <dc:creator>Client</dc:creator>
  <cp:lastModifiedBy>OSMAR</cp:lastModifiedBy>
  <cp:revision>5</cp:revision>
  <dcterms:created xsi:type="dcterms:W3CDTF">2015-06-08T19:55:00Z</dcterms:created>
  <dcterms:modified xsi:type="dcterms:W3CDTF">2015-06-30T15:56:00Z</dcterms:modified>
</cp:coreProperties>
</file>