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5D" w:rsidRDefault="00D2005D" w:rsidP="00D2005D">
      <w:pPr>
        <w:pStyle w:val="Ttulo1"/>
        <w:pBdr>
          <w:bottom w:val="single" w:sz="4" w:space="0" w:color="auto"/>
        </w:pBdr>
        <w:jc w:val="right"/>
        <w:rPr>
          <w:rFonts w:ascii="Arial Rounded MT Bold" w:hAnsi="Arial Rounded MT Bold"/>
          <w:i w:val="0"/>
          <w:sz w:val="40"/>
        </w:rPr>
      </w:pPr>
      <w:r>
        <w:rPr>
          <w:rFonts w:ascii="Arial Rounded MT Bold" w:hAnsi="Arial Rounded MT Bold"/>
          <w:i w:val="0"/>
          <w:sz w:val="40"/>
        </w:rPr>
        <w:t xml:space="preserve">                                                                                                            </w:t>
      </w:r>
      <w:r>
        <w:rPr>
          <w:rFonts w:ascii="Arial Rounded MT Bold" w:hAnsi="Arial Rounded MT Bold"/>
          <w:i w:val="0"/>
          <w:noProof/>
          <w:sz w:val="40"/>
        </w:rPr>
        <w:drawing>
          <wp:inline distT="0" distB="0" distL="0" distR="0">
            <wp:extent cx="1181100" cy="1304925"/>
            <wp:effectExtent l="19050" t="0" r="0" b="0"/>
            <wp:docPr id="1" name="Imagem 1" descr="va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sc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05D" w:rsidRDefault="00D2005D" w:rsidP="00D2005D">
      <w:r>
        <w:t xml:space="preserve">                                                                                                                            </w:t>
      </w:r>
    </w:p>
    <w:p w:rsidR="00D2005D" w:rsidRDefault="00D2005D" w:rsidP="00D2005D">
      <w:pPr>
        <w:rPr>
          <w:rFonts w:ascii="Arial" w:eastAsia="Arial Unicode MS" w:hAnsi="Arial" w:cs="Arial"/>
          <w:b/>
          <w:sz w:val="44"/>
          <w:szCs w:val="44"/>
        </w:rPr>
      </w:pPr>
      <w:r>
        <w:rPr>
          <w:rFonts w:ascii="Arial" w:eastAsia="Arial Unicode MS" w:hAnsi="Arial" w:cs="Arial"/>
          <w:b/>
          <w:sz w:val="44"/>
          <w:szCs w:val="44"/>
        </w:rPr>
        <w:t xml:space="preserve">Currículo </w:t>
      </w:r>
    </w:p>
    <w:p w:rsidR="00D2005D" w:rsidRDefault="00D2005D" w:rsidP="00D2005D">
      <w:pPr>
        <w:pStyle w:val="Ttulo4"/>
        <w:jc w:val="left"/>
        <w:rPr>
          <w:i w:val="0"/>
          <w:sz w:val="28"/>
        </w:rPr>
      </w:pPr>
      <w:r>
        <w:rPr>
          <w:i w:val="0"/>
          <w:sz w:val="28"/>
        </w:rPr>
        <w:t>Cristiano de Abreu Vasconcelos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Rua General Osório, 1221-Centro.</w:t>
      </w:r>
    </w:p>
    <w:p w:rsidR="00D2005D" w:rsidRDefault="00D2005D" w:rsidP="00D2005D">
      <w:pPr>
        <w:rPr>
          <w:rFonts w:ascii="Arial Narrow" w:hAnsi="Arial Narrow" w:cs="Arial"/>
          <w:iCs/>
        </w:rPr>
      </w:pPr>
      <w:r>
        <w:rPr>
          <w:rFonts w:ascii="Arial" w:hAnsi="Arial" w:cs="Arial"/>
          <w:iCs/>
        </w:rPr>
        <w:t>96700-000 São Jerônimo, RS.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Fone: (51)9939-7781-(51)9662-5079</w:t>
      </w:r>
    </w:p>
    <w:p w:rsidR="00D2005D" w:rsidRDefault="00D2005D" w:rsidP="00D2005D">
      <w:pPr>
        <w:rPr>
          <w:rFonts w:ascii="Arial" w:hAnsi="Arial" w:cs="Arial"/>
          <w:iCs/>
          <w:sz w:val="28"/>
        </w:rPr>
      </w:pPr>
      <w:proofErr w:type="spellStart"/>
      <w:r>
        <w:rPr>
          <w:rFonts w:ascii="Arial" w:hAnsi="Arial" w:cs="Arial"/>
          <w:iCs/>
        </w:rPr>
        <w:t>E-mail</w:t>
      </w:r>
      <w:proofErr w:type="spellEnd"/>
      <w:r>
        <w:rPr>
          <w:rFonts w:ascii="Arial" w:hAnsi="Arial" w:cs="Arial"/>
          <w:iCs/>
        </w:rPr>
        <w:t xml:space="preserve">: </w:t>
      </w:r>
      <w:hyperlink r:id="rId5" w:history="1">
        <w:r>
          <w:rPr>
            <w:rStyle w:val="Hyperlink"/>
            <w:iCs/>
            <w:color w:val="000000"/>
            <w:sz w:val="28"/>
          </w:rPr>
          <w:t>domvasco@bol.com.br</w:t>
        </w:r>
      </w:hyperlink>
    </w:p>
    <w:p w:rsidR="00D2005D" w:rsidRDefault="00D2005D" w:rsidP="00D2005D">
      <w:pPr>
        <w:rPr>
          <w:rFonts w:ascii="Arial" w:hAnsi="Arial" w:cs="Arial"/>
          <w:b/>
          <w:iCs/>
          <w:sz w:val="36"/>
        </w:rPr>
      </w:pPr>
    </w:p>
    <w:p w:rsidR="00D2005D" w:rsidRDefault="00D2005D" w:rsidP="00D2005D">
      <w:pPr>
        <w:pStyle w:val="Ttulo2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t>Dados Pessoais</w:t>
      </w:r>
    </w:p>
    <w:p w:rsidR="00D2005D" w:rsidRDefault="00D2005D" w:rsidP="00D2005D">
      <w:pPr>
        <w:pStyle w:val="Ttulo2"/>
        <w:rPr>
          <w:i w:val="0"/>
          <w:sz w:val="24"/>
        </w:rPr>
      </w:pPr>
      <w:r>
        <w:rPr>
          <w:i w:val="0"/>
          <w:sz w:val="24"/>
        </w:rPr>
        <w:t>Data de Nascimento: 04/10/76</w:t>
      </w:r>
    </w:p>
    <w:p w:rsidR="00D2005D" w:rsidRDefault="00D2005D" w:rsidP="00D2005D">
      <w:pPr>
        <w:pStyle w:val="Ttulo3"/>
        <w:rPr>
          <w:i w:val="0"/>
        </w:rPr>
      </w:pPr>
      <w:r>
        <w:rPr>
          <w:i w:val="0"/>
        </w:rPr>
        <w:t>Naturalidade: São Jerônimo, RS.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CTPS: </w:t>
      </w:r>
      <w:proofErr w:type="gramStart"/>
      <w:r>
        <w:rPr>
          <w:rFonts w:ascii="Arial" w:hAnsi="Arial" w:cs="Arial"/>
        </w:rPr>
        <w:t>49568 Série</w:t>
      </w:r>
      <w:proofErr w:type="gramEnd"/>
      <w:r>
        <w:rPr>
          <w:rFonts w:ascii="Arial" w:hAnsi="Arial" w:cs="Arial"/>
        </w:rPr>
        <w:t>: 00045-RS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RG: 9071157664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CPF: 000.876.780-71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CNH: </w:t>
      </w:r>
      <w:proofErr w:type="gramStart"/>
      <w:r>
        <w:rPr>
          <w:rFonts w:ascii="Arial" w:hAnsi="Arial" w:cs="Arial"/>
        </w:rPr>
        <w:t>03797231606 – Categoria B</w:t>
      </w:r>
      <w:proofErr w:type="gramEnd"/>
    </w:p>
    <w:p w:rsidR="00D2005D" w:rsidRDefault="00D2005D" w:rsidP="00D2005D">
      <w:pPr>
        <w:pStyle w:val="Ttulo6"/>
        <w:jc w:val="left"/>
        <w:rPr>
          <w:i w:val="0"/>
        </w:rPr>
      </w:pPr>
      <w:r>
        <w:rPr>
          <w:i w:val="0"/>
        </w:rPr>
        <w:t>Estado Civil: Casado</w:t>
      </w:r>
    </w:p>
    <w:p w:rsidR="00D2005D" w:rsidRDefault="00D2005D" w:rsidP="00D2005D">
      <w:pPr>
        <w:rPr>
          <w:rFonts w:ascii="Arial" w:hAnsi="Arial" w:cs="Arial"/>
          <w:iCs/>
          <w:szCs w:val="12"/>
        </w:rPr>
      </w:pPr>
    </w:p>
    <w:p w:rsidR="00D2005D" w:rsidRDefault="00D2005D" w:rsidP="00D2005D">
      <w:pPr>
        <w:pStyle w:val="Ttulo5"/>
        <w:jc w:val="left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t>Formação</w:t>
      </w:r>
    </w:p>
    <w:p w:rsidR="00D2005D" w:rsidRDefault="00D2005D" w:rsidP="00D2005D">
      <w:pPr>
        <w:rPr>
          <w:rFonts w:ascii="Arial" w:hAnsi="Arial" w:cs="Arial"/>
          <w:iCs/>
          <w:szCs w:val="18"/>
        </w:rPr>
      </w:pPr>
    </w:p>
    <w:p w:rsidR="00D2005D" w:rsidRDefault="00D2005D" w:rsidP="00D2005D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Ensino Médio completo</w:t>
      </w:r>
    </w:p>
    <w:p w:rsidR="00D2005D" w:rsidRDefault="00D2005D" w:rsidP="00D2005D">
      <w:pPr>
        <w:pStyle w:val="Ttulo6"/>
        <w:jc w:val="left"/>
        <w:rPr>
          <w:i w:val="0"/>
        </w:rPr>
      </w:pPr>
      <w:r>
        <w:rPr>
          <w:i w:val="0"/>
        </w:rPr>
        <w:t>Instituto Estadual de Educação São Jerônimo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São Jerônimo, RS.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Ano: 2000</w:t>
      </w:r>
    </w:p>
    <w:p w:rsidR="00D2005D" w:rsidRDefault="00D2005D" w:rsidP="00D2005D">
      <w:pPr>
        <w:rPr>
          <w:rFonts w:ascii="Arial" w:hAnsi="Arial" w:cs="Arial"/>
          <w:iCs/>
        </w:rPr>
      </w:pPr>
    </w:p>
    <w:p w:rsidR="00D2005D" w:rsidRDefault="00D2005D" w:rsidP="00D2005D">
      <w:pPr>
        <w:pStyle w:val="Ttulo8"/>
        <w:jc w:val="left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Cursos de aperfeiçoamento</w:t>
      </w:r>
    </w:p>
    <w:p w:rsidR="00D2005D" w:rsidRDefault="00D2005D" w:rsidP="00D2005D">
      <w:pPr>
        <w:rPr>
          <w:b/>
          <w:bCs/>
        </w:rPr>
      </w:pPr>
    </w:p>
    <w:p w:rsidR="00D2005D" w:rsidRDefault="00D2005D" w:rsidP="00D2005D">
      <w:pPr>
        <w:pStyle w:val="Ttulo9"/>
        <w:jc w:val="left"/>
      </w:pPr>
      <w:r>
        <w:t xml:space="preserve">Curso de formação de </w:t>
      </w:r>
      <w:proofErr w:type="gramStart"/>
      <w:r>
        <w:t>Vigilantes                                                                     Carga</w:t>
      </w:r>
      <w:proofErr w:type="gramEnd"/>
      <w:r>
        <w:t xml:space="preserve"> horária de 120 horas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Período de 30/03 à 11/04/2001</w:t>
      </w:r>
    </w:p>
    <w:p w:rsidR="00D2005D" w:rsidRDefault="00D2005D" w:rsidP="00D200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Magnum</w:t>
      </w:r>
      <w:proofErr w:type="spellEnd"/>
      <w:r>
        <w:rPr>
          <w:rFonts w:ascii="Arial" w:hAnsi="Arial" w:cs="Arial"/>
        </w:rPr>
        <w:t xml:space="preserve"> – Centro de Formação e Aperfeiçoamento de Vigilantes</w:t>
      </w:r>
    </w:p>
    <w:p w:rsidR="00D2005D" w:rsidRDefault="00D2005D" w:rsidP="00D2005D">
      <w:pPr>
        <w:rPr>
          <w:rFonts w:ascii="Arial" w:hAnsi="Arial" w:cs="Arial"/>
        </w:rPr>
      </w:pPr>
    </w:p>
    <w:p w:rsidR="00D2005D" w:rsidRDefault="00D2005D" w:rsidP="00D2005D">
      <w:pPr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Treinamento de capacitação em ferramentas da qualidade</w:t>
      </w:r>
    </w:p>
    <w:p w:rsidR="00D2005D" w:rsidRDefault="00D2005D" w:rsidP="00D2005D">
      <w:pPr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Carga horária de 16 horas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Período de 18/06 à 31/06/2006</w:t>
      </w:r>
    </w:p>
    <w:p w:rsidR="00D2005D" w:rsidRDefault="00D2005D" w:rsidP="00D2005D">
      <w:pPr>
        <w:rPr>
          <w:rFonts w:ascii="Arial" w:hAnsi="Arial" w:cs="Arial"/>
          <w:b/>
          <w:bCs/>
          <w:iCs/>
          <w:lang w:val="es-ES_tradnl"/>
        </w:rPr>
      </w:pPr>
      <w:r>
        <w:rPr>
          <w:rFonts w:ascii="Arial" w:hAnsi="Arial" w:cs="Arial"/>
          <w:iCs/>
        </w:rPr>
        <w:t xml:space="preserve">Realizado na empresa </w:t>
      </w:r>
      <w:proofErr w:type="spellStart"/>
      <w:r>
        <w:rPr>
          <w:rFonts w:ascii="Arial" w:hAnsi="Arial" w:cs="Arial"/>
          <w:iCs/>
        </w:rPr>
        <w:t>Multilab</w:t>
      </w:r>
      <w:proofErr w:type="spellEnd"/>
      <w:r>
        <w:rPr>
          <w:rFonts w:ascii="Arial" w:hAnsi="Arial" w:cs="Arial"/>
          <w:iCs/>
        </w:rPr>
        <w:t xml:space="preserve"> Ind. Com. </w:t>
      </w:r>
      <w:proofErr w:type="spellStart"/>
      <w:r>
        <w:rPr>
          <w:rFonts w:ascii="Arial" w:hAnsi="Arial" w:cs="Arial"/>
          <w:iCs/>
          <w:lang w:val="es-ES_tradnl"/>
        </w:rPr>
        <w:t>Prod</w:t>
      </w:r>
      <w:proofErr w:type="spellEnd"/>
      <w:r>
        <w:rPr>
          <w:rFonts w:ascii="Arial" w:hAnsi="Arial" w:cs="Arial"/>
          <w:iCs/>
          <w:lang w:val="es-ES_tradnl"/>
        </w:rPr>
        <w:t xml:space="preserve">. </w:t>
      </w:r>
      <w:proofErr w:type="spellStart"/>
      <w:r>
        <w:rPr>
          <w:rFonts w:ascii="Arial" w:hAnsi="Arial" w:cs="Arial"/>
          <w:iCs/>
          <w:lang w:val="es-ES_tradnl"/>
        </w:rPr>
        <w:t>Farmacêuticos</w:t>
      </w:r>
      <w:proofErr w:type="spellEnd"/>
      <w:r>
        <w:rPr>
          <w:rFonts w:ascii="Arial" w:hAnsi="Arial" w:cs="Arial"/>
          <w:iCs/>
          <w:lang w:val="es-ES_tradnl"/>
        </w:rPr>
        <w:t xml:space="preserve"> Ltda</w:t>
      </w:r>
      <w:r>
        <w:rPr>
          <w:rFonts w:ascii="Arial" w:hAnsi="Arial" w:cs="Arial"/>
          <w:b/>
          <w:bCs/>
          <w:iCs/>
          <w:lang w:val="es-ES_tradnl"/>
        </w:rPr>
        <w:t>.</w:t>
      </w:r>
    </w:p>
    <w:p w:rsidR="00D2005D" w:rsidRDefault="00D2005D" w:rsidP="00D2005D">
      <w:pPr>
        <w:rPr>
          <w:rFonts w:ascii="Arial" w:hAnsi="Arial" w:cs="Arial"/>
          <w:b/>
          <w:bCs/>
          <w:iCs/>
          <w:lang w:val="es-ES_tradnl"/>
        </w:rPr>
      </w:pP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Curso técnico em eletromecânica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Escola Técnica Carolino Euzébio Nunes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Charqueadas, RS.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Concluído em 07/200</w:t>
      </w:r>
    </w:p>
    <w:p w:rsidR="00D2005D" w:rsidRDefault="00D2005D" w:rsidP="00D2005D">
      <w:pPr>
        <w:pStyle w:val="Ttulo2"/>
        <w:rPr>
          <w:i w:val="0"/>
        </w:rPr>
      </w:pPr>
    </w:p>
    <w:p w:rsidR="00D2005D" w:rsidRDefault="00D2005D" w:rsidP="00D2005D">
      <w:pPr>
        <w:pStyle w:val="Ttulo2"/>
        <w:rPr>
          <w:i w:val="0"/>
        </w:rPr>
      </w:pPr>
    </w:p>
    <w:p w:rsidR="00D2005D" w:rsidRDefault="00D2005D" w:rsidP="00D2005D">
      <w:pPr>
        <w:pStyle w:val="Ttulo2"/>
        <w:rPr>
          <w:i w:val="0"/>
        </w:rPr>
      </w:pPr>
    </w:p>
    <w:p w:rsidR="00D2005D" w:rsidRDefault="00D2005D" w:rsidP="00D2005D">
      <w:pPr>
        <w:pStyle w:val="Ttulo2"/>
        <w:rPr>
          <w:b/>
          <w:i w:val="0"/>
          <w:sz w:val="40"/>
          <w:szCs w:val="40"/>
        </w:rPr>
      </w:pPr>
      <w:r>
        <w:rPr>
          <w:b/>
          <w:i w:val="0"/>
          <w:sz w:val="40"/>
          <w:szCs w:val="40"/>
        </w:rPr>
        <w:t>Informações Profissionais</w:t>
      </w:r>
    </w:p>
    <w:p w:rsidR="00D2005D" w:rsidRDefault="00D2005D" w:rsidP="00D2005D">
      <w:pPr>
        <w:rPr>
          <w:rFonts w:ascii="Arial" w:hAnsi="Arial" w:cs="Arial"/>
        </w:rPr>
      </w:pPr>
    </w:p>
    <w:p w:rsidR="00D2005D" w:rsidRDefault="00D2005D" w:rsidP="00D2005D">
      <w:pPr>
        <w:rPr>
          <w:rFonts w:ascii="Arial" w:hAnsi="Arial" w:cs="Arial"/>
        </w:rPr>
      </w:pPr>
    </w:p>
    <w:p w:rsidR="00D2005D" w:rsidRDefault="00D2005D" w:rsidP="00D2005D">
      <w:pPr>
        <w:rPr>
          <w:rFonts w:ascii="Arial" w:hAnsi="Arial" w:cs="Arial"/>
        </w:rPr>
      </w:pPr>
    </w:p>
    <w:p w:rsidR="00D2005D" w:rsidRDefault="00D2005D" w:rsidP="00D2005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8"/>
        </w:rPr>
        <w:t>L.C.</w:t>
      </w:r>
      <w:proofErr w:type="spellEnd"/>
      <w:r>
        <w:rPr>
          <w:rFonts w:ascii="Arial" w:hAnsi="Arial" w:cs="Arial"/>
          <w:b/>
          <w:bCs/>
          <w:sz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</w:rPr>
        <w:t>Bonato</w:t>
      </w:r>
      <w:proofErr w:type="spellEnd"/>
      <w:r>
        <w:rPr>
          <w:rFonts w:ascii="Arial" w:hAnsi="Arial" w:cs="Arial"/>
          <w:b/>
          <w:bCs/>
          <w:sz w:val="28"/>
        </w:rPr>
        <w:t xml:space="preserve"> &amp; CIA Ltda.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Avenida: Barão do Rio Branco – 214 – Centro-São Jerônimo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Data de admissão: 10/10/97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Data de demissão: 25/09/2000</w:t>
      </w:r>
    </w:p>
    <w:p w:rsidR="00D2005D" w:rsidRDefault="00D2005D" w:rsidP="00D2005D">
      <w:pPr>
        <w:rPr>
          <w:rFonts w:ascii="Arial" w:hAnsi="Arial" w:cs="Arial"/>
        </w:rPr>
      </w:pPr>
      <w:r>
        <w:rPr>
          <w:rFonts w:ascii="Arial" w:hAnsi="Arial" w:cs="Arial"/>
        </w:rPr>
        <w:t>*Cargo</w:t>
      </w:r>
      <w:r>
        <w:rPr>
          <w:rFonts w:ascii="Arial" w:hAnsi="Arial" w:cs="Arial"/>
          <w:b/>
          <w:bCs/>
        </w:rPr>
        <w:t>: Supridor</w:t>
      </w:r>
    </w:p>
    <w:p w:rsidR="00D2005D" w:rsidRDefault="00D2005D" w:rsidP="00D2005D">
      <w:pPr>
        <w:pStyle w:val="Ttulo2"/>
        <w:rPr>
          <w:i w:val="0"/>
          <w:sz w:val="24"/>
        </w:rPr>
      </w:pPr>
      <w:r>
        <w:rPr>
          <w:i w:val="0"/>
          <w:sz w:val="24"/>
        </w:rPr>
        <w:t>Atribuições: Estocagem e reposição de mercadorias.</w:t>
      </w:r>
    </w:p>
    <w:p w:rsidR="00D2005D" w:rsidRDefault="00D2005D" w:rsidP="00D2005D"/>
    <w:p w:rsidR="00D2005D" w:rsidRDefault="00D2005D" w:rsidP="00D2005D">
      <w:pPr>
        <w:rPr>
          <w:rFonts w:ascii="Arial" w:hAnsi="Arial" w:cs="Arial"/>
          <w:b/>
          <w:iCs/>
          <w:sz w:val="28"/>
        </w:rPr>
      </w:pPr>
      <w:proofErr w:type="spellStart"/>
      <w:r>
        <w:rPr>
          <w:rFonts w:ascii="Arial" w:hAnsi="Arial" w:cs="Arial"/>
          <w:b/>
          <w:iCs/>
          <w:sz w:val="28"/>
        </w:rPr>
        <w:t>Multilab</w:t>
      </w:r>
      <w:proofErr w:type="spellEnd"/>
      <w:r>
        <w:rPr>
          <w:rFonts w:ascii="Arial" w:hAnsi="Arial" w:cs="Arial"/>
          <w:b/>
          <w:iCs/>
          <w:sz w:val="28"/>
        </w:rPr>
        <w:t xml:space="preserve"> Indústria e Comércio de Produtos Farmacêuticos</w:t>
      </w:r>
    </w:p>
    <w:p w:rsidR="00D2005D" w:rsidRDefault="00D2005D" w:rsidP="00D2005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RS 401, Km 30 –1009 – São Jerônimo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Data de admissão: 21/01/2002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Data de demissão: 03/10/2008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* Cargo: </w:t>
      </w:r>
      <w:r>
        <w:rPr>
          <w:rFonts w:ascii="Arial" w:hAnsi="Arial" w:cs="Arial"/>
          <w:b/>
          <w:iCs/>
        </w:rPr>
        <w:t>Auxiliar de Almoxarifado e Logística (2,3 anos)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Atribuições: Estocagem, conferência e expedição de produtos.</w:t>
      </w:r>
    </w:p>
    <w:p w:rsidR="00D2005D" w:rsidRDefault="00D2005D" w:rsidP="00D2005D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* Cargo: </w:t>
      </w:r>
      <w:r>
        <w:rPr>
          <w:rFonts w:ascii="Arial" w:hAnsi="Arial" w:cs="Arial"/>
          <w:b/>
          <w:iCs/>
        </w:rPr>
        <w:t>Operador de maquinas III (4,5 anos)</w:t>
      </w:r>
    </w:p>
    <w:p w:rsidR="00D2005D" w:rsidRDefault="00D2005D" w:rsidP="00D2005D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Atribuições: Operação de máquinas, setup das </w:t>
      </w:r>
      <w:proofErr w:type="gramStart"/>
      <w:r>
        <w:rPr>
          <w:rFonts w:ascii="Arial" w:hAnsi="Arial" w:cs="Arial"/>
          <w:bCs/>
          <w:iCs/>
        </w:rPr>
        <w:t>mesmas,</w:t>
      </w:r>
      <w:proofErr w:type="gramEnd"/>
      <w:r>
        <w:rPr>
          <w:rFonts w:ascii="Arial" w:hAnsi="Arial" w:cs="Arial"/>
          <w:bCs/>
          <w:iCs/>
        </w:rPr>
        <w:t xml:space="preserve">manutenção autônoma,preventiva e corretiva. </w:t>
      </w:r>
    </w:p>
    <w:p w:rsidR="00D2005D" w:rsidRDefault="00D2005D" w:rsidP="00D2005D">
      <w:pPr>
        <w:rPr>
          <w:rFonts w:ascii="Arial" w:hAnsi="Arial" w:cs="Arial"/>
          <w:bCs/>
          <w:iCs/>
        </w:rPr>
      </w:pPr>
    </w:p>
    <w:p w:rsidR="00D2005D" w:rsidRDefault="00D2005D" w:rsidP="00D2005D">
      <w:pPr>
        <w:tabs>
          <w:tab w:val="left" w:pos="3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Núbia dos Santos Machado </w:t>
      </w:r>
      <w:proofErr w:type="gramStart"/>
      <w:r>
        <w:rPr>
          <w:rFonts w:ascii="Arial" w:hAnsi="Arial" w:cs="Arial"/>
          <w:b/>
          <w:sz w:val="28"/>
          <w:szCs w:val="28"/>
        </w:rPr>
        <w:t>(</w:t>
      </w:r>
      <w:r>
        <w:rPr>
          <w:rFonts w:ascii="Arial" w:hAnsi="Arial" w:cs="Arial"/>
          <w:b/>
        </w:rPr>
        <w:t xml:space="preserve"> </w:t>
      </w:r>
      <w:proofErr w:type="gramEnd"/>
      <w:r>
        <w:rPr>
          <w:rFonts w:ascii="Arial" w:hAnsi="Arial" w:cs="Arial"/>
          <w:b/>
        </w:rPr>
        <w:t>Supermercado Avenida ).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Rua: Rafael Atanásio – 235 – São Jerônimo – RS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Data de admissão: 01/06/2009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*Cargo: </w:t>
      </w:r>
      <w:r>
        <w:rPr>
          <w:rFonts w:ascii="Arial" w:hAnsi="Arial" w:cs="Arial"/>
          <w:b/>
        </w:rPr>
        <w:t>Motorista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Atribuições: Entregas e coletas de mercadorias.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</w:p>
    <w:p w:rsidR="00D2005D" w:rsidRDefault="00D2005D" w:rsidP="00D2005D">
      <w:pPr>
        <w:tabs>
          <w:tab w:val="left" w:pos="3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Gerdau Aços Especiais SA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Avenida:</w:t>
      </w:r>
      <w:proofErr w:type="gramEnd"/>
      <w:r>
        <w:rPr>
          <w:rFonts w:ascii="Arial" w:hAnsi="Arial" w:cs="Arial"/>
        </w:rPr>
        <w:t>Getulio Vargas – 3200 – Centro – Charqueadas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Data de admissão: 26/04/2010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  <w:b/>
        </w:rPr>
      </w:pPr>
      <w:r>
        <w:rPr>
          <w:rFonts w:ascii="Arial" w:hAnsi="Arial" w:cs="Arial"/>
        </w:rPr>
        <w:t>*Cargo:</w:t>
      </w:r>
      <w:r>
        <w:rPr>
          <w:rFonts w:ascii="Arial" w:hAnsi="Arial" w:cs="Arial"/>
          <w:b/>
        </w:rPr>
        <w:t xml:space="preserve"> Operador 2A</w:t>
      </w:r>
    </w:p>
    <w:p w:rsidR="00D2005D" w:rsidRDefault="00D2005D" w:rsidP="00D2005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Atribuições: Operação de empilhadeira, ponte rolante, inspetor de qualidade de produto acabado.</w:t>
      </w:r>
    </w:p>
    <w:p w:rsidR="00750342" w:rsidRDefault="00750342"/>
    <w:sectPr w:rsidR="00750342" w:rsidSect="0075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005D"/>
    <w:rsid w:val="00750342"/>
    <w:rsid w:val="00D20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05D"/>
    <w:pPr>
      <w:keepNext/>
      <w:outlineLvl w:val="0"/>
    </w:pPr>
    <w:rPr>
      <w:rFonts w:ascii="Arial" w:hAnsi="Arial" w:cs="Arial"/>
      <w:b/>
      <w:bCs/>
      <w:i/>
      <w:iCs/>
      <w:sz w:val="36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2005D"/>
    <w:pPr>
      <w:keepNext/>
      <w:outlineLvl w:val="1"/>
    </w:pPr>
    <w:rPr>
      <w:rFonts w:ascii="Arial" w:hAnsi="Arial" w:cs="Arial"/>
      <w:i/>
      <w:iCs/>
      <w:sz w:val="3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D2005D"/>
    <w:pPr>
      <w:keepNext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2005D"/>
    <w:pPr>
      <w:keepNext/>
      <w:jc w:val="center"/>
      <w:outlineLvl w:val="3"/>
    </w:pPr>
    <w:rPr>
      <w:rFonts w:ascii="Arial" w:hAnsi="Arial" w:cs="Arial"/>
      <w:b/>
      <w:i/>
      <w:iCs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2005D"/>
    <w:pPr>
      <w:keepNext/>
      <w:jc w:val="center"/>
      <w:outlineLvl w:val="4"/>
    </w:pPr>
    <w:rPr>
      <w:rFonts w:ascii="Arial" w:hAnsi="Arial" w:cs="Arial"/>
      <w:i/>
      <w:iCs/>
      <w:sz w:val="3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D2005D"/>
    <w:pPr>
      <w:keepNext/>
      <w:jc w:val="center"/>
      <w:outlineLvl w:val="5"/>
    </w:pPr>
    <w:rPr>
      <w:rFonts w:ascii="Arial" w:hAnsi="Arial" w:cs="Arial"/>
      <w:i/>
      <w:iCs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D2005D"/>
    <w:pPr>
      <w:keepNext/>
      <w:jc w:val="center"/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D2005D"/>
    <w:pPr>
      <w:keepNext/>
      <w:jc w:val="center"/>
      <w:outlineLvl w:val="8"/>
    </w:pPr>
    <w:rPr>
      <w:rFonts w:ascii="Arial" w:hAnsi="Arial" w:cs="Arial"/>
      <w:b/>
      <w:bCs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05D"/>
    <w:rPr>
      <w:rFonts w:ascii="Arial" w:eastAsia="Times New Roman" w:hAnsi="Arial" w:cs="Arial"/>
      <w:b/>
      <w:bCs/>
      <w:i/>
      <w:iCs/>
      <w:sz w:val="36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D2005D"/>
    <w:rPr>
      <w:rFonts w:ascii="Arial" w:eastAsia="Times New Roman" w:hAnsi="Arial" w:cs="Arial"/>
      <w:i/>
      <w:iCs/>
      <w:sz w:val="36"/>
      <w:szCs w:val="24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D2005D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D2005D"/>
    <w:rPr>
      <w:rFonts w:ascii="Arial" w:eastAsia="Times New Roman" w:hAnsi="Arial" w:cs="Arial"/>
      <w:b/>
      <w:i/>
      <w:i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D2005D"/>
    <w:rPr>
      <w:rFonts w:ascii="Arial" w:eastAsia="Times New Roman" w:hAnsi="Arial" w:cs="Arial"/>
      <w:i/>
      <w:iCs/>
      <w:sz w:val="36"/>
      <w:szCs w:val="24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D2005D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D2005D"/>
    <w:rPr>
      <w:rFonts w:ascii="Arial" w:eastAsia="Times New Roman" w:hAnsi="Arial" w:cs="Arial"/>
      <w:b/>
      <w:bCs/>
      <w:i/>
      <w:iCs/>
      <w:sz w:val="36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D2005D"/>
    <w:rPr>
      <w:rFonts w:ascii="Arial" w:eastAsia="Times New Roman" w:hAnsi="Arial" w:cs="Arial"/>
      <w:b/>
      <w:bCs/>
      <w:sz w:val="24"/>
      <w:szCs w:val="18"/>
      <w:lang w:eastAsia="pt-BR"/>
    </w:rPr>
  </w:style>
  <w:style w:type="character" w:styleId="Hyperlink">
    <w:name w:val="Hyperlink"/>
    <w:basedOn w:val="Fontepargpadro"/>
    <w:semiHidden/>
    <w:unhideWhenUsed/>
    <w:rsid w:val="00D2005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0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5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mvasco@bol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2015-06-07T15:24:00Z</dcterms:created>
  <dcterms:modified xsi:type="dcterms:W3CDTF">2015-06-07T15:29:00Z</dcterms:modified>
</cp:coreProperties>
</file>