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smallCaps w:val="0"/>
          <w:sz w:val="40"/>
          <w:rtl w:val="0"/>
        </w:rPr>
        <w:t xml:space="preserve">                     Curriculum Vitae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smallCaps w:val="0"/>
          <w:sz w:val="28"/>
          <w:rtl w:val="0"/>
        </w:rPr>
        <w:t xml:space="preserve">                       Fabio Machado Florisbal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i w:val="1"/>
          <w:smallCaps w:val="0"/>
          <w:sz w:val="32"/>
          <w:rtl w:val="0"/>
        </w:rPr>
        <w:t xml:space="preserve">Endereço:</w:t>
      </w:r>
      <w:r w:rsidRPr="00000000" w:rsidR="00000000" w:rsidDel="00000000">
        <w:rPr>
          <w:i w:val="1"/>
          <w:smallCaps w:val="0"/>
          <w:rtl w:val="0"/>
        </w:rPr>
        <w:t xml:space="preserve">   </w:t>
      </w:r>
      <w:r w:rsidRPr="00000000" w:rsidR="00000000" w:rsidDel="00000000">
        <w:rPr>
          <w:b w:val="1"/>
          <w:i w:val="1"/>
          <w:smallCaps w:val="0"/>
          <w:rtl w:val="0"/>
        </w:rPr>
        <w:t xml:space="preserve">Rua Ulisses de Souza marçal  Nº 569 Cohab Guaíba/rs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i w:val="1"/>
          <w:smallCaps w:val="0"/>
          <w:sz w:val="28"/>
          <w:rtl w:val="0"/>
        </w:rPr>
        <w:t xml:space="preserve">Telefone: </w:t>
      </w:r>
      <w:r w:rsidRPr="00000000" w:rsidR="00000000" w:rsidDel="00000000">
        <w:rPr>
          <w:b w:val="1"/>
          <w:i w:val="1"/>
          <w:smallCaps w:val="0"/>
          <w:sz w:val="28"/>
          <w:rtl w:val="0"/>
        </w:rPr>
        <w:t xml:space="preserve"> </w:t>
      </w:r>
      <w:r w:rsidRPr="00000000" w:rsidR="00000000" w:rsidDel="00000000">
        <w:rPr>
          <w:b w:val="1"/>
          <w:i w:val="1"/>
          <w:smallCaps w:val="0"/>
          <w:rtl w:val="0"/>
        </w:rPr>
        <w:t xml:space="preserve">92863947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i w:val="1"/>
          <w:smallCaps w:val="0"/>
          <w:sz w:val="28"/>
          <w:rtl w:val="0"/>
        </w:rPr>
        <w:t xml:space="preserve">E-mail: </w:t>
      </w:r>
      <w:r w:rsidRPr="00000000" w:rsidR="00000000" w:rsidDel="00000000">
        <w:rPr>
          <w:b w:val="1"/>
          <w:i w:val="1"/>
          <w:smallCaps w:val="0"/>
          <w:rtl w:val="0"/>
        </w:rPr>
        <w:t xml:space="preserve"> fabioflorisbal@gmail.com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i w:val="1"/>
          <w:smallCaps w:val="0"/>
          <w:sz w:val="28"/>
          <w:rtl w:val="0"/>
        </w:rPr>
        <w:t xml:space="preserve">Estado Civil: </w:t>
      </w:r>
      <w:r w:rsidRPr="00000000" w:rsidR="00000000" w:rsidDel="00000000">
        <w:rPr>
          <w:i w:val="1"/>
          <w:smallCaps w:val="0"/>
          <w:rtl w:val="0"/>
        </w:rPr>
        <w:t xml:space="preserve"> </w:t>
      </w:r>
      <w:r w:rsidRPr="00000000" w:rsidR="00000000" w:rsidDel="00000000">
        <w:rPr>
          <w:b w:val="1"/>
          <w:i w:val="1"/>
          <w:smallCaps w:val="0"/>
          <w:rtl w:val="0"/>
        </w:rPr>
        <w:t xml:space="preserve">Casado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b w:val="1"/>
          <w:i w:val="1"/>
          <w:smallCaps w:val="0"/>
          <w:rtl w:val="0"/>
        </w:rPr>
        <w:t xml:space="preserve">                               </w:t>
      </w:r>
      <w:r w:rsidRPr="00000000" w:rsidR="00000000" w:rsidDel="00000000">
        <w:rPr>
          <w:b w:val="1"/>
          <w:i w:val="1"/>
          <w:smallCaps w:val="0"/>
          <w:sz w:val="32"/>
          <w:u w:val="single"/>
          <w:rtl w:val="0"/>
        </w:rPr>
        <w:t xml:space="preserve">Formação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i w:val="1"/>
          <w:smallCaps w:val="0"/>
          <w:sz w:val="28"/>
          <w:rtl w:val="0"/>
        </w:rPr>
        <w:t xml:space="preserve">Ensino Médio Completo: </w:t>
      </w:r>
      <w:r w:rsidRPr="00000000" w:rsidR="00000000" w:rsidDel="00000000">
        <w:rPr>
          <w:b w:val="1"/>
          <w:i w:val="1"/>
          <w:smallCaps w:val="0"/>
          <w:rtl w:val="0"/>
        </w:rPr>
        <w:t xml:space="preserve"> Instituto de Educação Mauá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i w:val="1"/>
          <w:smallCaps w:val="0"/>
          <w:sz w:val="28"/>
          <w:rtl w:val="0"/>
        </w:rPr>
        <w:t xml:space="preserve">Tec. Seg. Trab.        Dimensão                 1.600 Horas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i w:val="1"/>
          <w:smallCaps w:val="0"/>
          <w:sz w:val="28"/>
          <w:rtl w:val="0"/>
        </w:rPr>
        <w:t xml:space="preserve">( Com Registro MTE)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                             </w:t>
      </w:r>
      <w:r w:rsidRPr="00000000" w:rsidR="00000000" w:rsidDel="00000000">
        <w:rPr>
          <w:b w:val="1"/>
          <w:i w:val="1"/>
          <w:smallCaps w:val="0"/>
          <w:sz w:val="32"/>
          <w:u w:val="single"/>
          <w:rtl w:val="0"/>
        </w:rPr>
        <w:t xml:space="preserve">Outros Cursos</w:t>
      </w:r>
      <w:r w:rsidRPr="00000000" w:rsidR="00000000" w:rsidDel="00000000">
        <w:rPr>
          <w:b w:val="1"/>
          <w:i w:val="1"/>
          <w:smallCaps w:val="0"/>
          <w:rtl w:val="0"/>
        </w:rPr>
        <w:t xml:space="preserve">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sz w:val="28"/>
          <w:rtl w:val="0"/>
        </w:rPr>
        <w:t xml:space="preserve">  Assunto                  Escola                 Carga Horária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Espaço confinado            Senai                           8hs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1º Socorros                      Senai                           8hs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Proteção respiratoria        Senai                        8hs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Espaço confinado            Senai                          8hs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NR10  Eletríca                 I.E.Q.P                       40hs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Combate a incêndio        I.E.Q.P                       8hs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Aux. administrativo         Senac                       180hs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smallCaps w:val="0"/>
          <w:rtl w:val="0"/>
        </w:rPr>
        <w:t xml:space="preserve">CIPA                              Tecnoserv                   20hs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b w:val="1"/>
          <w:i w:val="1"/>
          <w:rtl w:val="0"/>
        </w:rPr>
        <w:t xml:space="preserve">NR35</w:t>
      </w:r>
      <w:r w:rsidRPr="00000000" w:rsidR="00000000" w:rsidDel="00000000">
        <w:rPr>
          <w:b w:val="1"/>
          <w:i w:val="1"/>
          <w:smallCaps w:val="0"/>
          <w:rtl w:val="0"/>
        </w:rPr>
        <w:t xml:space="preserve">                              Senai                           40hs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i w:val="1"/>
          <w:smallCaps w:val="0"/>
          <w:sz w:val="28"/>
          <w:rtl w:val="0"/>
        </w:rPr>
        <w:t xml:space="preserve">                    </w:t>
      </w:r>
      <w:r w:rsidRPr="00000000" w:rsidR="00000000" w:rsidDel="00000000">
        <w:rPr>
          <w:b w:val="1"/>
          <w:i w:val="1"/>
          <w:smallCaps w:val="0"/>
          <w:sz w:val="28"/>
          <w:u w:val="single"/>
          <w:rtl w:val="0"/>
        </w:rPr>
        <w:t xml:space="preserve">Experiências Profissionais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b w:val="1"/>
          <w:i w:val="1"/>
          <w:smallCaps w:val="0"/>
          <w:sz w:val="28"/>
          <w:u w:val="single"/>
          <w:rtl w:val="0"/>
        </w:rPr>
        <w:t xml:space="preserve">Semind  Manutenção Indústrial </w:t>
      </w:r>
      <w:r w:rsidRPr="00000000" w:rsidR="00000000" w:rsidDel="00000000">
        <w:rPr>
          <w:b w:val="1"/>
          <w:i w:val="1"/>
          <w:sz w:val="28"/>
          <w:u w:val="single"/>
          <w:rtl w:val="0"/>
        </w:rPr>
        <w:t xml:space="preserve">:</w:t>
      </w:r>
      <w:r w:rsidRPr="00000000" w:rsidR="00000000" w:rsidDel="00000000">
        <w:rPr>
          <w:b w:val="1"/>
          <w:i w:val="1"/>
          <w:smallCaps w:val="0"/>
          <w:sz w:val="28"/>
          <w:u w:val="singl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b w:val="1"/>
          <w:i w:val="1"/>
          <w:smallCaps w:val="0"/>
          <w:sz w:val="28"/>
          <w:u w:val="single"/>
          <w:rtl w:val="0"/>
        </w:rPr>
        <w:t xml:space="preserve">Função: </w:t>
      </w:r>
      <w:r w:rsidRPr="00000000" w:rsidR="00000000" w:rsidDel="00000000">
        <w:rPr>
          <w:i w:val="1"/>
          <w:smallCaps w:val="0"/>
          <w:sz w:val="28"/>
          <w:rtl w:val="0"/>
        </w:rPr>
        <w:t xml:space="preserve"> Est</w:t>
      </w:r>
      <w:r w:rsidRPr="00000000" w:rsidR="00000000" w:rsidDel="00000000">
        <w:rPr>
          <w:i w:val="1"/>
          <w:sz w:val="28"/>
          <w:rtl w:val="0"/>
        </w:rPr>
        <w:t xml:space="preserve">á</w:t>
      </w:r>
      <w:r w:rsidRPr="00000000" w:rsidR="00000000" w:rsidDel="00000000">
        <w:rPr>
          <w:i w:val="1"/>
          <w:smallCaps w:val="0"/>
          <w:sz w:val="28"/>
          <w:rtl w:val="0"/>
        </w:rPr>
        <w:t xml:space="preserve">gio (</w:t>
      </w:r>
      <w:r w:rsidRPr="00000000" w:rsidR="00000000" w:rsidDel="00000000">
        <w:rPr>
          <w:sz w:val="28"/>
          <w:rtl w:val="0"/>
        </w:rPr>
        <w:t xml:space="preserve">1 ano) </w:t>
      </w:r>
      <w:r w:rsidRPr="00000000" w:rsidR="00000000" w:rsidDel="00000000">
        <w:rPr>
          <w:i w:val="1"/>
          <w:smallCaps w:val="0"/>
          <w:sz w:val="28"/>
          <w:rtl w:val="0"/>
        </w:rPr>
        <w:t xml:space="preserve">em Tec. Seg Trab. Nas aréas Aracruz e Polo Petroquímico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b w:val="1"/>
          <w:i w:val="1"/>
          <w:smallCaps w:val="0"/>
          <w:sz w:val="28"/>
          <w:u w:val="single"/>
          <w:rtl w:val="0"/>
        </w:rPr>
        <w:t xml:space="preserve">Atividades:  </w:t>
      </w:r>
      <w:r w:rsidRPr="00000000" w:rsidR="00000000" w:rsidDel="00000000">
        <w:rPr>
          <w:i w:val="1"/>
          <w:smallCaps w:val="0"/>
          <w:sz w:val="28"/>
          <w:rtl w:val="0"/>
        </w:rPr>
        <w:t xml:space="preserve">DDS's, Distribuíção de EPI's,  Análise de risco,  Ergonomia, CIPA, Emergências e  prevenção de incêndio , Higiene e saúde, Palestras sobre  ''Riscos Eminentes'' ,  APR,  PPRA, C</w:t>
      </w:r>
      <w:r w:rsidRPr="00000000" w:rsidR="00000000" w:rsidDel="00000000">
        <w:rPr>
          <w:i w:val="1"/>
          <w:sz w:val="28"/>
          <w:rtl w:val="0"/>
        </w:rPr>
        <w:t xml:space="preserve">AT</w:t>
      </w:r>
      <w:r w:rsidRPr="00000000" w:rsidR="00000000" w:rsidDel="00000000">
        <w:rPr>
          <w:i w:val="1"/>
          <w:smallCaps w:val="0"/>
          <w:sz w:val="28"/>
          <w:rtl w:val="0"/>
        </w:rPr>
        <w:t xml:space="preserve">, Técnicas de Içamento, Meio Ambiente e 1º socorros, Experiencia em espaço confinado como vigia, observador na Petrobrás pela empresa MANSERV manutenções Indústriais,  Técnicas em rigging, Brigada de incêndio,  Ventilação e proteção, Solda e Caldeiraria pesada, preservando saúde e integridade fisica do colaborador.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b w:val="1"/>
          <w:i w:val="1"/>
          <w:smallCaps w:val="0"/>
          <w:sz w:val="32"/>
          <w:u w:val="single"/>
          <w:rtl w:val="0"/>
        </w:rPr>
        <w:t xml:space="preserve">Manserv Manutenções: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b w:val="1"/>
          <w:i w:val="1"/>
          <w:smallCaps w:val="0"/>
          <w:sz w:val="32"/>
          <w:u w:val="single"/>
          <w:rtl w:val="0"/>
        </w:rPr>
        <w:t xml:space="preserve">Função: </w:t>
      </w:r>
      <w:r w:rsidRPr="00000000" w:rsidR="00000000" w:rsidDel="00000000">
        <w:rPr>
          <w:b w:val="1"/>
          <w:i w:val="1"/>
          <w:smallCaps w:val="0"/>
          <w:sz w:val="28"/>
          <w:rtl w:val="0"/>
        </w:rPr>
        <w:t xml:space="preserve"> </w:t>
      </w:r>
      <w:r w:rsidRPr="00000000" w:rsidR="00000000" w:rsidDel="00000000">
        <w:rPr>
          <w:i w:val="1"/>
          <w:smallCaps w:val="0"/>
          <w:sz w:val="28"/>
          <w:rtl w:val="0"/>
        </w:rPr>
        <w:t xml:space="preserve">Observador de espaço confinado (Na  Petrobras).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b w:val="1"/>
          <w:i w:val="1"/>
          <w:smallCaps w:val="0"/>
          <w:sz w:val="32"/>
          <w:u w:val="single"/>
          <w:rtl w:val="0"/>
        </w:rPr>
        <w:t xml:space="preserve">Atividades: </w:t>
      </w:r>
      <w:r w:rsidRPr="00000000" w:rsidR="00000000" w:rsidDel="00000000">
        <w:rPr>
          <w:i w:val="1"/>
          <w:smallCaps w:val="0"/>
          <w:sz w:val="28"/>
          <w:rtl w:val="0"/>
        </w:rPr>
        <w:t xml:space="preserve"> Controle de risco, sistematica de liberação de PT, avaliação de risco, controle de entrada e saída em espaço confinado, sistemas de resgate com cordas, polias e mosquetões, proteção respiratória, 1º socorros.</w:t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OBS. Conhecimento em toda área da CMPC, Caldeira: força e recuperação, Flash, Branqueamento, Caustificação, Planta química, Disgestor, Efluentes, Clorosoda, Carvão, Picador, Manutenção e calderaria pesada em toda área.  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240"/>
      <w:ind w:left="0" w:firstLine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40" w:before="240"/>
      <w:ind w:left="0" w:firstLine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60" w:line="240" w:before="240"/>
      <w:ind w:left="0" w:firstLine="0"/>
      <w:jc w:val="left"/>
    </w:pPr>
    <w:rPr>
      <w:rFonts w:cs="Verdana" w:hAnsi="Verdana" w:eastAsia="Verdana" w:ascii="Verdana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60" w:line="240" w:before="240"/>
      <w:ind w:left="0" w:firstLine="0"/>
      <w:jc w:val="left"/>
    </w:pPr>
    <w:rPr>
      <w:rFonts w:cs="Verdana" w:hAnsi="Verdana" w:eastAsia="Verdana" w:ascii="Verdana"/>
      <w:b w:val="1"/>
      <w:i w:val="1"/>
      <w:smallCaps w:val="0"/>
      <w:strike w:val="0"/>
      <w:color w:val="000000"/>
      <w:sz w:val="26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60" w:line="240" w:before="240"/>
      <w:ind w:left="0" w:firstLine="0"/>
      <w:jc w:val="left"/>
    </w:pPr>
    <w:rPr>
      <w:rFonts w:cs="Verdana" w:hAnsi="Verdana" w:eastAsia="Verdana" w:ascii="Verdana"/>
      <w:b w:val="1"/>
      <w:i w:val="0"/>
      <w:smallCaps w:val="0"/>
      <w:strike w:val="0"/>
      <w:color w:val="000000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60" w:line="240" w:before="240"/>
      <w:ind w:left="0" w:firstLine="0"/>
      <w:jc w:val="center"/>
    </w:pPr>
    <w:rPr>
      <w:rFonts w:cs="Arial" w:hAnsi="Arial" w:eastAsia="Arial" w:ascii="Arial"/>
      <w:b w:val="1"/>
      <w:i w:val="0"/>
      <w:smallCaps w:val="0"/>
      <w:strike w:val="0"/>
      <w:color w:val="000000"/>
      <w:sz w:val="3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60" w:line="240" w:before="0"/>
      <w:ind w:left="0" w:firstLine="0"/>
      <w:jc w:val="center"/>
    </w:pPr>
    <w:rPr>
      <w:rFonts w:cs="Arial" w:hAnsi="Arial" w:eastAsia="Arial" w:ascii="Arial"/>
      <w:b w:val="0"/>
      <w:i w:val="0"/>
      <w:smallCaps w:val="0"/>
      <w:strike w:val="0"/>
      <w:color w:val="000000"/>
      <w:sz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CurriculumFabio1 (1)(1).docx</dc:title>
</cp:coreProperties>
</file>