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D6C" w:rsidRPr="004A0B70" w:rsidRDefault="004A0B70" w:rsidP="00273D6C">
      <w:pPr>
        <w:pStyle w:val="Seo"/>
        <w:pBdr>
          <w:bottom w:val="single" w:sz="6" w:space="1" w:color="auto"/>
        </w:pBdr>
        <w:rPr>
          <w:rFonts w:ascii="Verdana" w:hAnsi="Verdana"/>
          <w:b/>
        </w:rPr>
      </w:pPr>
      <w:r>
        <w:rPr>
          <w:rFonts w:ascii="Verdana" w:hAnsi="Verdana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E1D6E4" wp14:editId="34FDBA3D">
                <wp:simplePos x="0" y="0"/>
                <wp:positionH relativeFrom="margin">
                  <wp:posOffset>-120015</wp:posOffset>
                </wp:positionH>
                <wp:positionV relativeFrom="paragraph">
                  <wp:posOffset>-215265</wp:posOffset>
                </wp:positionV>
                <wp:extent cx="2105025" cy="809625"/>
                <wp:effectExtent l="57150" t="38100" r="85725" b="200025"/>
                <wp:wrapNone/>
                <wp:docPr id="30" name="Texto explicativo retangular com cantos arredondado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80962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B70" w:rsidRPr="004A0B70" w:rsidRDefault="004A0B70" w:rsidP="004A0B70">
                            <w:pPr>
                              <w:jc w:val="center"/>
                              <w:rPr>
                                <w:b/>
                                <w:color w:val="F3F2DC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3F2DC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DADOS PESSOAIS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Texto explicativo retangular com cantos arredondados 30" o:spid="_x0000_s1030" type="#_x0000_t62" style="position:absolute;margin-left:-9.45pt;margin-top:-16.95pt;width:165.75pt;height:63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" adj="6300,24300" fillcolor="#c89a92 [1625]" strokecolor="#72423a [3049]">
                <v:fill color2="#eee0de [505]" rotate="t" angle="180" colors="0 #d6b8b4;22938f #e1cdcb;1 #f4eceb" focus="100%" type="gradient"/>
                <v:shadow on="t" color="black" opacity="24903f" origin=",.5" offset="0,.55556mm"/>
                <v:textbox>
                  <w:txbxContent>
                    <w:p w:rsidR="004A0B70" w:rsidRPr="004A0B70" w:rsidRDefault="004A0B70" w:rsidP="004A0B70">
                      <w:pPr>
                        <w:jc w:val="center"/>
                        <w:rPr>
                          <w:b/>
                          <w:color w:val="F3F2DC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3F2DC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DADOS PESSOAIS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3D6C" w:rsidRPr="004A0B70">
        <w:rPr>
          <w:rFonts w:ascii="Verdana" w:hAnsi="Verdana"/>
          <w:b/>
        </w:rPr>
        <w:t>DADOS PESSOAIS</w:t>
      </w:r>
    </w:p>
    <w:p w:rsidR="00273D6C" w:rsidRPr="00273D6C" w:rsidRDefault="00273D6C" w:rsidP="00273D6C">
      <w:pPr>
        <w:pStyle w:val="Seo"/>
        <w:rPr>
          <w:rFonts w:ascii="Verdana" w:hAnsi="Verdana"/>
        </w:rPr>
      </w:pPr>
    </w:p>
    <w:p w:rsidR="00273D6C" w:rsidRDefault="006E78F0" w:rsidP="001638B8">
      <w:pPr>
        <w:rPr>
          <w:rFonts w:ascii="Verdana" w:hAnsi="Verdana"/>
          <w:sz w:val="40"/>
          <w:szCs w:val="40"/>
        </w:rPr>
      </w:pPr>
      <w:r>
        <w:rPr>
          <w:rFonts w:ascii="Century Schoolbook" w:hAnsi="Century Schoolbook"/>
          <w:noProof/>
          <w:sz w:val="20"/>
          <w:szCs w:val="20"/>
        </w:rPr>
        <mc:AlternateContent>
          <mc:Choice Requires="wpg">
            <w:drawing>
              <wp:anchor distT="0" distB="0" distL="226695" distR="114300" simplePos="0" relativeHeight="251655168" behindDoc="0" locked="0" layoutInCell="1" allowOverlap="1" wp14:anchorId="04DE8A59" wp14:editId="686E1B6F">
                <wp:simplePos x="0" y="0"/>
                <wp:positionH relativeFrom="page">
                  <wp:posOffset>6656070</wp:posOffset>
                </wp:positionH>
                <wp:positionV relativeFrom="page">
                  <wp:posOffset>0</wp:posOffset>
                </wp:positionV>
                <wp:extent cx="746760" cy="10689590"/>
                <wp:effectExtent l="7620" t="28575" r="17145" b="16510"/>
                <wp:wrapSquare wrapText="bothSides"/>
                <wp:docPr id="13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" cy="10689590"/>
                          <a:chOff x="9540" y="45"/>
                          <a:chExt cx="1996" cy="16133"/>
                        </a:xfrm>
                      </wpg:grpSpPr>
                      <wps:wsp>
                        <wps:cNvPr id="14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857" y="45"/>
                            <a:ext cx="1512" cy="1611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/>
                              </a:gs>
                              <a:gs pos="100000">
                                <a:srgbClr val="777C84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48"/>
                        <wps:cNvCnPr>
                          <a:cxnSpLocks noChangeShapeType="1"/>
                        </wps:cNvCnPr>
                        <wps:spPr bwMode="auto">
                          <a:xfrm>
                            <a:off x="9540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B9BE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49"/>
                        <wps:cNvCnPr>
                          <a:cxnSpLocks noChangeShapeType="1"/>
                        </wps:cNvCnPr>
                        <wps:spPr bwMode="auto">
                          <a:xfrm>
                            <a:off x="11536" y="68"/>
                            <a:ext cx="0" cy="161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777C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50"/>
                        <wps:cNvCnPr>
                          <a:cxnSpLocks noChangeShapeType="1"/>
                        </wps:cNvCnPr>
                        <wps:spPr bwMode="auto">
                          <a:xfrm>
                            <a:off x="9768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C8CAC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6" o:spid="_x0000_s1026" style="position:absolute;margin-left:524.1pt;margin-top:0;width:58.8pt;height:841.7pt;z-index:251655168;mso-wrap-distance-left:17.85pt;mso-position-horizontal-relative:page;mso-position-vertical-relative:page" coordorigin="9540,45" coordsize="1996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">
                <v:rect id="Rectangle 147" o:spid="_x0000_s1027" style="position:absolute;left:9857;top:4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LIjsQA&#10;AADbAAAADwAAAGRycy9kb3ducmV2LnhtbERPTUvDQBC9C/6HZQQvYjdtpUrabSmFgvagtor0ONkd&#10;k2B2NmTHNvXXdwXB2zze58wWvW/UgbpYBzYwHGSgiG1wNZcG3t/Wtw+goiA7bAKTgRNFWMwvL2aY&#10;u3DkLR12UqoUwjFHA5VIm2sdbUUe4yC0xIn7DJ1HSbArtevwmMJ9o0dZNtEea04NFba0qsh+7b69&#10;AfvzVBT3Unxs9i9ibTkePr/eNMZcX/XLKSihXv7Ff+5Hl+bfwe8v6QA9P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SyI7EAAAA2wAAAA8AAAAAAAAAAAAAAAAAmAIAAGRycy9k&#10;b3ducmV2LnhtbFBLBQYAAAAABAAEAPUAAACJAwAAAAA=&#10;" fillcolor="#a5a5a5" stroked="f" strokecolor="#bfb675">
                  <v:fill color2="#777c84" rotate="t" angle="90" focus="100%" type="gradien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8" o:spid="_x0000_s1028" type="#_x0000_t32" style="position:absolute;left:9540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kFTcEAAADbAAAADwAAAGRycy9kb3ducmV2LnhtbERPTWsCMRC9C/0PYQpepGZrsZSt2UUL&#10;guilVS+9TTfjZulmsiRxXf99IxS8zeN9zqIcbCt68qFxrOB5moEgrpxuuFZwPKyf3kCEiKyxdUwK&#10;rhSgLB5GC8y1u/AX9ftYixTCIUcFJsYulzJUhiyGqeuIE3dy3mJM0NdSe7ykcNvKWZa9SosNpwaD&#10;HX0Yqn73Z6tgZ1+uP93nir9PesvGeLJ9NVFq/Dgs30FEGuJd/O/e6DR/Drdf0gGy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yQVNwQAAANsAAAAPAAAAAAAAAAAAAAAA&#10;AKECAABkcnMvZG93bnJldi54bWxQSwUGAAAAAAQABAD5AAAAjwMAAAAA&#10;" strokecolor="#b9bec7" strokeweight="1pt"/>
                <v:shape id="AutoShape 149" o:spid="_x0000_s1029" type="#_x0000_t32" style="position:absolute;left:11536;top:68;width:0;height:16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NlAMEAAADbAAAADwAAAGRycy9kb3ducmV2LnhtbERP24rCMBB9F/Yfwiz4pmlFpHSNIssu&#10;CBW8suDb0Ixt3WZSmqj1740g+DaHc53pvDO1uFLrKssK4mEEgji3uuJCwWH/O0hAOI+ssbZMCu7k&#10;YD776E0x1fbGW7rufCFCCLsUFZTeN6mULi/JoBvahjhwJ9sa9AG2hdQt3kK4qeUoiibSYMWhocSG&#10;vkvK/3cXoyDZmmzVxN0m+anX+Ziy89+R9kr1P7vFFwhPnX+LX+6lDvMn8PwlHCB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o2UAwQAAANsAAAAPAAAAAAAAAAAAAAAA&#10;AKECAABkcnMvZG93bnJldi54bWxQSwUGAAAAAAQABAD5AAAAjwMAAAAA&#10;" strokecolor="#777c84" strokeweight="2.25pt"/>
                <v:shape id="AutoShape 150" o:spid="_x0000_s1030" type="#_x0000_t32" style="position:absolute;left:9768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2jXsEAAADbAAAADwAAAGRycy9kb3ducmV2LnhtbERPTWvCQBC9F/oflin0UnTTQK3EbEQE&#10;S69NpOcxOybB7Oya3ZrUX+8WCt7m8T4nX0+mFxcafGdZwes8AUFcW91xo2Bf7WZLED4ga+wtk4Jf&#10;8rAuHh9yzLQd+YsuZWhEDGGfoYI2BJdJ6euWDPq5dcSRO9rBYIhwaKQecIzhppdpkiykwY5jQ4uO&#10;ti3Vp/LHKKic45d9I7vzcnc4Jx9v34f+mir1/DRtViACTeEu/nd/6jj/Hf5+iQfI4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3aNewQAAANsAAAAPAAAAAAAAAAAAAAAA&#10;AKECAABkcnMvZG93bnJldi54bWxQSwUGAAAAAAQABAD5AAAAjwMAAAAA&#10;" strokecolor="#c8cace" strokeweight="4.5pt"/>
                <w10:wrap type="square" anchorx="page" anchory="page"/>
              </v:group>
            </w:pict>
          </mc:Fallback>
        </mc:AlternateContent>
      </w:r>
    </w:p>
    <w:p w:rsidR="002039BD" w:rsidRPr="001638B8" w:rsidRDefault="00306120" w:rsidP="001638B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Zacarias Campos de Moura</w:t>
      </w:r>
    </w:p>
    <w:p w:rsidR="001638B8" w:rsidRDefault="00306120" w:rsidP="001638B8">
      <w:pPr>
        <w:rPr>
          <w:rFonts w:ascii="Verdana" w:hAnsi="Verdana"/>
        </w:rPr>
      </w:pPr>
      <w:r>
        <w:rPr>
          <w:rFonts w:ascii="Verdana" w:hAnsi="Verdana"/>
        </w:rPr>
        <w:t>Brasileiro, casado</w:t>
      </w:r>
      <w:r w:rsidR="001638B8" w:rsidRPr="001638B8">
        <w:rPr>
          <w:rFonts w:ascii="Verdana" w:hAnsi="Verdana"/>
        </w:rPr>
        <w:t xml:space="preserve">, </w:t>
      </w:r>
      <w:r w:rsidR="006B5323">
        <w:rPr>
          <w:rFonts w:ascii="Verdana" w:hAnsi="Verdana"/>
        </w:rPr>
        <w:t>54</w:t>
      </w:r>
      <w:r w:rsidR="001638B8" w:rsidRPr="001638B8">
        <w:rPr>
          <w:rFonts w:ascii="Verdana" w:hAnsi="Verdana"/>
        </w:rPr>
        <w:t xml:space="preserve"> anos</w:t>
      </w:r>
      <w:r w:rsidR="001638B8">
        <w:rPr>
          <w:rFonts w:ascii="Verdana" w:hAnsi="Verdana"/>
        </w:rPr>
        <w:br/>
      </w:r>
      <w:r w:rsidR="00D96BA0">
        <w:rPr>
          <w:rFonts w:ascii="Verdana" w:hAnsi="Verdana"/>
        </w:rPr>
        <w:t xml:space="preserve">Rua Francisco Luiz </w:t>
      </w:r>
      <w:proofErr w:type="spellStart"/>
      <w:r w:rsidR="00D96BA0">
        <w:rPr>
          <w:rFonts w:ascii="Verdana" w:hAnsi="Verdana"/>
        </w:rPr>
        <w:t>Cardona</w:t>
      </w:r>
      <w:proofErr w:type="spellEnd"/>
      <w:r w:rsidR="00D96BA0">
        <w:rPr>
          <w:rFonts w:ascii="Verdana" w:hAnsi="Verdana"/>
        </w:rPr>
        <w:t>, 85</w:t>
      </w:r>
      <w:r w:rsidR="0084490C">
        <w:rPr>
          <w:rFonts w:ascii="Verdana" w:hAnsi="Verdana"/>
        </w:rPr>
        <w:tab/>
      </w:r>
      <w:r w:rsidR="001638B8">
        <w:rPr>
          <w:rFonts w:ascii="Verdana" w:hAnsi="Verdana"/>
        </w:rPr>
        <w:br/>
      </w:r>
      <w:proofErr w:type="spellStart"/>
      <w:proofErr w:type="gramStart"/>
      <w:r w:rsidR="00D96BA0">
        <w:rPr>
          <w:rFonts w:ascii="Verdana" w:hAnsi="Verdana"/>
        </w:rPr>
        <w:t>B.</w:t>
      </w:r>
      <w:proofErr w:type="gramEnd"/>
      <w:r w:rsidR="00D96BA0">
        <w:rPr>
          <w:rFonts w:ascii="Verdana" w:hAnsi="Verdana"/>
        </w:rPr>
        <w:t>Esquina</w:t>
      </w:r>
      <w:proofErr w:type="spellEnd"/>
      <w:r w:rsidR="00D96BA0">
        <w:rPr>
          <w:rFonts w:ascii="Verdana" w:hAnsi="Verdana"/>
        </w:rPr>
        <w:t xml:space="preserve"> Gaúcha – Sagrada </w:t>
      </w:r>
      <w:proofErr w:type="spellStart"/>
      <w:r w:rsidR="00D96BA0">
        <w:rPr>
          <w:rFonts w:ascii="Verdana" w:hAnsi="Verdana"/>
        </w:rPr>
        <w:t>Familia</w:t>
      </w:r>
      <w:proofErr w:type="spellEnd"/>
      <w:r w:rsidR="0084490C">
        <w:rPr>
          <w:rFonts w:ascii="Verdana" w:hAnsi="Verdana"/>
        </w:rPr>
        <w:t xml:space="preserve"> – RS</w:t>
      </w:r>
      <w:r w:rsidR="0084490C">
        <w:rPr>
          <w:rFonts w:ascii="Verdana" w:hAnsi="Verdana"/>
        </w:rPr>
        <w:tab/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63417F">
        <w:rPr>
          <w:rFonts w:ascii="Verdana" w:hAnsi="Verdana"/>
        </w:rPr>
        <w:t>(55) 9949-5678</w:t>
      </w:r>
      <w:r w:rsidR="001638B8" w:rsidRPr="001638B8">
        <w:rPr>
          <w:rFonts w:ascii="Verdana" w:hAnsi="Verdana"/>
        </w:rPr>
        <w:t xml:space="preserve"> </w:t>
      </w:r>
      <w:r w:rsidR="005B5FD3">
        <w:rPr>
          <w:rFonts w:ascii="Verdana" w:hAnsi="Verdana"/>
        </w:rPr>
        <w:t>/ E-mail:</w:t>
      </w:r>
      <w:r w:rsidR="0084490C">
        <w:rPr>
          <w:rFonts w:ascii="Verdana" w:hAnsi="Verdana"/>
        </w:rPr>
        <w:t xml:space="preserve"> </w:t>
      </w:r>
      <w:r w:rsidR="0063417F">
        <w:rPr>
          <w:rFonts w:ascii="Verdana" w:hAnsi="Verdana"/>
        </w:rPr>
        <w:t>zacacm@hotmail.com</w:t>
      </w:r>
    </w:p>
    <w:p w:rsidR="00157EAA" w:rsidRDefault="00157EAA" w:rsidP="001638B8">
      <w:pPr>
        <w:pStyle w:val="Seo"/>
        <w:rPr>
          <w:rFonts w:ascii="Verdana" w:hAnsi="Verdana"/>
        </w:rPr>
      </w:pPr>
    </w:p>
    <w:p w:rsidR="001638B8" w:rsidRDefault="006E78F0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186EA68" wp14:editId="1FDB54A0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9525" t="15240" r="9525" b="13335"/>
                <wp:wrapNone/>
                <wp:docPr id="12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0" o:spid="_x0000_s1026" type="#_x0000_t32" style="position:absolute;margin-left:.3pt;margin-top:6.05pt;width:446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B7173B" w:rsidRPr="00B7173B" w:rsidRDefault="004A0B70" w:rsidP="00B7173B">
      <w:pPr>
        <w:pStyle w:val="Seo"/>
        <w:rPr>
          <w:rFonts w:ascii="Verdana" w:hAnsi="Verdana"/>
          <w:b/>
          <w:i/>
          <w:u w:val="single"/>
        </w:rPr>
      </w:pPr>
      <w:r w:rsidRPr="00B7173B">
        <w:rPr>
          <w:rFonts w:ascii="Verdana" w:hAnsi="Verdana"/>
          <w:b/>
          <w:i/>
          <w:u w:val="single"/>
        </w:rPr>
        <w:t>objetivo</w:t>
      </w:r>
      <w:r w:rsidR="006E0CDD">
        <w:rPr>
          <w:rFonts w:ascii="Verdana" w:hAnsi="Verdana"/>
          <w:b/>
          <w:i/>
          <w:u w:val="single"/>
        </w:rPr>
        <w:t>:</w:t>
      </w:r>
    </w:p>
    <w:p w:rsidR="00B7173B" w:rsidRPr="00B7173B" w:rsidRDefault="00B7173B" w:rsidP="00B7173B">
      <w:pPr>
        <w:pStyle w:val="Seo"/>
        <w:rPr>
          <w:rFonts w:ascii="Verdana" w:hAnsi="Verdana"/>
          <w:u w:val="single"/>
        </w:rPr>
      </w:pPr>
    </w:p>
    <w:p w:rsidR="007F70C7" w:rsidRDefault="00B7173B" w:rsidP="00FA3990">
      <w:pPr>
        <w:rPr>
          <w:rFonts w:ascii="Verdana" w:hAnsi="Verdana"/>
        </w:rPr>
      </w:pPr>
      <w:r>
        <w:rPr>
          <w:rFonts w:ascii="Verdana" w:hAnsi="Verdana"/>
        </w:rPr>
        <w:t xml:space="preserve">Áreas: Contábil – Fiscal - Financeira </w:t>
      </w:r>
    </w:p>
    <w:p w:rsidR="00157EAA" w:rsidRDefault="007F70C7" w:rsidP="00CE3331">
      <w:pPr>
        <w:rPr>
          <w:rFonts w:ascii="Verdana" w:hAnsi="Verdana"/>
        </w:rPr>
      </w:pPr>
      <w:r>
        <w:rPr>
          <w:rFonts w:ascii="Verdana" w:hAnsi="Verdana"/>
        </w:rPr>
        <w:t xml:space="preserve">(PROFISSIONAL </w:t>
      </w:r>
      <w:r w:rsidR="00CE3331">
        <w:rPr>
          <w:rFonts w:ascii="Verdana" w:hAnsi="Verdana"/>
        </w:rPr>
        <w:t>LIBE</w:t>
      </w:r>
      <w:r w:rsidR="006E0CDD">
        <w:rPr>
          <w:rFonts w:ascii="Verdana" w:hAnsi="Verdana"/>
        </w:rPr>
        <w:t xml:space="preserve">RAL ou </w:t>
      </w:r>
      <w:r w:rsidR="00D96BA0">
        <w:rPr>
          <w:rFonts w:ascii="Verdana" w:hAnsi="Verdana"/>
        </w:rPr>
        <w:t>ASSALARIADO</w:t>
      </w:r>
      <w:r w:rsidR="00CE3331">
        <w:rPr>
          <w:rFonts w:ascii="Verdana" w:hAnsi="Verdana"/>
        </w:rPr>
        <w:t>)</w:t>
      </w:r>
    </w:p>
    <w:p w:rsidR="004A0B70" w:rsidRPr="00973D43" w:rsidRDefault="006E78F0" w:rsidP="004A0B70">
      <w:pPr>
        <w:pStyle w:val="Seo"/>
        <w:rPr>
          <w:rFonts w:ascii="Verdana" w:hAnsi="Verdana"/>
          <w:b/>
          <w:u w:val="single"/>
        </w:rPr>
      </w:pP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4A447C" wp14:editId="08321208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0795" r="9525" b="8255"/>
                <wp:wrapNone/>
                <wp:docPr id="11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4" o:spid="_x0000_s1026" type="#_x0000_t32" style="position:absolute;margin-left:.3pt;margin-top:10.7pt;width:446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864JQIAAD8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Dmk864JQIAAD8EAAAOAAAAAAAAAAAAAAAAAC4CAABkcnMvZTJvRG9jLnht&#10;bFBLAQItABQABgAIAAAAIQCzSzRH2wAAAAY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  <w:r w:rsidR="004A0B70" w:rsidRPr="00973D43">
        <w:rPr>
          <w:rFonts w:ascii="Verdana" w:hAnsi="Verdana"/>
          <w:b/>
          <w:u w:val="single"/>
        </w:rPr>
        <w:t>FORMAÇÃO</w:t>
      </w:r>
      <w:r w:rsidR="001B2DC7" w:rsidRPr="00973D43">
        <w:rPr>
          <w:rFonts w:ascii="Verdana" w:hAnsi="Verdana"/>
          <w:b/>
          <w:u w:val="single"/>
        </w:rPr>
        <w:t xml:space="preserve"> ACADÊMICA</w:t>
      </w:r>
      <w:r w:rsidR="006E0CDD">
        <w:rPr>
          <w:rFonts w:ascii="Verdana" w:hAnsi="Verdana"/>
          <w:b/>
          <w:u w:val="single"/>
        </w:rPr>
        <w:t>:</w:t>
      </w:r>
    </w:p>
    <w:p w:rsidR="004A0B70" w:rsidRPr="002039BD" w:rsidRDefault="004A0B70" w:rsidP="001638B8">
      <w:pPr>
        <w:pStyle w:val="Seo"/>
        <w:rPr>
          <w:rFonts w:ascii="Verdana" w:hAnsi="Verdana"/>
        </w:rPr>
      </w:pPr>
    </w:p>
    <w:p w:rsidR="00973D43" w:rsidRDefault="00973D43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1638B8">
        <w:rPr>
          <w:rFonts w:ascii="Verdana" w:hAnsi="Verdana"/>
        </w:rPr>
        <w:t>Gradu</w:t>
      </w:r>
      <w:r>
        <w:rPr>
          <w:rFonts w:ascii="Verdana" w:hAnsi="Verdana"/>
        </w:rPr>
        <w:t xml:space="preserve">ado em </w:t>
      </w:r>
      <w:r>
        <w:rPr>
          <w:rFonts w:ascii="Verdana" w:hAnsi="Verdana"/>
          <w:b/>
        </w:rPr>
        <w:t>CIÊNCIAS CONTÁBEIS</w:t>
      </w:r>
      <w:r>
        <w:rPr>
          <w:rFonts w:ascii="Verdana" w:hAnsi="Verdana"/>
        </w:rPr>
        <w:t>. – IESA Santo André – SP. Conclusão em: 1.986.</w:t>
      </w:r>
    </w:p>
    <w:p w:rsidR="00973D43" w:rsidRDefault="00973D43" w:rsidP="00973D4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Graduado em </w:t>
      </w:r>
      <w:r w:rsidR="006E0CDD">
        <w:rPr>
          <w:rFonts w:ascii="Verdana" w:hAnsi="Verdana"/>
          <w:b/>
        </w:rPr>
        <w:t>GESTÃO FINANCEIRA</w:t>
      </w:r>
      <w:r w:rsidRPr="001638B8">
        <w:rPr>
          <w:rFonts w:ascii="Verdana" w:hAnsi="Verdana"/>
        </w:rPr>
        <w:t xml:space="preserve">. </w:t>
      </w:r>
      <w:r>
        <w:rPr>
          <w:rFonts w:ascii="Verdana" w:hAnsi="Verdana"/>
        </w:rPr>
        <w:t>IBMSP</w:t>
      </w:r>
      <w:r w:rsidRPr="001638B8">
        <w:rPr>
          <w:rFonts w:ascii="Verdana" w:hAnsi="Verdana"/>
        </w:rPr>
        <w:t xml:space="preserve">, conclusão em </w:t>
      </w:r>
      <w:r>
        <w:rPr>
          <w:rFonts w:ascii="Verdana" w:hAnsi="Verdana"/>
        </w:rPr>
        <w:t>1991.</w:t>
      </w:r>
    </w:p>
    <w:p w:rsidR="00B30D63" w:rsidRPr="006E0CDD" w:rsidRDefault="006E0CDD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6E0CDD">
        <w:rPr>
          <w:rFonts w:ascii="Verdana" w:hAnsi="Verdana"/>
        </w:rPr>
        <w:t xml:space="preserve">3º Ano de </w:t>
      </w:r>
      <w:r>
        <w:rPr>
          <w:rFonts w:ascii="Verdana" w:hAnsi="Verdana"/>
          <w:b/>
        </w:rPr>
        <w:t>DIREITO</w:t>
      </w:r>
      <w:r w:rsidRPr="006E0CDD">
        <w:rPr>
          <w:rFonts w:ascii="Verdana" w:hAnsi="Verdana"/>
          <w:b/>
        </w:rPr>
        <w:t xml:space="preserve"> </w:t>
      </w:r>
      <w:r w:rsidRPr="006E0CDD">
        <w:rPr>
          <w:rFonts w:ascii="Verdana" w:hAnsi="Verdana"/>
        </w:rPr>
        <w:t>– Faculdade Braz Cubas – São Paulo – SP</w:t>
      </w:r>
      <w:proofErr w:type="gramStart"/>
      <w:r w:rsidRPr="006E0CDD">
        <w:rPr>
          <w:rFonts w:ascii="Verdana" w:hAnsi="Verdana"/>
        </w:rPr>
        <w:t xml:space="preserve">  </w:t>
      </w:r>
      <w:proofErr w:type="gramEnd"/>
      <w:r w:rsidRPr="006E0CDD">
        <w:rPr>
          <w:rFonts w:ascii="Verdana" w:hAnsi="Verdana"/>
        </w:rPr>
        <w:t xml:space="preserve">- </w:t>
      </w:r>
      <w:proofErr w:type="spellStart"/>
      <w:r w:rsidR="0063417F" w:rsidRPr="006E0CDD">
        <w:rPr>
          <w:rFonts w:ascii="Verdana" w:hAnsi="Verdana"/>
        </w:rPr>
        <w:t>Matric.Tranc</w:t>
      </w:r>
      <w:r w:rsidR="003F28C4" w:rsidRPr="006E0CDD">
        <w:rPr>
          <w:rFonts w:ascii="Verdana" w:hAnsi="Verdana"/>
        </w:rPr>
        <w:t>ada</w:t>
      </w:r>
      <w:proofErr w:type="spellEnd"/>
      <w:r w:rsidR="003F28C4" w:rsidRPr="006E0CDD">
        <w:rPr>
          <w:rFonts w:ascii="Verdana" w:hAnsi="Verdana"/>
        </w:rPr>
        <w:t xml:space="preserve"> Temporariamente em </w:t>
      </w:r>
      <w:r w:rsidRPr="006E0CDD">
        <w:rPr>
          <w:rFonts w:ascii="Verdana" w:hAnsi="Verdana"/>
        </w:rPr>
        <w:t>2013.</w:t>
      </w:r>
    </w:p>
    <w:p w:rsidR="00B30D63" w:rsidRDefault="006E78F0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EA6D3D" wp14:editId="536D76B4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8255" r="9525" b="10795"/>
                <wp:wrapNone/>
                <wp:docPr id="10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5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MxJQIAAD8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AKLbMxJQIAAD8EAAAOAAAAAAAAAAAAAAAAAC4CAABkcnMvZTJvRG9jLnht&#10;bFBLAQItABQABgAIAAAAIQCzSzRH2wAAAAY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6E0CDD" w:rsidRPr="006E0CDD" w:rsidRDefault="006E0CDD" w:rsidP="006E0CDD">
      <w:pPr>
        <w:pStyle w:val="Seo"/>
        <w:rPr>
          <w:rFonts w:ascii="Verdana" w:hAnsi="Verdana"/>
          <w:b/>
          <w:u w:val="single"/>
        </w:rPr>
      </w:pPr>
      <w:r w:rsidRPr="006E0CDD">
        <w:rPr>
          <w:rFonts w:ascii="Verdana" w:hAnsi="Verdana"/>
          <w:b/>
          <w:u w:val="single"/>
        </w:rPr>
        <w:t>EXPERIÊNCIA  PROFISSIONAL</w:t>
      </w:r>
      <w:r>
        <w:rPr>
          <w:rFonts w:ascii="Verdana" w:hAnsi="Verdana"/>
          <w:b/>
          <w:u w:val="single"/>
        </w:rPr>
        <w:t>:</w:t>
      </w:r>
    </w:p>
    <w:p w:rsidR="006E0CDD" w:rsidRPr="002039BD" w:rsidRDefault="006E0CDD" w:rsidP="00B30D63">
      <w:pPr>
        <w:pStyle w:val="Seo"/>
        <w:rPr>
          <w:rFonts w:ascii="Verdana" w:hAnsi="Verdana"/>
        </w:rPr>
      </w:pPr>
    </w:p>
    <w:p w:rsidR="009B7455" w:rsidRPr="003471C0" w:rsidRDefault="00031CCC" w:rsidP="009B745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</w:rPr>
      </w:pPr>
      <w:r w:rsidRPr="003471C0">
        <w:rPr>
          <w:rFonts w:ascii="Verdana" w:hAnsi="Verdana"/>
          <w:b/>
        </w:rPr>
        <w:t>1982 a 2012</w:t>
      </w:r>
      <w:r w:rsidR="005657D9" w:rsidRPr="003471C0">
        <w:rPr>
          <w:rFonts w:ascii="Verdana" w:hAnsi="Verdana"/>
        </w:rPr>
        <w:t xml:space="preserve"> – </w:t>
      </w:r>
      <w:proofErr w:type="spellStart"/>
      <w:r w:rsidR="003F28C4" w:rsidRPr="003471C0">
        <w:rPr>
          <w:rFonts w:ascii="Verdana" w:hAnsi="Verdana"/>
        </w:rPr>
        <w:t>Transcooper</w:t>
      </w:r>
      <w:proofErr w:type="spellEnd"/>
      <w:r w:rsidRPr="003471C0">
        <w:rPr>
          <w:rFonts w:ascii="Verdana" w:hAnsi="Verdana"/>
        </w:rPr>
        <w:t xml:space="preserve"> Cooperativa de Transportes</w:t>
      </w:r>
      <w:r w:rsidR="003F28C4" w:rsidRPr="003471C0">
        <w:rPr>
          <w:rFonts w:ascii="Verdana" w:hAnsi="Verdana"/>
        </w:rPr>
        <w:t xml:space="preserve"> /</w:t>
      </w:r>
      <w:r w:rsidRPr="003471C0">
        <w:rPr>
          <w:rFonts w:ascii="Verdana" w:hAnsi="Verdana"/>
        </w:rPr>
        <w:t xml:space="preserve">Mix </w:t>
      </w:r>
      <w:proofErr w:type="spellStart"/>
      <w:r w:rsidRPr="003471C0">
        <w:rPr>
          <w:rFonts w:ascii="Verdana" w:hAnsi="Verdana"/>
        </w:rPr>
        <w:t>Veiculos</w:t>
      </w:r>
      <w:proofErr w:type="spellEnd"/>
      <w:r w:rsidRPr="003471C0">
        <w:rPr>
          <w:rFonts w:ascii="Verdana" w:hAnsi="Verdana"/>
        </w:rPr>
        <w:t xml:space="preserve"> </w:t>
      </w:r>
      <w:proofErr w:type="spellStart"/>
      <w:r w:rsidRPr="003471C0">
        <w:rPr>
          <w:rFonts w:ascii="Verdana" w:hAnsi="Verdana"/>
        </w:rPr>
        <w:t>Ltda</w:t>
      </w:r>
      <w:proofErr w:type="spellEnd"/>
      <w:r w:rsidRPr="003471C0">
        <w:rPr>
          <w:rFonts w:ascii="Verdana" w:hAnsi="Verdana"/>
        </w:rPr>
        <w:t>/</w:t>
      </w:r>
      <w:proofErr w:type="spellStart"/>
      <w:r w:rsidRPr="003471C0">
        <w:rPr>
          <w:rFonts w:ascii="Verdana" w:hAnsi="Verdana"/>
        </w:rPr>
        <w:t>Dibracam</w:t>
      </w:r>
      <w:proofErr w:type="spellEnd"/>
      <w:r w:rsidRPr="003471C0">
        <w:rPr>
          <w:rFonts w:ascii="Verdana" w:hAnsi="Verdana"/>
        </w:rPr>
        <w:t xml:space="preserve"> Comercial </w:t>
      </w:r>
      <w:proofErr w:type="spellStart"/>
      <w:r w:rsidRPr="003471C0">
        <w:rPr>
          <w:rFonts w:ascii="Verdana" w:hAnsi="Verdana"/>
        </w:rPr>
        <w:t>Ltda</w:t>
      </w:r>
      <w:proofErr w:type="spellEnd"/>
      <w:r w:rsidRPr="003471C0">
        <w:rPr>
          <w:rFonts w:ascii="Verdana" w:hAnsi="Verdana"/>
        </w:rPr>
        <w:t>/</w:t>
      </w:r>
      <w:proofErr w:type="spellStart"/>
      <w:r w:rsidRPr="003471C0">
        <w:rPr>
          <w:rFonts w:ascii="Verdana" w:hAnsi="Verdana"/>
        </w:rPr>
        <w:t>Dixxon</w:t>
      </w:r>
      <w:proofErr w:type="spellEnd"/>
      <w:r w:rsidRPr="003471C0">
        <w:rPr>
          <w:rFonts w:ascii="Verdana" w:hAnsi="Verdana"/>
        </w:rPr>
        <w:t xml:space="preserve"> </w:t>
      </w:r>
      <w:proofErr w:type="spellStart"/>
      <w:r w:rsidRPr="003471C0">
        <w:rPr>
          <w:rFonts w:ascii="Verdana" w:hAnsi="Verdana"/>
        </w:rPr>
        <w:t>Metalurgica</w:t>
      </w:r>
      <w:proofErr w:type="spellEnd"/>
      <w:r w:rsidR="0088775C" w:rsidRPr="003471C0">
        <w:rPr>
          <w:rFonts w:ascii="Verdana" w:hAnsi="Verdana"/>
        </w:rPr>
        <w:t xml:space="preserve"> S/A</w:t>
      </w:r>
      <w:r w:rsidRPr="003471C0">
        <w:rPr>
          <w:rFonts w:ascii="Verdana" w:hAnsi="Verdana"/>
        </w:rPr>
        <w:t xml:space="preserve">. </w:t>
      </w:r>
      <w:proofErr w:type="gramStart"/>
      <w:r w:rsidRPr="003471C0">
        <w:rPr>
          <w:rFonts w:ascii="Verdana" w:hAnsi="Verdana"/>
        </w:rPr>
        <w:t xml:space="preserve">– </w:t>
      </w:r>
      <w:r w:rsidR="00321766" w:rsidRPr="003471C0">
        <w:rPr>
          <w:rFonts w:ascii="Verdana" w:hAnsi="Verdana"/>
          <w:b/>
        </w:rPr>
        <w:t>.</w:t>
      </w:r>
      <w:proofErr w:type="gramEnd"/>
      <w:r w:rsidR="00321766" w:rsidRPr="003471C0">
        <w:rPr>
          <w:rFonts w:ascii="Verdana" w:hAnsi="Verdana"/>
          <w:b/>
        </w:rPr>
        <w:t xml:space="preserve"> </w:t>
      </w:r>
      <w:r w:rsidRPr="003471C0">
        <w:rPr>
          <w:rFonts w:ascii="Verdana" w:hAnsi="Verdana"/>
          <w:b/>
        </w:rPr>
        <w:t>Principais</w:t>
      </w:r>
      <w:proofErr w:type="gramStart"/>
      <w:r w:rsidRPr="003471C0">
        <w:rPr>
          <w:rFonts w:ascii="Verdana" w:hAnsi="Verdana"/>
          <w:b/>
        </w:rPr>
        <w:t xml:space="preserve">  </w:t>
      </w:r>
      <w:proofErr w:type="gramEnd"/>
      <w:r w:rsidR="00306120" w:rsidRPr="003471C0">
        <w:rPr>
          <w:rFonts w:ascii="Verdana" w:hAnsi="Verdana"/>
          <w:b/>
        </w:rPr>
        <w:t>Cargo</w:t>
      </w:r>
      <w:r w:rsidRPr="003471C0">
        <w:rPr>
          <w:rFonts w:ascii="Verdana" w:hAnsi="Verdana"/>
          <w:b/>
        </w:rPr>
        <w:t>s</w:t>
      </w:r>
      <w:r w:rsidR="00306120" w:rsidRPr="003471C0">
        <w:rPr>
          <w:rFonts w:ascii="Verdana" w:hAnsi="Verdana"/>
          <w:b/>
        </w:rPr>
        <w:t>:</w:t>
      </w:r>
      <w:r w:rsidR="00306120" w:rsidRPr="003471C0">
        <w:rPr>
          <w:rFonts w:ascii="Verdana" w:hAnsi="Verdana"/>
        </w:rPr>
        <w:t xml:space="preserve"> </w:t>
      </w:r>
      <w:r w:rsidRPr="003471C0">
        <w:rPr>
          <w:rFonts w:ascii="Verdana" w:hAnsi="Verdana"/>
        </w:rPr>
        <w:t>Encarregado Contábil, Supervisor Financeiro Cont</w:t>
      </w:r>
      <w:r w:rsidR="0088775C" w:rsidRPr="003471C0">
        <w:rPr>
          <w:rFonts w:ascii="Verdana" w:hAnsi="Verdana"/>
        </w:rPr>
        <w:t xml:space="preserve">ábil, Analista </w:t>
      </w:r>
      <w:r w:rsidRPr="003471C0">
        <w:rPr>
          <w:rFonts w:ascii="Verdana" w:hAnsi="Verdana"/>
        </w:rPr>
        <w:t xml:space="preserve">Contábil e Fiscal, Analista de Custos e Auditoria Interna.  </w:t>
      </w:r>
      <w:r w:rsidR="005657D9" w:rsidRPr="003471C0">
        <w:rPr>
          <w:rFonts w:ascii="Verdana" w:hAnsi="Verdana"/>
        </w:rPr>
        <w:br/>
      </w:r>
      <w:r w:rsidR="005657D9" w:rsidRPr="003471C0">
        <w:rPr>
          <w:rFonts w:ascii="Verdana" w:hAnsi="Verdana"/>
          <w:b/>
        </w:rPr>
        <w:t xml:space="preserve">Principais </w:t>
      </w:r>
      <w:proofErr w:type="spellStart"/>
      <w:proofErr w:type="gramStart"/>
      <w:r w:rsidR="005657D9" w:rsidRPr="003471C0">
        <w:rPr>
          <w:rFonts w:ascii="Verdana" w:hAnsi="Verdana"/>
          <w:b/>
        </w:rPr>
        <w:t>atividades</w:t>
      </w:r>
      <w:r w:rsidR="005657D9" w:rsidRPr="003471C0">
        <w:rPr>
          <w:rFonts w:ascii="Verdana" w:hAnsi="Verdana"/>
        </w:rPr>
        <w:t>:</w:t>
      </w:r>
      <w:proofErr w:type="gramEnd"/>
      <w:r w:rsidR="00321766" w:rsidRPr="003471C0">
        <w:rPr>
          <w:rFonts w:ascii="Verdana" w:hAnsi="Verdana"/>
        </w:rPr>
        <w:t>Acompanhamento</w:t>
      </w:r>
      <w:proofErr w:type="spellEnd"/>
      <w:r w:rsidR="00321766" w:rsidRPr="003471C0">
        <w:rPr>
          <w:rFonts w:ascii="Verdana" w:hAnsi="Verdana"/>
        </w:rPr>
        <w:t xml:space="preserve"> e execução de toda a rotina da área Contábil e Fiscal , bem como a coordenação das atividades funcionais  inerentes da área. 30 anos de experiência em empresas com atividades </w:t>
      </w:r>
      <w:proofErr w:type="spellStart"/>
      <w:proofErr w:type="gramStart"/>
      <w:r w:rsidR="00321766" w:rsidRPr="003471C0">
        <w:rPr>
          <w:rFonts w:ascii="Verdana" w:hAnsi="Verdana"/>
        </w:rPr>
        <w:t>destintas</w:t>
      </w:r>
      <w:proofErr w:type="spellEnd"/>
      <w:r w:rsidR="00321766" w:rsidRPr="003471C0">
        <w:rPr>
          <w:rFonts w:ascii="Verdana" w:hAnsi="Verdana"/>
        </w:rPr>
        <w:t xml:space="preserve"> ,</w:t>
      </w:r>
      <w:proofErr w:type="gramEnd"/>
      <w:r w:rsidR="00321766" w:rsidRPr="003471C0">
        <w:rPr>
          <w:rFonts w:ascii="Verdana" w:hAnsi="Verdana"/>
        </w:rPr>
        <w:t xml:space="preserve">tais como: Cooperativas de Transporte de Passageiros. </w:t>
      </w:r>
      <w:r w:rsidR="009B7455" w:rsidRPr="003471C0">
        <w:rPr>
          <w:rFonts w:ascii="Verdana" w:hAnsi="Verdana"/>
        </w:rPr>
        <w:t>Con</w:t>
      </w:r>
      <w:r w:rsidR="00321766" w:rsidRPr="003471C0">
        <w:rPr>
          <w:rFonts w:ascii="Verdana" w:hAnsi="Verdana"/>
        </w:rPr>
        <w:t>cessionárias de Veículos, Indústria Metalúrgica</w:t>
      </w:r>
      <w:r w:rsidR="0088775C" w:rsidRPr="003471C0">
        <w:rPr>
          <w:rFonts w:ascii="Verdana" w:hAnsi="Verdana"/>
        </w:rPr>
        <w:t xml:space="preserve"> e</w:t>
      </w:r>
      <w:proofErr w:type="gramStart"/>
      <w:r w:rsidR="0088775C" w:rsidRPr="003471C0">
        <w:rPr>
          <w:rFonts w:ascii="Verdana" w:hAnsi="Verdana"/>
        </w:rPr>
        <w:t xml:space="preserve"> </w:t>
      </w:r>
      <w:r w:rsidR="009B7455" w:rsidRPr="003471C0">
        <w:rPr>
          <w:rFonts w:ascii="Verdana" w:hAnsi="Verdana"/>
        </w:rPr>
        <w:t xml:space="preserve"> </w:t>
      </w:r>
      <w:proofErr w:type="gramEnd"/>
      <w:r w:rsidR="009B7455" w:rsidRPr="003471C0">
        <w:rPr>
          <w:rFonts w:ascii="Verdana" w:hAnsi="Verdana"/>
        </w:rPr>
        <w:t xml:space="preserve">da </w:t>
      </w:r>
      <w:r w:rsidR="0088775C" w:rsidRPr="003471C0">
        <w:rPr>
          <w:rFonts w:ascii="Verdana" w:hAnsi="Verdana"/>
        </w:rPr>
        <w:t>Construção Civil</w:t>
      </w:r>
      <w:r w:rsidR="009B7455" w:rsidRPr="003471C0">
        <w:rPr>
          <w:rFonts w:ascii="Verdana" w:hAnsi="Verdana"/>
        </w:rPr>
        <w:t>.</w:t>
      </w:r>
    </w:p>
    <w:p w:rsidR="009B7455" w:rsidRDefault="006E78F0" w:rsidP="009B7455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g">
            <w:drawing>
              <wp:anchor distT="0" distB="0" distL="226695" distR="114300" simplePos="0" relativeHeight="251661312" behindDoc="0" locked="0" layoutInCell="1" allowOverlap="1" wp14:anchorId="296FC46A" wp14:editId="3FCED500">
                <wp:simplePos x="0" y="0"/>
                <wp:positionH relativeFrom="page">
                  <wp:posOffset>6656070</wp:posOffset>
                </wp:positionH>
                <wp:positionV relativeFrom="page">
                  <wp:posOffset>-19050</wp:posOffset>
                </wp:positionV>
                <wp:extent cx="746760" cy="10859770"/>
                <wp:effectExtent l="7620" t="28575" r="17145" b="17780"/>
                <wp:wrapSquare wrapText="bothSides"/>
                <wp:docPr id="5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" cy="10859770"/>
                          <a:chOff x="9540" y="45"/>
                          <a:chExt cx="1996" cy="16133"/>
                        </a:xfrm>
                      </wpg:grpSpPr>
                      <wps:wsp>
                        <wps:cNvPr id="6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857" y="45"/>
                            <a:ext cx="1512" cy="1611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/>
                              </a:gs>
                              <a:gs pos="100000">
                                <a:srgbClr val="777C84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80"/>
                        <wps:cNvCnPr>
                          <a:cxnSpLocks noChangeShapeType="1"/>
                        </wps:cNvCnPr>
                        <wps:spPr bwMode="auto">
                          <a:xfrm>
                            <a:off x="9540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B9BE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81"/>
                        <wps:cNvCnPr>
                          <a:cxnSpLocks noChangeShapeType="1"/>
                        </wps:cNvCnPr>
                        <wps:spPr bwMode="auto">
                          <a:xfrm>
                            <a:off x="11536" y="68"/>
                            <a:ext cx="0" cy="161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777C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82"/>
                        <wps:cNvCnPr>
                          <a:cxnSpLocks noChangeShapeType="1"/>
                        </wps:cNvCnPr>
                        <wps:spPr bwMode="auto">
                          <a:xfrm>
                            <a:off x="9768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C8CAC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8" o:spid="_x0000_s1026" style="position:absolute;margin-left:524.1pt;margin-top:-1.5pt;width:58.8pt;height:855.1pt;z-index:251661312;mso-wrap-distance-left:17.85pt;mso-position-horizontal-relative:page;mso-position-vertical-relative:page" coordorigin="9540,45" coordsize="1996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">
                <v:rect id="Rectangle 179" o:spid="_x0000_s1027" style="position:absolute;left:9857;top:4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5QgcYA&#10;AADaAAAADwAAAGRycy9kb3ducmV2LnhtbESPX0vDQBDE34V+h2MFX4q9VKGV2GspBUF9qP0j4uPm&#10;bk1Cc3sht7apn94TCj4OM/MbZrbofaOO1MU6sIHxKANFbIOruTTwvn+6fQAVBdlhE5gMnCnCYj64&#10;mmHuwom3dNxJqRKEY44GKpE21zraijzGUWiJk/cVOo+SZFdq1+EpwX2j77Jsoj3WnBYqbGlVkT3s&#10;vr0B+/NSFFMpPl4/38Ta8n683gwbY26u++UjKKFe/sOX9rMzMIG/K+kG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5QgcYAAADaAAAADwAAAAAAAAAAAAAAAACYAgAAZHJz&#10;L2Rvd25yZXYueG1sUEsFBgAAAAAEAAQA9QAAAIsDAAAAAA==&#10;" fillcolor="#a5a5a5" stroked="f" strokecolor="#bfb675">
                  <v:fill color2="#777c84" rotate="t" angle="90" focus="100%" type="gradient"/>
                </v:rect>
                <v:shape id="AutoShape 180" o:spid="_x0000_s1028" type="#_x0000_t32" style="position:absolute;left:9540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WuGsMAAADaAAAADwAAAGRycy9kb3ducmV2LnhtbESPQWsCMRSE70L/Q3gFL1KztWDL1uyi&#10;BUH00qqX3l43z83SzcuSxHX9941Q8DjMzDfMohxsK3ryoXGs4HmagSCunG64VnA8rJ/eQISIrLF1&#10;TAquFKAsHkYLzLW78Bf1+1iLBOGQowITY5dLGSpDFsPUdcTJOzlvMSbpa6k9XhLctnKWZXNpseG0&#10;YLCjD0PV7/5sFezsy/Wn+1zx90lv2RhPtq8mSo0fh+U7iEhDvIf/2xut4BVuV9INk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1rhrDAAAA2gAAAA8AAAAAAAAAAAAA&#10;AAAAoQIAAGRycy9kb3ducmV2LnhtbFBLBQYAAAAABAAEAPkAAACRAwAAAAA=&#10;" strokecolor="#b9bec7" strokeweight="1pt"/>
                <v:shape id="AutoShape 181" o:spid="_x0000_s1029" type="#_x0000_t32" style="position:absolute;left:11536;top:68;width:0;height:16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DTI8IAAADaAAAADwAAAGRycy9kb3ducmV2LnhtbESP3YrCMBSE74V9h3CEvdO0skipRhFZ&#10;YaGCf8uCd4fm2Fabk9Jktb69EQQvh5lvhpnOO1OLK7WusqwgHkYgiHOrKy4U/B5WgwSE88gaa8uk&#10;4E4O5rOP3hRTbW+8o+veFyKUsEtRQel9k0rp8pIMuqFtiIN3sq1BH2RbSN3iLZSbWo6iaCwNVhwW&#10;SmxoWVJ+2f8bBcnOZOsm7rbJd73Jvyg7/x3poNRnv1tMQHjq/Dv8on904OB5JdwA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CDTI8IAAADaAAAADwAAAAAAAAAAAAAA&#10;AAChAgAAZHJzL2Rvd25yZXYueG1sUEsFBgAAAAAEAAQA+QAAAJADAAAAAA==&#10;" strokecolor="#777c84" strokeweight="2.25pt"/>
                <v:shape id="AutoShape 182" o:spid="_x0000_s1030" type="#_x0000_t32" style="position:absolute;left:9768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d/YcAAAADaAAAADwAAAGRycy9kb3ducmV2LnhtbESPzarCMBSE94LvEI7gRjRV8KLVKCIo&#10;bv3B9bE5tsXmJDZR6336G0G4y2FmvmHmy8ZU4km1Ly0rGA4SEMSZ1SXnCk7HTX8CwgdkjZVlUvAm&#10;D8tFuzXHVNsX7+l5CLmIEPYpKihCcKmUPivIoB9YRxy9q60NhijrXOoaXxFuKjlKkh9psOS4UKCj&#10;dUHZ7fAwCo7Oce+Uy/I+2VzuyXZ8vlS/I6W6nWY1AxGoCf/hb3unFUzhcyXeALn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nf2HAAAAA2gAAAA8AAAAAAAAAAAAAAAAA&#10;oQIAAGRycy9kb3ducmV2LnhtbFBLBQYAAAAABAAEAPkAAACOAwAAAAA=&#10;" strokecolor="#c8cace" strokeweight="4.5pt"/>
                <w10:wrap type="square" anchorx="page" anchory="page"/>
              </v:group>
            </w:pict>
          </mc:Fallback>
        </mc:AlternateContent>
      </w:r>
      <w:r w:rsidR="009B7455">
        <w:rPr>
          <w:rFonts w:ascii="Verdana" w:hAnsi="Verdana"/>
        </w:rPr>
        <w:t>Relevantes trabalhos de Auditoria Interna em vários segmentos setoria</w:t>
      </w:r>
      <w:r w:rsidR="00A37BA7">
        <w:rPr>
          <w:rFonts w:ascii="Verdana" w:hAnsi="Verdana"/>
        </w:rPr>
        <w:t>i</w:t>
      </w:r>
      <w:bookmarkStart w:id="0" w:name="_GoBack"/>
      <w:bookmarkEnd w:id="0"/>
      <w:r w:rsidR="009B7455">
        <w:rPr>
          <w:rFonts w:ascii="Verdana" w:hAnsi="Verdana"/>
        </w:rPr>
        <w:t>s, normatizando e implantando</w:t>
      </w:r>
      <w:r w:rsidR="000C7457">
        <w:rPr>
          <w:rFonts w:ascii="Verdana" w:hAnsi="Verdana"/>
        </w:rPr>
        <w:t xml:space="preserve"> processos e</w:t>
      </w:r>
      <w:r w:rsidR="009B7455">
        <w:rPr>
          <w:rFonts w:ascii="Verdana" w:hAnsi="Verdana"/>
        </w:rPr>
        <w:t xml:space="preserve"> sist</w:t>
      </w:r>
      <w:r w:rsidR="000C7457">
        <w:rPr>
          <w:rFonts w:ascii="Verdana" w:hAnsi="Verdana"/>
        </w:rPr>
        <w:t>emas de controles com significativas</w:t>
      </w:r>
      <w:proofErr w:type="gramStart"/>
      <w:r w:rsidR="000C7457">
        <w:rPr>
          <w:rFonts w:ascii="Verdana" w:hAnsi="Verdana"/>
        </w:rPr>
        <w:t xml:space="preserve"> </w:t>
      </w:r>
      <w:r w:rsidR="009B7455">
        <w:rPr>
          <w:rFonts w:ascii="Verdana" w:hAnsi="Verdana"/>
        </w:rPr>
        <w:t xml:space="preserve"> </w:t>
      </w:r>
      <w:proofErr w:type="gramEnd"/>
      <w:r w:rsidR="009B7455">
        <w:rPr>
          <w:rFonts w:ascii="Verdana" w:hAnsi="Verdana"/>
        </w:rPr>
        <w:t>reduções de custos.</w:t>
      </w:r>
      <w:r w:rsidR="000C7457">
        <w:rPr>
          <w:rFonts w:ascii="Verdana" w:hAnsi="Verdana"/>
        </w:rPr>
        <w:t xml:space="preserve"> </w:t>
      </w:r>
    </w:p>
    <w:p w:rsidR="000C7457" w:rsidRDefault="00A01165" w:rsidP="009B7455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Consultoria para i</w:t>
      </w:r>
      <w:r w:rsidR="000C7457">
        <w:rPr>
          <w:rFonts w:ascii="Verdana" w:hAnsi="Verdana"/>
        </w:rPr>
        <w:t>mplantação de normas e processos de correção das não conformidades</w:t>
      </w:r>
      <w:proofErr w:type="gramStart"/>
      <w:r w:rsidR="000C7457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</w:t>
      </w:r>
      <w:proofErr w:type="gramEnd"/>
      <w:r w:rsidR="000C7457">
        <w:rPr>
          <w:rFonts w:ascii="Verdana" w:hAnsi="Verdana"/>
        </w:rPr>
        <w:t xml:space="preserve">e controle de qualidade </w:t>
      </w:r>
      <w:r>
        <w:rPr>
          <w:rFonts w:ascii="Verdana" w:hAnsi="Verdana"/>
        </w:rPr>
        <w:t xml:space="preserve">para Certificação na </w:t>
      </w:r>
      <w:r w:rsidR="000C7457">
        <w:rPr>
          <w:rFonts w:ascii="Verdana" w:hAnsi="Verdana"/>
        </w:rPr>
        <w:t xml:space="preserve">ISO 9001 e 9014. </w:t>
      </w:r>
    </w:p>
    <w:p w:rsidR="009B7455" w:rsidRPr="009B7455" w:rsidRDefault="00A01165" w:rsidP="009B7455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Consultoria para a</w:t>
      </w:r>
      <w:r w:rsidR="000C7457">
        <w:rPr>
          <w:rFonts w:ascii="Verdana" w:hAnsi="Verdana"/>
        </w:rPr>
        <w:t>nalise tribut</w:t>
      </w:r>
      <w:r>
        <w:rPr>
          <w:rFonts w:ascii="Verdana" w:hAnsi="Verdana"/>
        </w:rPr>
        <w:t>ária empresarial, e</w:t>
      </w:r>
      <w:r w:rsidR="000C7457">
        <w:rPr>
          <w:rFonts w:ascii="Verdana" w:hAnsi="Verdana"/>
        </w:rPr>
        <w:t xml:space="preserve"> aplicação correta da Legislação Tributária com sustentação jurídica aceitável dentro de um</w:t>
      </w:r>
      <w:proofErr w:type="gramStart"/>
      <w:r w:rsidR="000C7457">
        <w:rPr>
          <w:rFonts w:ascii="Verdana" w:hAnsi="Verdana"/>
        </w:rPr>
        <w:t xml:space="preserve">  </w:t>
      </w:r>
      <w:proofErr w:type="gramEnd"/>
      <w:r w:rsidR="000C7457">
        <w:rPr>
          <w:rFonts w:ascii="Verdana" w:hAnsi="Verdana"/>
        </w:rPr>
        <w:t>planejamento  segregado da apuração contábil.</w:t>
      </w:r>
      <w:r w:rsidR="009B7455">
        <w:rPr>
          <w:rFonts w:ascii="Verdana" w:hAnsi="Verdana"/>
        </w:rPr>
        <w:t xml:space="preserve">  </w:t>
      </w:r>
    </w:p>
    <w:p w:rsidR="00FA3990" w:rsidRDefault="006E78F0" w:rsidP="00FA3990">
      <w:pPr>
        <w:pStyle w:val="Seo"/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CE2734" wp14:editId="0BC2FDAA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3970" r="9525" b="14605"/>
                <wp:wrapNone/>
                <wp:docPr id="4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7" o:spid="_x0000_s1026" type="#_x0000_t32" style="position:absolute;margin-left:.3pt;margin-top:10.7pt;width:44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" strokecolor="#b9bec7" strokeweight="1pt">
                <w10:wrap anchorx="margin"/>
              </v:shape>
            </w:pict>
          </mc:Fallback>
        </mc:AlternateContent>
      </w:r>
      <w:r w:rsidR="00FA3990">
        <w:rPr>
          <w:rFonts w:ascii="Verdana" w:hAnsi="Verdana"/>
        </w:rPr>
        <w:br/>
      </w:r>
    </w:p>
    <w:p w:rsidR="000C7457" w:rsidRPr="000C7457" w:rsidRDefault="000C7457" w:rsidP="000C7457">
      <w:pPr>
        <w:pStyle w:val="Seo"/>
        <w:rPr>
          <w:rFonts w:ascii="Verdana" w:hAnsi="Verdana"/>
          <w:b/>
          <w:u w:val="single"/>
        </w:rPr>
      </w:pPr>
      <w:r w:rsidRPr="000C7457">
        <w:rPr>
          <w:rFonts w:ascii="Verdana" w:hAnsi="Verdana"/>
          <w:b/>
          <w:u w:val="single"/>
        </w:rPr>
        <w:t>INFORMAÇÕES ADICIONAIS:</w:t>
      </w:r>
    </w:p>
    <w:p w:rsidR="000C7457" w:rsidRPr="002039BD" w:rsidRDefault="000C7457" w:rsidP="00FA3990">
      <w:pPr>
        <w:pStyle w:val="Seo"/>
        <w:rPr>
          <w:rFonts w:ascii="Verdana" w:hAnsi="Verdana"/>
        </w:rPr>
      </w:pPr>
    </w:p>
    <w:p w:rsidR="005657D9" w:rsidRDefault="000C7457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Mudança recente para o estado do RGS.</w:t>
      </w:r>
    </w:p>
    <w:p w:rsidR="00157EAA" w:rsidRPr="00AD7658" w:rsidRDefault="00157EAA" w:rsidP="00AD765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Disponibilidade</w:t>
      </w:r>
      <w:r w:rsidR="00D639A5">
        <w:rPr>
          <w:rFonts w:ascii="Verdana" w:hAnsi="Verdana"/>
        </w:rPr>
        <w:t xml:space="preserve"> para viagens a qualquer e</w:t>
      </w:r>
      <w:r w:rsidR="000C7457">
        <w:rPr>
          <w:rFonts w:ascii="Verdana" w:hAnsi="Verdana"/>
        </w:rPr>
        <w:t>stado do Brasil.</w:t>
      </w:r>
    </w:p>
    <w:p w:rsidR="009C3B99" w:rsidRDefault="00A01165" w:rsidP="00CF10AE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Trabalho como Pessoa Física, </w:t>
      </w:r>
      <w:proofErr w:type="gramStart"/>
      <w:r>
        <w:rPr>
          <w:rFonts w:ascii="Verdana" w:hAnsi="Verdana"/>
        </w:rPr>
        <w:t>Jurídica ou Autônomo</w:t>
      </w:r>
      <w:proofErr w:type="gramEnd"/>
      <w:r>
        <w:rPr>
          <w:rFonts w:ascii="Verdana" w:hAnsi="Verdana"/>
        </w:rPr>
        <w:t>.</w:t>
      </w:r>
    </w:p>
    <w:p w:rsidR="0017071B" w:rsidRDefault="0017071B" w:rsidP="0017071B">
      <w:pPr>
        <w:spacing w:after="120" w:line="240" w:lineRule="auto"/>
        <w:rPr>
          <w:rFonts w:ascii="Verdana" w:hAnsi="Verdana"/>
        </w:rPr>
      </w:pPr>
    </w:p>
    <w:p w:rsidR="0017071B" w:rsidRDefault="0017071B" w:rsidP="0017071B">
      <w:pPr>
        <w:spacing w:after="120" w:line="240" w:lineRule="auto"/>
        <w:rPr>
          <w:rFonts w:ascii="Verdana" w:hAnsi="Verdana"/>
        </w:rPr>
      </w:pPr>
    </w:p>
    <w:p w:rsidR="0017071B" w:rsidRDefault="0017071B" w:rsidP="0017071B">
      <w:pPr>
        <w:spacing w:after="120" w:line="240" w:lineRule="auto"/>
        <w:rPr>
          <w:rFonts w:ascii="Verdana" w:hAnsi="Verdana"/>
        </w:rPr>
      </w:pPr>
    </w:p>
    <w:p w:rsidR="0017071B" w:rsidRDefault="0017071B" w:rsidP="0017071B">
      <w:pPr>
        <w:spacing w:after="120" w:line="240" w:lineRule="auto"/>
        <w:rPr>
          <w:rFonts w:ascii="Verdana" w:hAnsi="Verdana"/>
        </w:rPr>
      </w:pPr>
    </w:p>
    <w:p w:rsidR="0017071B" w:rsidRDefault="0017071B" w:rsidP="0017071B">
      <w:pPr>
        <w:spacing w:after="120" w:line="240" w:lineRule="auto"/>
        <w:rPr>
          <w:rFonts w:ascii="Verdana" w:hAnsi="Verdana"/>
        </w:rPr>
      </w:pPr>
    </w:p>
    <w:p w:rsidR="0017071B" w:rsidRDefault="0017071B" w:rsidP="0017071B">
      <w:pPr>
        <w:spacing w:after="120" w:line="240" w:lineRule="auto"/>
        <w:rPr>
          <w:rFonts w:ascii="Verdana" w:hAnsi="Verdana"/>
        </w:rPr>
      </w:pPr>
    </w:p>
    <w:p w:rsidR="0017071B" w:rsidRDefault="0017071B" w:rsidP="0017071B">
      <w:pPr>
        <w:spacing w:after="120" w:line="240" w:lineRule="auto"/>
        <w:rPr>
          <w:rFonts w:ascii="Verdana" w:hAnsi="Verdana"/>
        </w:rPr>
      </w:pPr>
    </w:p>
    <w:p w:rsidR="0017071B" w:rsidRDefault="0017071B" w:rsidP="0017071B">
      <w:pPr>
        <w:spacing w:after="120" w:line="240" w:lineRule="auto"/>
        <w:rPr>
          <w:rFonts w:ascii="Verdana" w:hAnsi="Verdana"/>
        </w:rPr>
      </w:pPr>
    </w:p>
    <w:p w:rsidR="0017071B" w:rsidRDefault="0017071B" w:rsidP="0017071B">
      <w:pPr>
        <w:spacing w:after="120" w:line="240" w:lineRule="auto"/>
        <w:rPr>
          <w:rFonts w:ascii="Verdana" w:hAnsi="Verdana"/>
        </w:rPr>
      </w:pPr>
    </w:p>
    <w:p w:rsidR="0017071B" w:rsidRDefault="0017071B" w:rsidP="0017071B">
      <w:pPr>
        <w:spacing w:after="120" w:line="240" w:lineRule="auto"/>
        <w:rPr>
          <w:rFonts w:ascii="Verdana" w:hAnsi="Verdana"/>
        </w:rPr>
      </w:pPr>
    </w:p>
    <w:p w:rsidR="0017071B" w:rsidRDefault="0017071B" w:rsidP="0017071B">
      <w:pPr>
        <w:spacing w:after="120" w:line="240" w:lineRule="auto"/>
        <w:rPr>
          <w:rFonts w:ascii="Verdana" w:hAnsi="Verdana"/>
        </w:rPr>
      </w:pPr>
    </w:p>
    <w:p w:rsidR="0017071B" w:rsidRDefault="0017071B" w:rsidP="0017071B">
      <w:pPr>
        <w:spacing w:after="120" w:line="240" w:lineRule="auto"/>
        <w:rPr>
          <w:rFonts w:ascii="Verdana" w:hAnsi="Verdana"/>
        </w:rPr>
      </w:pPr>
    </w:p>
    <w:p w:rsidR="0017071B" w:rsidRDefault="0017071B" w:rsidP="0017071B">
      <w:pPr>
        <w:spacing w:after="120" w:line="240" w:lineRule="auto"/>
        <w:rPr>
          <w:rFonts w:ascii="Verdana" w:hAnsi="Verdana"/>
        </w:rPr>
      </w:pPr>
    </w:p>
    <w:p w:rsidR="0017071B" w:rsidRDefault="0017071B" w:rsidP="0017071B">
      <w:pPr>
        <w:spacing w:after="120" w:line="240" w:lineRule="auto"/>
        <w:rPr>
          <w:rFonts w:ascii="Verdana" w:hAnsi="Verdana"/>
        </w:rPr>
      </w:pPr>
    </w:p>
    <w:p w:rsidR="0017071B" w:rsidRDefault="0017071B" w:rsidP="0017071B">
      <w:pPr>
        <w:spacing w:after="120" w:line="240" w:lineRule="auto"/>
        <w:rPr>
          <w:rFonts w:ascii="Verdana" w:hAnsi="Verdana"/>
        </w:rPr>
      </w:pPr>
    </w:p>
    <w:p w:rsidR="0017071B" w:rsidRDefault="0017071B" w:rsidP="0017071B">
      <w:pPr>
        <w:spacing w:after="120" w:line="240" w:lineRule="auto"/>
        <w:rPr>
          <w:rFonts w:ascii="Verdana" w:hAnsi="Verdana"/>
        </w:rPr>
      </w:pPr>
    </w:p>
    <w:p w:rsidR="0017071B" w:rsidRDefault="0017071B" w:rsidP="0017071B">
      <w:pPr>
        <w:spacing w:after="120" w:line="240" w:lineRule="auto"/>
        <w:rPr>
          <w:rFonts w:ascii="Verdana" w:hAnsi="Verdana"/>
        </w:rPr>
      </w:pPr>
    </w:p>
    <w:p w:rsidR="0017071B" w:rsidRDefault="0017071B" w:rsidP="0017071B">
      <w:pPr>
        <w:spacing w:after="120" w:line="240" w:lineRule="auto"/>
        <w:rPr>
          <w:rFonts w:ascii="Verdana" w:hAnsi="Verdana"/>
        </w:rPr>
      </w:pPr>
    </w:p>
    <w:p w:rsidR="0017071B" w:rsidRDefault="0017071B" w:rsidP="0017071B">
      <w:pPr>
        <w:spacing w:after="120" w:line="240" w:lineRule="auto"/>
        <w:rPr>
          <w:rFonts w:ascii="Verdana" w:hAnsi="Verdana"/>
        </w:rPr>
      </w:pPr>
    </w:p>
    <w:p w:rsidR="0017071B" w:rsidRDefault="0017071B" w:rsidP="0017071B">
      <w:pPr>
        <w:spacing w:after="120" w:line="240" w:lineRule="auto"/>
        <w:rPr>
          <w:rFonts w:ascii="Verdana" w:hAnsi="Verdana"/>
        </w:rPr>
      </w:pPr>
    </w:p>
    <w:p w:rsidR="0017071B" w:rsidRDefault="0017071B" w:rsidP="0017071B">
      <w:pPr>
        <w:spacing w:after="120" w:line="240" w:lineRule="auto"/>
        <w:rPr>
          <w:rFonts w:ascii="Verdana" w:hAnsi="Verdana"/>
        </w:rPr>
      </w:pPr>
    </w:p>
    <w:sectPr w:rsidR="0017071B" w:rsidSect="003471C0">
      <w:headerReference w:type="default" r:id="rId10"/>
      <w:footerReference w:type="default" r:id="rId11"/>
      <w:pgSz w:w="11907" w:h="16839" w:code="1"/>
      <w:pgMar w:top="1134" w:right="1134" w:bottom="1134" w:left="1134" w:header="709" w:footer="1134" w:gutter="0"/>
      <w:pgBorders w:offsetFrom="page">
        <w:top w:val="dashDotStroked" w:sz="24" w:space="24" w:color="FF0000"/>
        <w:left w:val="dashDotStroked" w:sz="24" w:space="24" w:color="FF0000"/>
        <w:bottom w:val="dashDotStroked" w:sz="24" w:space="24" w:color="FF0000"/>
        <w:right w:val="dashDotStroked" w:sz="24" w:space="24" w:color="FF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5DB" w:rsidRDefault="00C145DB">
      <w:r>
        <w:separator/>
      </w:r>
    </w:p>
  </w:endnote>
  <w:endnote w:type="continuationSeparator" w:id="0">
    <w:p w:rsidR="00C145DB" w:rsidRDefault="00C14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7908F7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A37BA7">
      <w:rPr>
        <w:noProof/>
      </w:rPr>
      <w:t>1</w:t>
    </w:r>
    <w:r>
      <w:rPr>
        <w:noProof/>
      </w:rPr>
      <w:fldChar w:fldCharType="end"/>
    </w:r>
    <w:r w:rsidR="00163F2A">
      <w:t xml:space="preserve"> </w:t>
    </w:r>
    <w:r w:rsidR="006E78F0">
      <w:rPr>
        <w:noProof/>
      </w:rPr>
      <mc:AlternateContent>
        <mc:Choice Requires="wps">
          <w:drawing>
            <wp:inline distT="0" distB="0" distL="0" distR="0" wp14:anchorId="40A72A27" wp14:editId="6808FE58">
              <wp:extent cx="91440" cy="91440"/>
              <wp:effectExtent l="20955" t="26035" r="20955" b="25400"/>
              <wp:docPr id="1" name="Oval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1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gSoCgMAAFo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5DB" w:rsidRDefault="00C145DB">
      <w:r>
        <w:separator/>
      </w:r>
    </w:p>
  </w:footnote>
  <w:footnote w:type="continuationSeparator" w:id="0">
    <w:p w:rsidR="00C145DB" w:rsidRDefault="00C145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6E78F0" w:rsidP="003471C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AB0B2E2" wp14:editId="27CB6324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85805"/>
              <wp:effectExtent l="12700" t="8890" r="6350" b="12065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80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15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,#c3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21C79"/>
    <w:rsid w:val="0002401A"/>
    <w:rsid w:val="00031CCC"/>
    <w:rsid w:val="00047314"/>
    <w:rsid w:val="00047F82"/>
    <w:rsid w:val="000565A1"/>
    <w:rsid w:val="000677BB"/>
    <w:rsid w:val="00070F6F"/>
    <w:rsid w:val="00095368"/>
    <w:rsid w:val="000A79A2"/>
    <w:rsid w:val="000A7D3B"/>
    <w:rsid w:val="000C7457"/>
    <w:rsid w:val="000E7445"/>
    <w:rsid w:val="00104B42"/>
    <w:rsid w:val="00112A74"/>
    <w:rsid w:val="001157C5"/>
    <w:rsid w:val="00157EAA"/>
    <w:rsid w:val="001638B8"/>
    <w:rsid w:val="00163F2A"/>
    <w:rsid w:val="00164371"/>
    <w:rsid w:val="0017071B"/>
    <w:rsid w:val="0017338F"/>
    <w:rsid w:val="0017477D"/>
    <w:rsid w:val="001849E7"/>
    <w:rsid w:val="001A5DAA"/>
    <w:rsid w:val="001B2DC7"/>
    <w:rsid w:val="001C070E"/>
    <w:rsid w:val="002039BD"/>
    <w:rsid w:val="002140B6"/>
    <w:rsid w:val="00223652"/>
    <w:rsid w:val="00273D6C"/>
    <w:rsid w:val="00287F9E"/>
    <w:rsid w:val="002B0FD7"/>
    <w:rsid w:val="00306120"/>
    <w:rsid w:val="00321766"/>
    <w:rsid w:val="003471C0"/>
    <w:rsid w:val="00356532"/>
    <w:rsid w:val="00362E4F"/>
    <w:rsid w:val="003B6B06"/>
    <w:rsid w:val="003F28C4"/>
    <w:rsid w:val="003F308F"/>
    <w:rsid w:val="00406A93"/>
    <w:rsid w:val="0045507B"/>
    <w:rsid w:val="00472B1C"/>
    <w:rsid w:val="00483086"/>
    <w:rsid w:val="004A0B70"/>
    <w:rsid w:val="00554BB0"/>
    <w:rsid w:val="005657D9"/>
    <w:rsid w:val="005B5FD3"/>
    <w:rsid w:val="005C0474"/>
    <w:rsid w:val="005D43D0"/>
    <w:rsid w:val="005E6BFC"/>
    <w:rsid w:val="005F3C63"/>
    <w:rsid w:val="0063417F"/>
    <w:rsid w:val="006356D7"/>
    <w:rsid w:val="00636A07"/>
    <w:rsid w:val="006B5323"/>
    <w:rsid w:val="006E0CDD"/>
    <w:rsid w:val="006E78F0"/>
    <w:rsid w:val="006F49C7"/>
    <w:rsid w:val="00701850"/>
    <w:rsid w:val="00741D6E"/>
    <w:rsid w:val="00780543"/>
    <w:rsid w:val="007908F7"/>
    <w:rsid w:val="007F70C7"/>
    <w:rsid w:val="00833A50"/>
    <w:rsid w:val="0083495B"/>
    <w:rsid w:val="0084490C"/>
    <w:rsid w:val="0088775C"/>
    <w:rsid w:val="00892DAB"/>
    <w:rsid w:val="008F4731"/>
    <w:rsid w:val="00912642"/>
    <w:rsid w:val="009303BA"/>
    <w:rsid w:val="00971DC6"/>
    <w:rsid w:val="00973D43"/>
    <w:rsid w:val="00975C33"/>
    <w:rsid w:val="009967CD"/>
    <w:rsid w:val="009B7432"/>
    <w:rsid w:val="009B7455"/>
    <w:rsid w:val="009C1F85"/>
    <w:rsid w:val="009C3B99"/>
    <w:rsid w:val="00A01165"/>
    <w:rsid w:val="00A07421"/>
    <w:rsid w:val="00A14A2A"/>
    <w:rsid w:val="00A17348"/>
    <w:rsid w:val="00A25CF8"/>
    <w:rsid w:val="00A37BA7"/>
    <w:rsid w:val="00A4257A"/>
    <w:rsid w:val="00A613DB"/>
    <w:rsid w:val="00AD7658"/>
    <w:rsid w:val="00AE0273"/>
    <w:rsid w:val="00B0436E"/>
    <w:rsid w:val="00B30D63"/>
    <w:rsid w:val="00B37FBD"/>
    <w:rsid w:val="00B501EE"/>
    <w:rsid w:val="00B7173B"/>
    <w:rsid w:val="00BE279C"/>
    <w:rsid w:val="00C145DB"/>
    <w:rsid w:val="00C16D3E"/>
    <w:rsid w:val="00C30826"/>
    <w:rsid w:val="00C9190B"/>
    <w:rsid w:val="00CC21DB"/>
    <w:rsid w:val="00CC4D9C"/>
    <w:rsid w:val="00CE3331"/>
    <w:rsid w:val="00CE787F"/>
    <w:rsid w:val="00CF10AE"/>
    <w:rsid w:val="00D13273"/>
    <w:rsid w:val="00D15825"/>
    <w:rsid w:val="00D40606"/>
    <w:rsid w:val="00D60A45"/>
    <w:rsid w:val="00D639A5"/>
    <w:rsid w:val="00D96BA0"/>
    <w:rsid w:val="00DA793D"/>
    <w:rsid w:val="00DB5E24"/>
    <w:rsid w:val="00DF3F29"/>
    <w:rsid w:val="00E147AE"/>
    <w:rsid w:val="00E23308"/>
    <w:rsid w:val="00E45031"/>
    <w:rsid w:val="00EB0E92"/>
    <w:rsid w:val="00ED6D7D"/>
    <w:rsid w:val="00EE3D9D"/>
    <w:rsid w:val="00EF5010"/>
    <w:rsid w:val="00F26226"/>
    <w:rsid w:val="00F3178D"/>
    <w:rsid w:val="00F545ED"/>
    <w:rsid w:val="00F61201"/>
    <w:rsid w:val="00F771EE"/>
    <w:rsid w:val="00F94CDF"/>
    <w:rsid w:val="00FA3990"/>
    <w:rsid w:val="00FD376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,#c30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caption" w:uiPriority="35" w:qFormat="1"/>
    <w:lsdException w:name="Title" w:semiHidden="0" w:uiPriority="10" w:unhideWhenUsed="0" w:qFormat="1"/>
    <w:lsdException w:name="Closing" w:uiPriority="5"/>
    <w:lsdException w:name="Default Paragraph Font" w:uiPriority="1"/>
    <w:lsdException w:name="Subtitle" w:semiHidden="0" w:uiPriority="11" w:unhideWhenUsed="0" w:qFormat="1"/>
    <w:lsdException w:name="Salutation" w:uiPriority="4"/>
    <w:lsdException w:name="Block Text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64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273"/>
  </w:style>
  <w:style w:type="paragraph" w:styleId="Ttulo1">
    <w:name w:val="heading 1"/>
    <w:basedOn w:val="Normal"/>
    <w:next w:val="Normal"/>
    <w:link w:val="Ttulo1Char"/>
    <w:uiPriority w:val="9"/>
    <w:qFormat/>
    <w:rsid w:val="00AE02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02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02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3A299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02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02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24B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027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24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027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7576E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027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3A299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027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7576E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AE0273"/>
    <w:rPr>
      <w:b/>
      <w:bCs/>
      <w:smallCaps/>
      <w:spacing w:val="5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22"/>
    <w:qFormat/>
    <w:rsid w:val="00AE0273"/>
    <w:rPr>
      <w:b/>
      <w:b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E0273"/>
    <w:pPr>
      <w:spacing w:line="240" w:lineRule="auto"/>
    </w:pPr>
    <w:rPr>
      <w:b/>
      <w:bCs/>
      <w:color w:val="93A299" w:themeColor="accent1"/>
      <w:sz w:val="18"/>
      <w:szCs w:val="18"/>
    </w:rPr>
  </w:style>
  <w:style w:type="character" w:styleId="nfase">
    <w:name w:val="Emphasis"/>
    <w:basedOn w:val="Fontepargpadro"/>
    <w:uiPriority w:val="20"/>
    <w:qFormat/>
    <w:rsid w:val="00AE0273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AE0273"/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0273"/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0273"/>
    <w:rPr>
      <w:rFonts w:asciiTheme="majorHAnsi" w:eastAsiaTheme="majorEastAsia" w:hAnsiTheme="majorHAnsi" w:cstheme="majorBidi"/>
      <w:b/>
      <w:bCs/>
      <w:color w:val="93A299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0273"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0273"/>
    <w:rPr>
      <w:rFonts w:asciiTheme="majorHAnsi" w:eastAsiaTheme="majorEastAsia" w:hAnsiTheme="majorHAnsi" w:cstheme="majorBidi"/>
      <w:color w:val="47524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0273"/>
    <w:rPr>
      <w:rFonts w:asciiTheme="majorHAnsi" w:eastAsiaTheme="majorEastAsia" w:hAnsiTheme="majorHAnsi" w:cstheme="majorBidi"/>
      <w:i/>
      <w:iCs/>
      <w:color w:val="47524B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0273"/>
    <w:rPr>
      <w:rFonts w:asciiTheme="majorHAnsi" w:eastAsiaTheme="majorEastAsia" w:hAnsiTheme="majorHAnsi" w:cstheme="majorBidi"/>
      <w:i/>
      <w:iCs/>
      <w:color w:val="57576E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0273"/>
    <w:rPr>
      <w:rFonts w:asciiTheme="majorHAnsi" w:eastAsiaTheme="majorEastAsia" w:hAnsiTheme="majorHAnsi" w:cstheme="majorBidi"/>
      <w:color w:val="93A299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0273"/>
    <w:rPr>
      <w:rFonts w:asciiTheme="majorHAnsi" w:eastAsiaTheme="majorEastAsia" w:hAnsiTheme="majorHAnsi" w:cstheme="majorBidi"/>
      <w:i/>
      <w:iCs/>
      <w:color w:val="57576E" w:themeColor="text1" w:themeTint="BF"/>
      <w:sz w:val="20"/>
      <w:szCs w:val="20"/>
    </w:rPr>
  </w:style>
  <w:style w:type="character" w:styleId="nfaseIntensa">
    <w:name w:val="Intense Emphasis"/>
    <w:basedOn w:val="Fontepargpadro"/>
    <w:uiPriority w:val="21"/>
    <w:qFormat/>
    <w:rsid w:val="00AE0273"/>
    <w:rPr>
      <w:b/>
      <w:bCs/>
      <w:i/>
      <w:iCs/>
      <w:color w:val="93A299" w:themeColor="accent1"/>
    </w:rPr>
  </w:style>
  <w:style w:type="paragraph" w:styleId="Citao">
    <w:name w:val="Quote"/>
    <w:basedOn w:val="Normal"/>
    <w:next w:val="Normal"/>
    <w:link w:val="CitaoChar"/>
    <w:uiPriority w:val="29"/>
    <w:qFormat/>
    <w:rsid w:val="00AE0273"/>
    <w:rPr>
      <w:i/>
      <w:iCs/>
      <w:color w:val="292934" w:themeColor="text1"/>
    </w:rPr>
  </w:style>
  <w:style w:type="character" w:customStyle="1" w:styleId="CitaoChar">
    <w:name w:val="Citação Char"/>
    <w:basedOn w:val="Fontepargpadro"/>
    <w:link w:val="Citao"/>
    <w:uiPriority w:val="29"/>
    <w:rsid w:val="00AE0273"/>
    <w:rPr>
      <w:i/>
      <w:iCs/>
      <w:color w:val="292934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0273"/>
    <w:pPr>
      <w:pBdr>
        <w:bottom w:val="single" w:sz="4" w:space="4" w:color="93A299" w:themeColor="accent1"/>
      </w:pBdr>
      <w:spacing w:before="200" w:after="280"/>
      <w:ind w:left="936" w:right="936"/>
    </w:pPr>
    <w:rPr>
      <w:b/>
      <w:bCs/>
      <w:i/>
      <w:iCs/>
      <w:color w:val="93A299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0273"/>
    <w:rPr>
      <w:b/>
      <w:bCs/>
      <w:i/>
      <w:iCs/>
      <w:color w:val="93A299" w:themeColor="accent1"/>
    </w:rPr>
  </w:style>
  <w:style w:type="character" w:styleId="RefernciaIntensa">
    <w:name w:val="Intense Reference"/>
    <w:basedOn w:val="Fontepargpadro"/>
    <w:uiPriority w:val="32"/>
    <w:qFormat/>
    <w:rsid w:val="00AE0273"/>
    <w:rPr>
      <w:b/>
      <w:bCs/>
      <w:smallCaps/>
      <w:color w:val="AD8F67" w:themeColor="accent2"/>
      <w:spacing w:val="5"/>
      <w:u w:val="single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next w:val="Normal"/>
    <w:link w:val="SubttuloChar"/>
    <w:uiPriority w:val="11"/>
    <w:qFormat/>
    <w:rsid w:val="00AE0273"/>
    <w:pPr>
      <w:numPr>
        <w:ilvl w:val="1"/>
      </w:numPr>
    </w:pPr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E0273"/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AE0273"/>
    <w:rPr>
      <w:i/>
      <w:iCs/>
      <w:color w:val="8A8AA3" w:themeColor="text1" w:themeTint="7F"/>
    </w:rPr>
  </w:style>
  <w:style w:type="character" w:styleId="RefernciaSutil">
    <w:name w:val="Subtle Reference"/>
    <w:basedOn w:val="Fontepargpadro"/>
    <w:uiPriority w:val="31"/>
    <w:qFormat/>
    <w:rsid w:val="00AE0273"/>
    <w:rPr>
      <w:smallCaps/>
      <w:color w:val="AD8F67" w:themeColor="accent2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AE0273"/>
    <w:pPr>
      <w:pBdr>
        <w:bottom w:val="single" w:sz="8" w:space="4" w:color="93A29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A43926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E0273"/>
    <w:rPr>
      <w:rFonts w:asciiTheme="majorHAnsi" w:eastAsiaTheme="majorEastAsia" w:hAnsiTheme="majorHAnsi" w:cstheme="majorBidi"/>
      <w:color w:val="A43926" w:themeColor="text2" w:themeShade="BF"/>
      <w:spacing w:val="5"/>
      <w:kern w:val="28"/>
      <w:sz w:val="52"/>
      <w:szCs w:val="52"/>
    </w:rPr>
  </w:style>
  <w:style w:type="paragraph" w:styleId="SemEspaamento">
    <w:name w:val="No Spacing"/>
    <w:link w:val="SemEspaamentoChar"/>
    <w:uiPriority w:val="1"/>
    <w:qFormat/>
    <w:rsid w:val="00AE0273"/>
    <w:pPr>
      <w:spacing w:after="0" w:line="240" w:lineRule="auto"/>
    </w:p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4"/>
    <w:qFormat/>
    <w:rsid w:val="00AE0273"/>
    <w:pPr>
      <w:ind w:left="720"/>
      <w:contextualSpacing/>
    </w:pPr>
  </w:style>
  <w:style w:type="paragraph" w:customStyle="1" w:styleId="Marcador1">
    <w:name w:val="Marcador 1"/>
    <w:basedOn w:val="PargrafodaLista"/>
    <w:uiPriority w:val="37"/>
    <w:rsid w:val="009C3B99"/>
    <w:pPr>
      <w:numPr>
        <w:numId w:val="22"/>
      </w:numPr>
      <w:spacing w:after="0"/>
    </w:pPr>
  </w:style>
  <w:style w:type="paragraph" w:customStyle="1" w:styleId="Marcador2">
    <w:name w:val="Marcador 2"/>
    <w:basedOn w:val="PargrafodaLista"/>
    <w:uiPriority w:val="37"/>
    <w:rsid w:val="009C3B99"/>
    <w:pPr>
      <w:numPr>
        <w:ilvl w:val="1"/>
        <w:numId w:val="22"/>
      </w:numPr>
    </w:pPr>
  </w:style>
  <w:style w:type="paragraph" w:customStyle="1" w:styleId="NomedaEmpresa">
    <w:name w:val="Nome da Empresa"/>
    <w:basedOn w:val="Normal"/>
    <w:uiPriority w:val="4"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E0273"/>
    <w:pPr>
      <w:outlineLvl w:val="9"/>
    </w:pPr>
  </w:style>
  <w:style w:type="paragraph" w:customStyle="1" w:styleId="DecimalAligned">
    <w:name w:val="Decimal Aligned"/>
    <w:basedOn w:val="Normal"/>
    <w:uiPriority w:val="40"/>
    <w:qFormat/>
    <w:rsid w:val="00095368"/>
    <w:pPr>
      <w:tabs>
        <w:tab w:val="decimal" w:pos="360"/>
      </w:tabs>
    </w:pPr>
    <w:rPr>
      <w:rFonts w:eastAsiaTheme="minorHAnsi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09536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95368"/>
    <w:rPr>
      <w:sz w:val="20"/>
      <w:szCs w:val="20"/>
    </w:rPr>
  </w:style>
  <w:style w:type="table" w:styleId="SombreamentoMdio2-nfase5">
    <w:name w:val="Medium Shading 2 Accent 5"/>
    <w:basedOn w:val="Tabelanormal"/>
    <w:uiPriority w:val="64"/>
    <w:rsid w:val="000953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DA0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DA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DA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SemEspaamentoChar">
    <w:name w:val="Sem Espaçamento Char"/>
    <w:basedOn w:val="Fontepargpadro"/>
    <w:link w:val="SemEspaamento"/>
    <w:uiPriority w:val="1"/>
    <w:rsid w:val="00B043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caption" w:uiPriority="35" w:qFormat="1"/>
    <w:lsdException w:name="Title" w:semiHidden="0" w:uiPriority="10" w:unhideWhenUsed="0" w:qFormat="1"/>
    <w:lsdException w:name="Closing" w:uiPriority="5"/>
    <w:lsdException w:name="Default Paragraph Font" w:uiPriority="1"/>
    <w:lsdException w:name="Subtitle" w:semiHidden="0" w:uiPriority="11" w:unhideWhenUsed="0" w:qFormat="1"/>
    <w:lsdException w:name="Salutation" w:uiPriority="4"/>
    <w:lsdException w:name="Block Text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64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273"/>
  </w:style>
  <w:style w:type="paragraph" w:styleId="Ttulo1">
    <w:name w:val="heading 1"/>
    <w:basedOn w:val="Normal"/>
    <w:next w:val="Normal"/>
    <w:link w:val="Ttulo1Char"/>
    <w:uiPriority w:val="9"/>
    <w:qFormat/>
    <w:rsid w:val="00AE02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02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02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3A299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02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02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24B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027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24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027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7576E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027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3A299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027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7576E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AE0273"/>
    <w:rPr>
      <w:b/>
      <w:bCs/>
      <w:smallCaps/>
      <w:spacing w:val="5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22"/>
    <w:qFormat/>
    <w:rsid w:val="00AE0273"/>
    <w:rPr>
      <w:b/>
      <w:b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E0273"/>
    <w:pPr>
      <w:spacing w:line="240" w:lineRule="auto"/>
    </w:pPr>
    <w:rPr>
      <w:b/>
      <w:bCs/>
      <w:color w:val="93A299" w:themeColor="accent1"/>
      <w:sz w:val="18"/>
      <w:szCs w:val="18"/>
    </w:rPr>
  </w:style>
  <w:style w:type="character" w:styleId="nfase">
    <w:name w:val="Emphasis"/>
    <w:basedOn w:val="Fontepargpadro"/>
    <w:uiPriority w:val="20"/>
    <w:qFormat/>
    <w:rsid w:val="00AE0273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AE0273"/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0273"/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0273"/>
    <w:rPr>
      <w:rFonts w:asciiTheme="majorHAnsi" w:eastAsiaTheme="majorEastAsia" w:hAnsiTheme="majorHAnsi" w:cstheme="majorBidi"/>
      <w:b/>
      <w:bCs/>
      <w:color w:val="93A299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0273"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0273"/>
    <w:rPr>
      <w:rFonts w:asciiTheme="majorHAnsi" w:eastAsiaTheme="majorEastAsia" w:hAnsiTheme="majorHAnsi" w:cstheme="majorBidi"/>
      <w:color w:val="47524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0273"/>
    <w:rPr>
      <w:rFonts w:asciiTheme="majorHAnsi" w:eastAsiaTheme="majorEastAsia" w:hAnsiTheme="majorHAnsi" w:cstheme="majorBidi"/>
      <w:i/>
      <w:iCs/>
      <w:color w:val="47524B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0273"/>
    <w:rPr>
      <w:rFonts w:asciiTheme="majorHAnsi" w:eastAsiaTheme="majorEastAsia" w:hAnsiTheme="majorHAnsi" w:cstheme="majorBidi"/>
      <w:i/>
      <w:iCs/>
      <w:color w:val="57576E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0273"/>
    <w:rPr>
      <w:rFonts w:asciiTheme="majorHAnsi" w:eastAsiaTheme="majorEastAsia" w:hAnsiTheme="majorHAnsi" w:cstheme="majorBidi"/>
      <w:color w:val="93A299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0273"/>
    <w:rPr>
      <w:rFonts w:asciiTheme="majorHAnsi" w:eastAsiaTheme="majorEastAsia" w:hAnsiTheme="majorHAnsi" w:cstheme="majorBidi"/>
      <w:i/>
      <w:iCs/>
      <w:color w:val="57576E" w:themeColor="text1" w:themeTint="BF"/>
      <w:sz w:val="20"/>
      <w:szCs w:val="20"/>
    </w:rPr>
  </w:style>
  <w:style w:type="character" w:styleId="nfaseIntensa">
    <w:name w:val="Intense Emphasis"/>
    <w:basedOn w:val="Fontepargpadro"/>
    <w:uiPriority w:val="21"/>
    <w:qFormat/>
    <w:rsid w:val="00AE0273"/>
    <w:rPr>
      <w:b/>
      <w:bCs/>
      <w:i/>
      <w:iCs/>
      <w:color w:val="93A299" w:themeColor="accent1"/>
    </w:rPr>
  </w:style>
  <w:style w:type="paragraph" w:styleId="Citao">
    <w:name w:val="Quote"/>
    <w:basedOn w:val="Normal"/>
    <w:next w:val="Normal"/>
    <w:link w:val="CitaoChar"/>
    <w:uiPriority w:val="29"/>
    <w:qFormat/>
    <w:rsid w:val="00AE0273"/>
    <w:rPr>
      <w:i/>
      <w:iCs/>
      <w:color w:val="292934" w:themeColor="text1"/>
    </w:rPr>
  </w:style>
  <w:style w:type="character" w:customStyle="1" w:styleId="CitaoChar">
    <w:name w:val="Citação Char"/>
    <w:basedOn w:val="Fontepargpadro"/>
    <w:link w:val="Citao"/>
    <w:uiPriority w:val="29"/>
    <w:rsid w:val="00AE0273"/>
    <w:rPr>
      <w:i/>
      <w:iCs/>
      <w:color w:val="292934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0273"/>
    <w:pPr>
      <w:pBdr>
        <w:bottom w:val="single" w:sz="4" w:space="4" w:color="93A299" w:themeColor="accent1"/>
      </w:pBdr>
      <w:spacing w:before="200" w:after="280"/>
      <w:ind w:left="936" w:right="936"/>
    </w:pPr>
    <w:rPr>
      <w:b/>
      <w:bCs/>
      <w:i/>
      <w:iCs/>
      <w:color w:val="93A299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0273"/>
    <w:rPr>
      <w:b/>
      <w:bCs/>
      <w:i/>
      <w:iCs/>
      <w:color w:val="93A299" w:themeColor="accent1"/>
    </w:rPr>
  </w:style>
  <w:style w:type="character" w:styleId="RefernciaIntensa">
    <w:name w:val="Intense Reference"/>
    <w:basedOn w:val="Fontepargpadro"/>
    <w:uiPriority w:val="32"/>
    <w:qFormat/>
    <w:rsid w:val="00AE0273"/>
    <w:rPr>
      <w:b/>
      <w:bCs/>
      <w:smallCaps/>
      <w:color w:val="AD8F67" w:themeColor="accent2"/>
      <w:spacing w:val="5"/>
      <w:u w:val="single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next w:val="Normal"/>
    <w:link w:val="SubttuloChar"/>
    <w:uiPriority w:val="11"/>
    <w:qFormat/>
    <w:rsid w:val="00AE0273"/>
    <w:pPr>
      <w:numPr>
        <w:ilvl w:val="1"/>
      </w:numPr>
    </w:pPr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E0273"/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AE0273"/>
    <w:rPr>
      <w:i/>
      <w:iCs/>
      <w:color w:val="8A8AA3" w:themeColor="text1" w:themeTint="7F"/>
    </w:rPr>
  </w:style>
  <w:style w:type="character" w:styleId="RefernciaSutil">
    <w:name w:val="Subtle Reference"/>
    <w:basedOn w:val="Fontepargpadro"/>
    <w:uiPriority w:val="31"/>
    <w:qFormat/>
    <w:rsid w:val="00AE0273"/>
    <w:rPr>
      <w:smallCaps/>
      <w:color w:val="AD8F67" w:themeColor="accent2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AE0273"/>
    <w:pPr>
      <w:pBdr>
        <w:bottom w:val="single" w:sz="8" w:space="4" w:color="93A29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A43926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E0273"/>
    <w:rPr>
      <w:rFonts w:asciiTheme="majorHAnsi" w:eastAsiaTheme="majorEastAsia" w:hAnsiTheme="majorHAnsi" w:cstheme="majorBidi"/>
      <w:color w:val="A43926" w:themeColor="text2" w:themeShade="BF"/>
      <w:spacing w:val="5"/>
      <w:kern w:val="28"/>
      <w:sz w:val="52"/>
      <w:szCs w:val="52"/>
    </w:rPr>
  </w:style>
  <w:style w:type="paragraph" w:styleId="SemEspaamento">
    <w:name w:val="No Spacing"/>
    <w:link w:val="SemEspaamentoChar"/>
    <w:uiPriority w:val="1"/>
    <w:qFormat/>
    <w:rsid w:val="00AE0273"/>
    <w:pPr>
      <w:spacing w:after="0" w:line="240" w:lineRule="auto"/>
    </w:p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4"/>
    <w:qFormat/>
    <w:rsid w:val="00AE0273"/>
    <w:pPr>
      <w:ind w:left="720"/>
      <w:contextualSpacing/>
    </w:pPr>
  </w:style>
  <w:style w:type="paragraph" w:customStyle="1" w:styleId="Marcador1">
    <w:name w:val="Marcador 1"/>
    <w:basedOn w:val="PargrafodaLista"/>
    <w:uiPriority w:val="37"/>
    <w:rsid w:val="009C3B99"/>
    <w:pPr>
      <w:numPr>
        <w:numId w:val="22"/>
      </w:numPr>
      <w:spacing w:after="0"/>
    </w:pPr>
  </w:style>
  <w:style w:type="paragraph" w:customStyle="1" w:styleId="Marcador2">
    <w:name w:val="Marcador 2"/>
    <w:basedOn w:val="PargrafodaLista"/>
    <w:uiPriority w:val="37"/>
    <w:rsid w:val="009C3B99"/>
    <w:pPr>
      <w:numPr>
        <w:ilvl w:val="1"/>
        <w:numId w:val="22"/>
      </w:numPr>
    </w:pPr>
  </w:style>
  <w:style w:type="paragraph" w:customStyle="1" w:styleId="NomedaEmpresa">
    <w:name w:val="Nome da Empresa"/>
    <w:basedOn w:val="Normal"/>
    <w:uiPriority w:val="4"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E0273"/>
    <w:pPr>
      <w:outlineLvl w:val="9"/>
    </w:pPr>
  </w:style>
  <w:style w:type="paragraph" w:customStyle="1" w:styleId="DecimalAligned">
    <w:name w:val="Decimal Aligned"/>
    <w:basedOn w:val="Normal"/>
    <w:uiPriority w:val="40"/>
    <w:qFormat/>
    <w:rsid w:val="00095368"/>
    <w:pPr>
      <w:tabs>
        <w:tab w:val="decimal" w:pos="360"/>
      </w:tabs>
    </w:pPr>
    <w:rPr>
      <w:rFonts w:eastAsiaTheme="minorHAnsi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09536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95368"/>
    <w:rPr>
      <w:sz w:val="20"/>
      <w:szCs w:val="20"/>
    </w:rPr>
  </w:style>
  <w:style w:type="table" w:styleId="SombreamentoMdio2-nfase5">
    <w:name w:val="Medium Shading 2 Accent 5"/>
    <w:basedOn w:val="Tabelanormal"/>
    <w:uiPriority w:val="64"/>
    <w:rsid w:val="000953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DA0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DA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DA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SemEspaamentoChar">
    <w:name w:val="Sem Espaçamento Char"/>
    <w:basedOn w:val="Fontepargpadro"/>
    <w:link w:val="SemEspaamento"/>
    <w:uiPriority w:val="1"/>
    <w:rsid w:val="00B04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Brilho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CURRIZCULUM VITAE</Abstract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6</TotalTime>
  <Pages>2</Pages>
  <Words>298</Words>
  <Characters>1615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 VITAE</vt:lpstr>
      <vt:lpstr/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creator>OUTUBRO/2013</dc:creator>
  <cp:lastModifiedBy>Zacarias</cp:lastModifiedBy>
  <cp:revision>5</cp:revision>
  <cp:lastPrinted>2013-07-02T12:19:00Z</cp:lastPrinted>
  <dcterms:created xsi:type="dcterms:W3CDTF">2013-10-14T22:07:00Z</dcterms:created>
  <dcterms:modified xsi:type="dcterms:W3CDTF">2013-10-24T16:13:00Z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