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18" w:type="pct"/>
        <w:tblCellSpacing w:w="0" w:type="dxa"/>
        <w:tblInd w:w="-284" w:type="dxa"/>
        <w:tblCellMar>
          <w:left w:w="0" w:type="dxa"/>
          <w:right w:w="0" w:type="dxa"/>
        </w:tblCellMar>
        <w:tblLook w:val="04A0"/>
      </w:tblPr>
      <w:tblGrid>
        <w:gridCol w:w="1702"/>
        <w:gridCol w:w="1701"/>
        <w:gridCol w:w="1699"/>
        <w:gridCol w:w="1699"/>
        <w:gridCol w:w="2414"/>
      </w:tblGrid>
      <w:tr w:rsidR="0027258A" w:rsidRPr="0027258A" w:rsidTr="0027258A">
        <w:trPr>
          <w:tblCellSpacing w:w="0" w:type="dxa"/>
        </w:trPr>
        <w:tc>
          <w:tcPr>
            <w:tcW w:w="2768" w:type="pct"/>
            <w:gridSpan w:val="3"/>
            <w:hideMark/>
          </w:tcPr>
          <w:p w:rsidR="0027258A" w:rsidRPr="0027258A" w:rsidRDefault="0027258A" w:rsidP="002725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Fernando Neves dos Santos</w:t>
            </w:r>
          </w:p>
        </w:tc>
        <w:tc>
          <w:tcPr>
            <w:tcW w:w="2232" w:type="pct"/>
            <w:gridSpan w:val="2"/>
            <w:hideMark/>
          </w:tcPr>
          <w:p w:rsidR="0020679B" w:rsidRPr="0020679B" w:rsidRDefault="0027258A" w:rsidP="0027258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</w:r>
            <w:r w:rsidR="0020679B" w:rsidRPr="0020679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fnsantos1975@hotmail.com </w:t>
            </w:r>
          </w:p>
          <w:p w:rsidR="0027258A" w:rsidRPr="0027258A" w:rsidRDefault="0020679B" w:rsidP="00206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                 (99)91893679</w:t>
            </w:r>
            <w:r w:rsidR="0027258A" w:rsidRPr="0027258A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 xml:space="preserve"> 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9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9" w:type="pct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Default="0027258A" w:rsidP="0027258A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Colaborador comprometido, proativo, de fácil convivência, interativo, sabe trabalhar em grupo e respeitar a </w:t>
            </w:r>
            <w:proofErr w:type="gramStart"/>
            <w:r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todos.</w:t>
            </w:r>
            <w:proofErr w:type="gramEnd"/>
            <w:r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Profissional que procura realizar seu trabalho da melhor maneira possível buscando sempre melhoria contínua, focado em </w:t>
            </w:r>
            <w:r w:rsidR="00504A85"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segurança</w:t>
            </w:r>
            <w:r w:rsidR="00504A8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produção, qualidade</w:t>
            </w:r>
            <w:r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saúde e meio ambiente. </w:t>
            </w:r>
          </w:p>
          <w:p w:rsidR="00410C0B" w:rsidRPr="0027258A" w:rsidRDefault="00410C0B" w:rsidP="0027258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9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C62A51" w:rsidP="00C62A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Técnico em Celulose e Papel -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Senai</w:t>
            </w:r>
            <w:proofErr w:type="spellEnd"/>
            <w:r w:rsidR="00410C0B" w:rsidRPr="0027258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9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C62A51" w:rsidRDefault="0027258A" w:rsidP="00C62A51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C62A51">
              <w:rPr>
                <w:rFonts w:ascii="Verdana" w:eastAsia="Times New Roman" w:hAnsi="Verdana" w:cs="Times New Roman"/>
                <w:b/>
                <w:iCs/>
                <w:sz w:val="20"/>
                <w:szCs w:val="20"/>
                <w:lang w:eastAsia="pt-BR"/>
              </w:rPr>
              <w:t>Inglês</w:t>
            </w:r>
            <w:r w:rsidRPr="00C62A5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básica, conversação básica.</w:t>
            </w:r>
          </w:p>
          <w:p w:rsidR="00410C0B" w:rsidRPr="00C62A51" w:rsidRDefault="00C62A51" w:rsidP="0027258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Tempo de curso: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anos e 6 meses (CCAA)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C62A51" w:rsidRPr="0027258A" w:rsidRDefault="00C62A51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309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Default="0027258A" w:rsidP="002725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27258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Suzano Papel e Celulose</w:t>
            </w:r>
            <w:r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- desde fevereiro/2006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  <w:p w:rsidR="005479CF" w:rsidRDefault="005479CF" w:rsidP="005479C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proofErr w:type="spellStart"/>
            <w:r w:rsidRPr="005479C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Start</w:t>
            </w:r>
            <w:r w:rsidRPr="005479CF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-up</w:t>
            </w:r>
            <w:proofErr w:type="spellEnd"/>
            <w:r w:rsidRPr="005479CF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 xml:space="preserve"> Projeto </w:t>
            </w:r>
            <w:proofErr w:type="spellStart"/>
            <w:r w:rsidRPr="005479CF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Grandis</w:t>
            </w:r>
            <w:proofErr w:type="spellEnd"/>
            <w:r w:rsidRPr="005479CF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 xml:space="preserve"> Imperatriz/Maranhão                                     </w:t>
            </w:r>
            <w:r w:rsidRPr="005479C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Operador de Área II – Parte Úmida – Máquina Secagem                         </w:t>
            </w:r>
            <w:r w:rsidRPr="005479CF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Suzano Papel e Celulose.</w:t>
            </w:r>
            <w:r w:rsidRPr="005479CF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br/>
            </w:r>
          </w:p>
          <w:p w:rsidR="0027258A" w:rsidRPr="0027258A" w:rsidRDefault="0027258A" w:rsidP="005479C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Participei do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Star</w:t>
            </w:r>
            <w:r w:rsidRPr="0027258A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>-up</w:t>
            </w:r>
            <w:proofErr w:type="spellEnd"/>
            <w:r w:rsidRPr="0027258A">
              <w:rPr>
                <w:rFonts w:ascii="Verdana" w:eastAsia="Times New Roman" w:hAnsi="Verdana" w:cs="Times New Roman"/>
                <w:b/>
                <w:sz w:val="20"/>
                <w:szCs w:val="20"/>
                <w:lang w:eastAsia="pt-BR"/>
              </w:rPr>
              <w:t xml:space="preserve"> da 2ª Linha de Produção da Suzano Papel e Celulose.</w:t>
            </w:r>
            <w:r w:rsidRPr="0027258A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410C0B"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eastAsia="pt-BR"/>
              </w:rPr>
              <w:t>Operador de Área</w:t>
            </w:r>
            <w:r w:rsidR="00504A85" w:rsidRPr="00410C0B"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eastAsia="pt-BR"/>
              </w:rPr>
              <w:t xml:space="preserve"> –I – Máquina</w:t>
            </w:r>
            <w:r w:rsidRPr="00410C0B"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eastAsia="pt-BR"/>
              </w:rPr>
              <w:t xml:space="preserve"> Secagem</w:t>
            </w:r>
            <w:r w:rsidRPr="00410C0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9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0679B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</w:t>
            </w:r>
            <w:r w:rsidR="0027258A" w:rsidRPr="0027258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bjetivos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0679B" w:rsidRPr="0020679B" w:rsidRDefault="0020679B" w:rsidP="0020679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Tenho vontade de morar na Região Sul porque quero uma melhor</w:t>
            </w:r>
            <w:r w:rsidR="00CE6F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qualidade de educação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meus filhos</w:t>
            </w:r>
            <w:r w:rsidR="00CE6F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por entender que minha família terá uma melhor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qualidade de vida</w:t>
            </w:r>
            <w:r w:rsidR="00CE6F5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27258A" w:rsidRPr="0027258A" w:rsidRDefault="00CE6F5A" w:rsidP="00CE6F5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Conseguir uma vaga na Secagem da CMPC – Celulose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Riograndense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27258A" w:rsidRPr="0027258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3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22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9" w:type="pct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258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Default="00410C0B" w:rsidP="0027258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 xml:space="preserve">Cursos </w:t>
            </w:r>
            <w:r w:rsidR="0027258A" w:rsidRPr="0027258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complementares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NR11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NR13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NR33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NR35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Brigada de Incêndio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PAT – Permissão de Acesso para Trabalho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Comportamento Seguro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Determinação de Riscos e Segurança e Saúde Ocupacional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Código de conduta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Raspadores e Lâminas</w:t>
            </w:r>
          </w:p>
          <w:p w:rsidR="00410C0B" w:rsidRPr="00410C0B" w:rsidRDefault="00410C0B" w:rsidP="00410C0B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Workshop Vestimentas</w: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991D3D" w:rsidP="00272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91D3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rect id="_x0000_i1025" style="width:0;height:.75pt" o:hralign="center" o:hrstd="t" o:hrnoshade="t" o:hr="t" fillcolor="#a0a0a0" stroked="f"/>
              </w:pict>
            </w:r>
          </w:p>
        </w:tc>
      </w:tr>
      <w:tr w:rsidR="0027258A" w:rsidRPr="0027258A" w:rsidTr="0027258A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27258A" w:rsidRPr="0027258A" w:rsidRDefault="0027258A" w:rsidP="002725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bookmarkStart w:id="0" w:name="_GoBack"/>
        <w:bookmarkEnd w:id="0"/>
      </w:tr>
    </w:tbl>
    <w:p w:rsidR="0027258A" w:rsidRPr="0027258A" w:rsidRDefault="0027258A" w:rsidP="00D2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7258A" w:rsidRPr="0027258A" w:rsidSect="00D20C7C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59A8"/>
    <w:multiLevelType w:val="hybridMultilevel"/>
    <w:tmpl w:val="B14AD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7A9A"/>
    <w:multiLevelType w:val="hybridMultilevel"/>
    <w:tmpl w:val="91C01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75C5"/>
    <w:multiLevelType w:val="multilevel"/>
    <w:tmpl w:val="8F80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527B82"/>
    <w:multiLevelType w:val="multilevel"/>
    <w:tmpl w:val="F19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80F00"/>
    <w:multiLevelType w:val="multilevel"/>
    <w:tmpl w:val="5930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258A"/>
    <w:rsid w:val="0020679B"/>
    <w:rsid w:val="0027258A"/>
    <w:rsid w:val="002A329E"/>
    <w:rsid w:val="00410C0B"/>
    <w:rsid w:val="00410E3F"/>
    <w:rsid w:val="00497575"/>
    <w:rsid w:val="00504A85"/>
    <w:rsid w:val="005479CF"/>
    <w:rsid w:val="005B3C70"/>
    <w:rsid w:val="00991D3D"/>
    <w:rsid w:val="00C62A51"/>
    <w:rsid w:val="00CE6F5A"/>
    <w:rsid w:val="00D2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58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1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Suzano Papel e Celulose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</dc:creator>
  <cp:lastModifiedBy>Fernando</cp:lastModifiedBy>
  <cp:revision>2</cp:revision>
  <dcterms:created xsi:type="dcterms:W3CDTF">2014-05-03T00:21:00Z</dcterms:created>
  <dcterms:modified xsi:type="dcterms:W3CDTF">2014-05-03T00:21:00Z</dcterms:modified>
</cp:coreProperties>
</file>