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326" w:rsidRDefault="00B16326" w:rsidP="00B16326">
      <w:pPr>
        <w:rPr>
          <w:rFonts w:ascii="Verdana" w:hAnsi="Verdana"/>
          <w:sz w:val="40"/>
          <w:szCs w:val="40"/>
        </w:rPr>
      </w:pPr>
      <w:r>
        <w:pict>
          <v:group id="_x0000_s1026" style="position:absolute;margin-left:529pt;margin-top:45.2pt;width:58.8pt;height:737.25pt;z-index:251658240;mso-wrap-distance-left:17.85pt;mso-position-horizontal-relative:page;mso-position-vertical-relative:page" coordorigin="9540,45" coordsize="1996,16133">
            <v:rect id="_x0000_s1027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029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030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>
        <w:rPr>
          <w:rFonts w:ascii="Verdana" w:hAnsi="Verdana"/>
          <w:sz w:val="40"/>
          <w:szCs w:val="40"/>
        </w:rPr>
        <w:t xml:space="preserve">Eduardo </w:t>
      </w:r>
      <w:proofErr w:type="spellStart"/>
      <w:r>
        <w:rPr>
          <w:rFonts w:ascii="Verdana" w:hAnsi="Verdana"/>
          <w:sz w:val="40"/>
          <w:szCs w:val="40"/>
        </w:rPr>
        <w:t>Papke</w:t>
      </w:r>
      <w:proofErr w:type="spellEnd"/>
      <w:r>
        <w:rPr>
          <w:rFonts w:ascii="Verdana" w:hAnsi="Verdana"/>
          <w:sz w:val="40"/>
          <w:szCs w:val="40"/>
        </w:rPr>
        <w:t xml:space="preserve"> Rocha</w:t>
      </w:r>
    </w:p>
    <w:p w:rsidR="00B16326" w:rsidRDefault="00B16326" w:rsidP="00B16326">
      <w:pPr>
        <w:rPr>
          <w:rFonts w:ascii="Verdana" w:hAnsi="Verdana"/>
        </w:rPr>
      </w:pPr>
      <w:r>
        <w:rPr>
          <w:rFonts w:ascii="Verdana" w:hAnsi="Verdana"/>
        </w:rPr>
        <w:t xml:space="preserve">Brasileiro, solteiro, 25 anos, data de </w:t>
      </w:r>
      <w:proofErr w:type="spellStart"/>
      <w:r>
        <w:rPr>
          <w:rFonts w:ascii="Verdana" w:hAnsi="Verdana"/>
        </w:rPr>
        <w:t>nacimento</w:t>
      </w:r>
      <w:proofErr w:type="spellEnd"/>
      <w:r>
        <w:rPr>
          <w:rFonts w:ascii="Verdana" w:hAnsi="Verdana"/>
        </w:rPr>
        <w:t>: 22/12/1989</w:t>
      </w:r>
      <w:r>
        <w:rPr>
          <w:rFonts w:ascii="Verdana" w:hAnsi="Verdana"/>
        </w:rPr>
        <w:br/>
        <w:t xml:space="preserve">Rua Sinval </w:t>
      </w:r>
      <w:proofErr w:type="spellStart"/>
      <w:r>
        <w:rPr>
          <w:rFonts w:ascii="Verdana" w:hAnsi="Verdana"/>
        </w:rPr>
        <w:t>Hoff</w:t>
      </w:r>
      <w:proofErr w:type="spellEnd"/>
      <w:r>
        <w:rPr>
          <w:rFonts w:ascii="Verdana" w:hAnsi="Verdana"/>
        </w:rPr>
        <w:t xml:space="preserve"> Pereira, número 150, bairro Tangará</w:t>
      </w:r>
      <w:r>
        <w:rPr>
          <w:rFonts w:ascii="Verdana" w:hAnsi="Verdana"/>
        </w:rPr>
        <w:br/>
        <w:t xml:space="preserve">Barra do Ribeiro – Rio Grande </w:t>
      </w:r>
      <w:proofErr w:type="spellStart"/>
      <w:r>
        <w:rPr>
          <w:rFonts w:ascii="Verdana" w:hAnsi="Verdana"/>
        </w:rPr>
        <w:t>so</w:t>
      </w:r>
      <w:proofErr w:type="spellEnd"/>
      <w:r>
        <w:rPr>
          <w:rFonts w:ascii="Verdana" w:hAnsi="Verdana"/>
        </w:rPr>
        <w:t xml:space="preserve"> Sul – RS</w:t>
      </w:r>
      <w:r>
        <w:rPr>
          <w:rFonts w:ascii="Verdana" w:hAnsi="Verdana"/>
        </w:rPr>
        <w:br/>
        <w:t>Telefone: (51) 34821441/</w:t>
      </w:r>
      <w:proofErr w:type="gramStart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51) 86019027 / E-mail: rocha_1007@hotmail.com</w:t>
      </w:r>
      <w:r>
        <w:rPr>
          <w:rFonts w:ascii="Verdana" w:hAnsi="Verdana"/>
        </w:rPr>
        <w:br/>
      </w:r>
    </w:p>
    <w:p w:rsidR="00B16326" w:rsidRDefault="00B16326" w:rsidP="00B16326">
      <w:pPr>
        <w:pStyle w:val="Seo"/>
        <w:spacing w:line="276" w:lineRule="aut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B16326" w:rsidRDefault="00B16326" w:rsidP="00B16326">
      <w:pPr>
        <w:pStyle w:val="Seo"/>
        <w:spacing w:line="276" w:lineRule="auto"/>
        <w:rPr>
          <w:rFonts w:ascii="Verdana" w:hAnsi="Verdana"/>
        </w:rPr>
      </w:pPr>
      <w:r>
        <w:pict>
          <v:shape id="_x0000_s1031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>
        <w:rPr>
          <w:rFonts w:ascii="Verdana" w:hAnsi="Verdana"/>
        </w:rPr>
        <w:br/>
      </w:r>
    </w:p>
    <w:p w:rsidR="00B16326" w:rsidRDefault="00B16326" w:rsidP="00B16326">
      <w:pPr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Ensino Fundamental – Escola São José – Concluído em 2004</w:t>
      </w:r>
    </w:p>
    <w:p w:rsidR="00B16326" w:rsidRDefault="00B16326" w:rsidP="00B16326">
      <w:pPr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Ensino Médio – Instituto Educacional Dimensão – Concluído em 2007</w:t>
      </w:r>
    </w:p>
    <w:p w:rsidR="00B16326" w:rsidRDefault="00B16326" w:rsidP="00B16326">
      <w:pPr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Ensino Superior - Educação Física Bacharelado (PUCRS) – </w:t>
      </w:r>
      <w:proofErr w:type="spellStart"/>
      <w:r>
        <w:rPr>
          <w:rFonts w:ascii="Verdana" w:hAnsi="Verdana"/>
        </w:rPr>
        <w:t>Concluido</w:t>
      </w:r>
      <w:proofErr w:type="spellEnd"/>
      <w:r>
        <w:rPr>
          <w:rFonts w:ascii="Verdana" w:hAnsi="Verdana"/>
        </w:rPr>
        <w:t xml:space="preserve"> em 2014</w:t>
      </w:r>
    </w:p>
    <w:p w:rsidR="00B16326" w:rsidRDefault="00B16326" w:rsidP="00B16326">
      <w:pPr>
        <w:rPr>
          <w:rFonts w:ascii="Verdana" w:hAnsi="Verdana"/>
        </w:rPr>
      </w:pPr>
    </w:p>
    <w:p w:rsidR="00B16326" w:rsidRDefault="00B16326" w:rsidP="00B16326">
      <w:pPr>
        <w:pStyle w:val="Seo"/>
        <w:spacing w:line="276" w:lineRule="aut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B16326" w:rsidRDefault="00B16326" w:rsidP="00B16326">
      <w:pPr>
        <w:pStyle w:val="Seo"/>
        <w:spacing w:line="276" w:lineRule="auto"/>
        <w:rPr>
          <w:rFonts w:ascii="Verdana" w:hAnsi="Verdana"/>
        </w:rPr>
      </w:pPr>
      <w:r>
        <w:pict>
          <v:shape id="_x0000_s1032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</w:p>
    <w:p w:rsidR="00B16326" w:rsidRDefault="00B16326" w:rsidP="00B16326">
      <w:pPr>
        <w:pStyle w:val="Seo"/>
        <w:spacing w:line="276" w:lineRule="auto"/>
        <w:rPr>
          <w:rFonts w:ascii="Verdana" w:hAnsi="Verdana"/>
        </w:rPr>
      </w:pPr>
    </w:p>
    <w:p w:rsidR="00B16326" w:rsidRDefault="00B16326" w:rsidP="00B16326">
      <w:pPr>
        <w:numPr>
          <w:ilvl w:val="0"/>
          <w:numId w:val="2"/>
        </w:numPr>
        <w:tabs>
          <w:tab w:val="left" w:pos="284"/>
        </w:tabs>
        <w:rPr>
          <w:rFonts w:ascii="Verdana" w:hAnsi="Verdana"/>
          <w:b/>
          <w:color w:val="595959"/>
        </w:rPr>
      </w:pPr>
      <w:r>
        <w:rPr>
          <w:rFonts w:ascii="Verdana" w:hAnsi="Verdana"/>
          <w:b/>
          <w:color w:val="595959"/>
        </w:rPr>
        <w:t xml:space="preserve">2008 – </w:t>
      </w:r>
      <w:proofErr w:type="gramStart"/>
      <w:r>
        <w:rPr>
          <w:rFonts w:ascii="Verdana" w:hAnsi="Verdana"/>
          <w:b/>
          <w:color w:val="595959"/>
        </w:rPr>
        <w:t>2011 Esporte</w:t>
      </w:r>
      <w:proofErr w:type="gramEnd"/>
      <w:r>
        <w:rPr>
          <w:rFonts w:ascii="Verdana" w:hAnsi="Verdana"/>
          <w:b/>
          <w:color w:val="595959"/>
        </w:rPr>
        <w:t xml:space="preserve"> Clube Guaíba</w:t>
      </w:r>
    </w:p>
    <w:p w:rsidR="00B16326" w:rsidRDefault="00B16326" w:rsidP="00B16326">
      <w:pPr>
        <w:tabs>
          <w:tab w:val="left" w:pos="284"/>
        </w:tabs>
        <w:ind w:left="360"/>
        <w:rPr>
          <w:rFonts w:ascii="Verdana" w:hAnsi="Verdana"/>
          <w:color w:val="595959"/>
        </w:rPr>
      </w:pPr>
      <w:r>
        <w:rPr>
          <w:rFonts w:ascii="Verdana" w:hAnsi="Verdana"/>
          <w:color w:val="595959"/>
        </w:rPr>
        <w:t>Cargo: Estagiário</w:t>
      </w:r>
    </w:p>
    <w:p w:rsidR="00B16326" w:rsidRDefault="00B16326" w:rsidP="00B16326">
      <w:pPr>
        <w:tabs>
          <w:tab w:val="left" w:pos="284"/>
        </w:tabs>
        <w:ind w:left="360"/>
        <w:rPr>
          <w:rFonts w:ascii="Verdana" w:hAnsi="Verdana"/>
          <w:color w:val="595959"/>
        </w:rPr>
      </w:pPr>
      <w:r>
        <w:rPr>
          <w:rFonts w:ascii="Verdana" w:hAnsi="Verdana"/>
          <w:color w:val="595959"/>
        </w:rPr>
        <w:t xml:space="preserve">Principais atividades: Auxiliar técnico e analista de desempenho da equipe principal. Elaborando análises e propondo treinos físicos e táticos. </w:t>
      </w:r>
    </w:p>
    <w:p w:rsidR="00B16326" w:rsidRDefault="00B16326" w:rsidP="00B16326">
      <w:pPr>
        <w:numPr>
          <w:ilvl w:val="0"/>
          <w:numId w:val="2"/>
        </w:numPr>
        <w:tabs>
          <w:tab w:val="left" w:pos="284"/>
        </w:tabs>
        <w:rPr>
          <w:rFonts w:ascii="Verdana" w:hAnsi="Verdana"/>
          <w:b/>
          <w:color w:val="595959"/>
        </w:rPr>
      </w:pPr>
      <w:r>
        <w:rPr>
          <w:rFonts w:ascii="Verdana" w:hAnsi="Verdana"/>
          <w:b/>
          <w:color w:val="595959"/>
        </w:rPr>
        <w:t>2011 – PUCRS (Academia)</w:t>
      </w:r>
    </w:p>
    <w:p w:rsidR="00B16326" w:rsidRDefault="00B16326" w:rsidP="00B16326">
      <w:pPr>
        <w:tabs>
          <w:tab w:val="left" w:pos="284"/>
        </w:tabs>
        <w:ind w:left="360"/>
        <w:rPr>
          <w:rFonts w:ascii="Verdana" w:hAnsi="Verdana"/>
          <w:color w:val="595959"/>
        </w:rPr>
      </w:pPr>
      <w:r>
        <w:rPr>
          <w:rFonts w:ascii="Verdana" w:hAnsi="Verdana"/>
          <w:color w:val="595959"/>
        </w:rPr>
        <w:t xml:space="preserve">Cargo: </w:t>
      </w:r>
      <w:proofErr w:type="spellStart"/>
      <w:r>
        <w:rPr>
          <w:rFonts w:ascii="Verdana" w:hAnsi="Verdana"/>
          <w:color w:val="595959"/>
        </w:rPr>
        <w:t>Estagiario</w:t>
      </w:r>
      <w:proofErr w:type="spellEnd"/>
    </w:p>
    <w:p w:rsidR="00B16326" w:rsidRDefault="00B16326" w:rsidP="00B16326">
      <w:pPr>
        <w:tabs>
          <w:tab w:val="left" w:pos="284"/>
        </w:tabs>
        <w:ind w:left="360"/>
        <w:rPr>
          <w:rFonts w:ascii="Verdana" w:hAnsi="Verdana"/>
          <w:color w:val="595959"/>
        </w:rPr>
      </w:pPr>
      <w:r>
        <w:rPr>
          <w:rFonts w:ascii="Verdana" w:hAnsi="Verdana"/>
          <w:color w:val="595959"/>
        </w:rPr>
        <w:t xml:space="preserve">Principais atividades: Auxiliar em atividades no âmbito da academia e ajudar na criação de treinos específicos. </w:t>
      </w:r>
    </w:p>
    <w:p w:rsidR="00B16326" w:rsidRDefault="00B16326" w:rsidP="00B16326">
      <w:pPr>
        <w:numPr>
          <w:ilvl w:val="0"/>
          <w:numId w:val="2"/>
        </w:numPr>
        <w:tabs>
          <w:tab w:val="left" w:pos="284"/>
        </w:tabs>
        <w:rPr>
          <w:rFonts w:ascii="Verdana" w:hAnsi="Verdana"/>
          <w:b/>
          <w:color w:val="595959"/>
        </w:rPr>
      </w:pPr>
      <w:r>
        <w:rPr>
          <w:rFonts w:ascii="Verdana" w:hAnsi="Verdana"/>
          <w:b/>
          <w:color w:val="595959"/>
        </w:rPr>
        <w:t>2012 - 2013 – AABB Barra do Ribeiro</w:t>
      </w:r>
    </w:p>
    <w:p w:rsidR="00B16326" w:rsidRDefault="00B16326" w:rsidP="00B16326">
      <w:pPr>
        <w:tabs>
          <w:tab w:val="left" w:pos="284"/>
        </w:tabs>
        <w:ind w:left="284"/>
        <w:rPr>
          <w:rFonts w:ascii="Verdana" w:hAnsi="Verdana"/>
          <w:b/>
        </w:rPr>
      </w:pPr>
      <w:r>
        <w:rPr>
          <w:rFonts w:ascii="Verdana" w:hAnsi="Verdana"/>
          <w:color w:val="595959"/>
        </w:rPr>
        <w:t xml:space="preserve">Cargo: </w:t>
      </w:r>
      <w:proofErr w:type="spellStart"/>
      <w:r>
        <w:rPr>
          <w:rFonts w:ascii="Verdana" w:hAnsi="Verdana"/>
          <w:color w:val="595959"/>
        </w:rPr>
        <w:t>Estagiario</w:t>
      </w:r>
      <w:proofErr w:type="spellEnd"/>
    </w:p>
    <w:p w:rsidR="00B16326" w:rsidRDefault="00B16326" w:rsidP="00B16326">
      <w:pPr>
        <w:tabs>
          <w:tab w:val="left" w:pos="284"/>
        </w:tabs>
        <w:ind w:left="284"/>
        <w:rPr>
          <w:rFonts w:ascii="Verdana" w:hAnsi="Verdana"/>
          <w:color w:val="595959"/>
        </w:rPr>
      </w:pPr>
      <w:r>
        <w:rPr>
          <w:rFonts w:ascii="Verdana" w:hAnsi="Verdana"/>
          <w:color w:val="595959"/>
        </w:rPr>
        <w:t xml:space="preserve">Principais atividades: Auxiliar no planejamento e execução em atividades voltadas ao publico idoso. </w:t>
      </w:r>
    </w:p>
    <w:p w:rsidR="00B16326" w:rsidRDefault="00B16326" w:rsidP="00B16326">
      <w:pPr>
        <w:pStyle w:val="PargrafodaLista"/>
        <w:numPr>
          <w:ilvl w:val="0"/>
          <w:numId w:val="3"/>
        </w:numPr>
        <w:spacing w:after="120"/>
        <w:rPr>
          <w:rFonts w:ascii="Verdana" w:hAnsi="Verdana"/>
          <w:b/>
          <w:color w:val="595959"/>
        </w:rPr>
      </w:pPr>
      <w:r>
        <w:rPr>
          <w:rFonts w:ascii="Verdana" w:hAnsi="Verdana"/>
          <w:b/>
          <w:color w:val="595959"/>
        </w:rPr>
        <w:t>2013 – PUCRS (Educação especial)</w:t>
      </w:r>
    </w:p>
    <w:p w:rsidR="00B16326" w:rsidRDefault="00B16326" w:rsidP="00B16326">
      <w:pPr>
        <w:pStyle w:val="PargrafodaLista"/>
        <w:spacing w:after="120"/>
        <w:ind w:left="360"/>
        <w:rPr>
          <w:rFonts w:ascii="Verdana" w:hAnsi="Verdana"/>
          <w:color w:val="595959"/>
        </w:rPr>
      </w:pPr>
      <w:r>
        <w:rPr>
          <w:rFonts w:ascii="Verdana" w:hAnsi="Verdana"/>
          <w:color w:val="595959"/>
        </w:rPr>
        <w:t xml:space="preserve">Cargo: </w:t>
      </w:r>
      <w:proofErr w:type="spellStart"/>
      <w:r>
        <w:rPr>
          <w:rFonts w:ascii="Verdana" w:hAnsi="Verdana"/>
          <w:color w:val="595959"/>
        </w:rPr>
        <w:t>Estagiario</w:t>
      </w:r>
      <w:proofErr w:type="spellEnd"/>
    </w:p>
    <w:p w:rsidR="00B16326" w:rsidRDefault="00B16326" w:rsidP="00B16326">
      <w:pPr>
        <w:pStyle w:val="PargrafodaLista"/>
        <w:spacing w:after="120"/>
        <w:ind w:left="360"/>
        <w:rPr>
          <w:rFonts w:ascii="Verdana" w:hAnsi="Verdana"/>
          <w:color w:val="595959"/>
        </w:rPr>
      </w:pPr>
      <w:r>
        <w:rPr>
          <w:rFonts w:ascii="Verdana" w:hAnsi="Verdana"/>
          <w:color w:val="595959"/>
        </w:rPr>
        <w:t xml:space="preserve">Principais atividades: Elaborar e ministrar aulas para pessoas portadoras de necessidades educativas especiais (PNEES). </w:t>
      </w:r>
    </w:p>
    <w:p w:rsidR="00B16326" w:rsidRDefault="00B16326" w:rsidP="00B16326">
      <w:pPr>
        <w:pStyle w:val="PargrafodaLista"/>
        <w:numPr>
          <w:ilvl w:val="0"/>
          <w:numId w:val="3"/>
        </w:numPr>
        <w:spacing w:after="120"/>
        <w:rPr>
          <w:rFonts w:ascii="Verdana" w:hAnsi="Verdana"/>
          <w:b/>
        </w:rPr>
      </w:pPr>
      <w:proofErr w:type="gramStart"/>
      <w:r>
        <w:rPr>
          <w:rFonts w:ascii="Verdana" w:hAnsi="Verdana"/>
          <w:b/>
          <w:color w:val="595959"/>
        </w:rPr>
        <w:t xml:space="preserve">2014 – </w:t>
      </w:r>
      <w:r>
        <w:rPr>
          <w:rFonts w:ascii="Verdana" w:hAnsi="Verdana" w:cs="Arial"/>
          <w:b/>
          <w:bCs/>
          <w:color w:val="545454"/>
        </w:rPr>
        <w:t>Projeto</w:t>
      </w:r>
      <w:proofErr w:type="gramEnd"/>
      <w:r>
        <w:rPr>
          <w:rFonts w:ascii="Verdana" w:hAnsi="Verdana" w:cs="Arial"/>
          <w:b/>
          <w:color w:val="545454"/>
        </w:rPr>
        <w:t> </w:t>
      </w:r>
      <w:r>
        <w:rPr>
          <w:rFonts w:ascii="Verdana" w:hAnsi="Verdana" w:cs="Arial"/>
          <w:b/>
          <w:color w:val="545454"/>
          <w:shd w:val="clear" w:color="auto" w:fill="FFFFFF"/>
        </w:rPr>
        <w:t>Social</w:t>
      </w:r>
      <w:r>
        <w:rPr>
          <w:rFonts w:ascii="Verdana" w:hAnsi="Verdana" w:cs="Arial"/>
          <w:b/>
          <w:color w:val="545454"/>
        </w:rPr>
        <w:t> </w:t>
      </w:r>
      <w:r>
        <w:rPr>
          <w:rFonts w:ascii="Verdana" w:hAnsi="Verdana" w:cs="Arial"/>
          <w:b/>
          <w:bCs/>
          <w:color w:val="545454"/>
        </w:rPr>
        <w:t>Marista Show de Bola</w:t>
      </w:r>
    </w:p>
    <w:p w:rsidR="00B16326" w:rsidRDefault="00B16326" w:rsidP="00B16326">
      <w:pPr>
        <w:pStyle w:val="PargrafodaLista"/>
        <w:spacing w:after="120"/>
        <w:ind w:left="360"/>
        <w:rPr>
          <w:rFonts w:ascii="Verdana" w:hAnsi="Verdana"/>
          <w:color w:val="595959"/>
        </w:rPr>
      </w:pPr>
      <w:r>
        <w:rPr>
          <w:rFonts w:ascii="Verdana" w:hAnsi="Verdana"/>
          <w:color w:val="595959"/>
        </w:rPr>
        <w:t xml:space="preserve">Cargo: </w:t>
      </w:r>
      <w:proofErr w:type="spellStart"/>
      <w:r>
        <w:rPr>
          <w:rFonts w:ascii="Verdana" w:hAnsi="Verdana"/>
          <w:color w:val="595959"/>
        </w:rPr>
        <w:t>Estagiario</w:t>
      </w:r>
      <w:proofErr w:type="spellEnd"/>
    </w:p>
    <w:p w:rsidR="00B16326" w:rsidRDefault="00B16326" w:rsidP="00B16326">
      <w:pPr>
        <w:pStyle w:val="PargrafodaLista"/>
        <w:spacing w:after="120"/>
        <w:ind w:left="360"/>
        <w:rPr>
          <w:rFonts w:ascii="Verdana" w:hAnsi="Verdana"/>
        </w:rPr>
      </w:pPr>
      <w:r>
        <w:rPr>
          <w:rFonts w:ascii="Verdana" w:hAnsi="Verdana"/>
          <w:color w:val="595959"/>
        </w:rPr>
        <w:lastRenderedPageBreak/>
        <w:t xml:space="preserve">Principais atividades: Desenvolver e ministrar oficinas esportivas a crianças e adolescentes em vulnerabilidade social. </w:t>
      </w:r>
      <w:r>
        <w:rPr>
          <w:rFonts w:ascii="Verdana" w:hAnsi="Verdana"/>
          <w:color w:val="595959"/>
        </w:rPr>
        <w:br/>
      </w:r>
    </w:p>
    <w:p w:rsidR="00B16326" w:rsidRDefault="00B16326" w:rsidP="00B16326">
      <w:pPr>
        <w:pStyle w:val="Seo"/>
        <w:spacing w:line="276" w:lineRule="aut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16326" w:rsidRDefault="00B16326" w:rsidP="00B16326">
      <w:pPr>
        <w:pStyle w:val="Seo"/>
        <w:spacing w:line="276" w:lineRule="auto"/>
        <w:rPr>
          <w:rFonts w:ascii="Verdana" w:hAnsi="Verdana"/>
        </w:rPr>
      </w:pPr>
      <w:r>
        <w:pict>
          <v:shape id="_x0000_s1033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>
        <w:rPr>
          <w:rFonts w:ascii="Verdana" w:hAnsi="Verdana"/>
        </w:rPr>
        <w:br/>
      </w:r>
    </w:p>
    <w:p w:rsidR="00B16326" w:rsidRDefault="00B16326" w:rsidP="00B16326">
      <w:pPr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Curso profissionalizante de treinadores de futebol: Sindicado de treinadores do Rio Grande do Sul – Porto Alegre - 2012</w:t>
      </w:r>
    </w:p>
    <w:p w:rsidR="00B16326" w:rsidRDefault="00B16326" w:rsidP="00B16326">
      <w:pPr>
        <w:numPr>
          <w:ilvl w:val="0"/>
          <w:numId w:val="4"/>
        </w:numPr>
        <w:spacing w:after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Curso Claudio Duarte: Futebol, plano tático e sua evolução – Porto Alegre – </w:t>
      </w:r>
      <w:proofErr w:type="gramStart"/>
      <w:r>
        <w:rPr>
          <w:rFonts w:ascii="Verdana" w:hAnsi="Verdana"/>
          <w:bCs/>
        </w:rPr>
        <w:t>2012</w:t>
      </w:r>
      <w:proofErr w:type="gramEnd"/>
    </w:p>
    <w:p w:rsidR="00B16326" w:rsidRDefault="00B16326" w:rsidP="00B16326">
      <w:pPr>
        <w:numPr>
          <w:ilvl w:val="0"/>
          <w:numId w:val="4"/>
        </w:numPr>
        <w:spacing w:after="0"/>
        <w:rPr>
          <w:rFonts w:ascii="Verdana" w:hAnsi="Verdana"/>
          <w:bCs/>
        </w:rPr>
      </w:pPr>
      <w:r>
        <w:rPr>
          <w:rFonts w:ascii="Verdana" w:hAnsi="Verdana"/>
          <w:bCs/>
        </w:rPr>
        <w:t>Curso de noções básicas de psicologia do esporte – Porto Alegre - 2014</w:t>
      </w:r>
    </w:p>
    <w:p w:rsidR="00B16326" w:rsidRDefault="00B16326" w:rsidP="00B16326">
      <w:pPr>
        <w:pStyle w:val="Seo"/>
        <w:spacing w:line="276" w:lineRule="auto"/>
        <w:rPr>
          <w:rFonts w:ascii="Verdana" w:hAnsi="Verdana"/>
        </w:rPr>
      </w:pPr>
    </w:p>
    <w:p w:rsidR="00B16326" w:rsidRDefault="00B16326" w:rsidP="00B16326"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Conhecimentos em Informática: </w:t>
      </w:r>
    </w:p>
    <w:p w:rsidR="00B16326" w:rsidRDefault="00B16326" w:rsidP="00B16326">
      <w:pPr>
        <w:pStyle w:val="Seo"/>
        <w:rPr>
          <w:rFonts w:ascii="Verdana" w:hAnsi="Verdana"/>
        </w:rPr>
      </w:pPr>
      <w:r>
        <w:pict>
          <v:shape id="_x0000_s1034" type="#_x0000_t32" style="position:absolute;margin-left:.3pt;margin-top:11.75pt;width:446.25pt;height:0;z-index:251658240;mso-position-horizontal-relative:margin" o:connectortype="straight" strokecolor="#b9bec7" strokeweight="1pt">
            <w10:wrap anchorx="margin"/>
          </v:shape>
        </w:pict>
      </w:r>
    </w:p>
    <w:p w:rsidR="00B16326" w:rsidRDefault="00B16326" w:rsidP="00B16326">
      <w:pPr>
        <w:spacing w:after="0"/>
        <w:ind w:left="360"/>
        <w:rPr>
          <w:rFonts w:ascii="Verdana" w:hAnsi="Verdana"/>
          <w:bCs/>
          <w:color w:val="auto"/>
        </w:rPr>
      </w:pPr>
    </w:p>
    <w:p w:rsidR="00B16326" w:rsidRDefault="00B16326" w:rsidP="00B16326">
      <w:pPr>
        <w:numPr>
          <w:ilvl w:val="0"/>
          <w:numId w:val="5"/>
        </w:numPr>
        <w:spacing w:after="0"/>
        <w:rPr>
          <w:rFonts w:ascii="Verdana" w:hAnsi="Verdana"/>
          <w:bCs/>
          <w:color w:val="404040"/>
        </w:rPr>
      </w:pPr>
      <w:r>
        <w:rPr>
          <w:rFonts w:ascii="Verdana" w:hAnsi="Verdana"/>
          <w:bCs/>
          <w:color w:val="404040"/>
        </w:rPr>
        <w:t>Informática em ambiente Windows</w:t>
      </w:r>
    </w:p>
    <w:p w:rsidR="00B16326" w:rsidRDefault="00B16326" w:rsidP="00B16326">
      <w:pPr>
        <w:numPr>
          <w:ilvl w:val="0"/>
          <w:numId w:val="5"/>
        </w:numPr>
        <w:spacing w:after="0"/>
        <w:rPr>
          <w:rFonts w:ascii="Verdana" w:hAnsi="Verdana"/>
          <w:bCs/>
          <w:color w:val="404040"/>
        </w:rPr>
      </w:pPr>
      <w:r>
        <w:rPr>
          <w:rFonts w:ascii="Verdana" w:hAnsi="Verdana"/>
          <w:bCs/>
          <w:color w:val="404040"/>
        </w:rPr>
        <w:t xml:space="preserve">Office </w:t>
      </w:r>
      <w:proofErr w:type="spellStart"/>
      <w:r>
        <w:rPr>
          <w:rFonts w:ascii="Verdana" w:hAnsi="Verdana"/>
          <w:bCs/>
          <w:color w:val="404040"/>
        </w:rPr>
        <w:t>basico</w:t>
      </w:r>
      <w:proofErr w:type="spellEnd"/>
    </w:p>
    <w:p w:rsidR="00752926" w:rsidRDefault="00752926"/>
    <w:sectPr w:rsidR="00752926" w:rsidSect="00752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0F1"/>
    <w:multiLevelType w:val="hybridMultilevel"/>
    <w:tmpl w:val="32D6C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EA6551"/>
    <w:multiLevelType w:val="hybridMultilevel"/>
    <w:tmpl w:val="4CFEFA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4D0E18"/>
    <w:multiLevelType w:val="hybridMultilevel"/>
    <w:tmpl w:val="D6703D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6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6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63074773"/>
    <w:multiLevelType w:val="hybridMultilevel"/>
    <w:tmpl w:val="82C42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DF0728"/>
    <w:multiLevelType w:val="hybridMultilevel"/>
    <w:tmpl w:val="3D8219E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6326"/>
    <w:rsid w:val="00752926"/>
    <w:rsid w:val="009B21EA"/>
    <w:rsid w:val="00B16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32"/>
        <o:r id="V:Rule3" type="connector" idref="#_x0000_s1031"/>
        <o:r id="V:Rule4" type="connector" idref="#_x0000_s1033"/>
        <o:r id="V:Rule5" type="connector" idref="#_x0000_s1029"/>
        <o:r id="V:Rule6" type="connector" idref="#_x0000_s1034"/>
        <o:r id="V:Rule7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26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B16326"/>
    <w:pPr>
      <w:ind w:left="720"/>
    </w:pPr>
  </w:style>
  <w:style w:type="paragraph" w:customStyle="1" w:styleId="Seo">
    <w:name w:val="Seção"/>
    <w:basedOn w:val="Normal"/>
    <w:uiPriority w:val="2"/>
    <w:qFormat/>
    <w:rsid w:val="00B16326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</dc:creator>
  <cp:lastModifiedBy>Focus</cp:lastModifiedBy>
  <cp:revision>1</cp:revision>
  <dcterms:created xsi:type="dcterms:W3CDTF">2015-02-03T12:54:00Z</dcterms:created>
  <dcterms:modified xsi:type="dcterms:W3CDTF">2015-02-03T12:54:00Z</dcterms:modified>
</cp:coreProperties>
</file>