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BF" w:rsidRDefault="0071127C">
      <w:pPr>
        <w:spacing w:after="160" w:line="259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           </w:t>
      </w:r>
    </w:p>
    <w:p w:rsidR="003257BF" w:rsidRDefault="007112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  <w:r>
        <w:rPr>
          <w:rFonts w:ascii="Calibri" w:eastAsia="Calibri" w:hAnsi="Calibri" w:cs="Calibri"/>
          <w:sz w:val="36"/>
        </w:rPr>
        <w:t>Bruno Bittencourt Fagundes Viegas</w:t>
      </w: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br/>
      </w:r>
      <w:r w:rsidR="002D320D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Dados pessoais:</w:t>
      </w:r>
      <w:r w:rsidR="002D320D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 xml:space="preserve">                                          </w:t>
      </w:r>
      <w:r>
        <w:rPr>
          <w:rFonts w:ascii="Calibri" w:eastAsia="Calibri" w:hAnsi="Calibri" w:cs="Calibri"/>
        </w:rPr>
        <w:t xml:space="preserve">                                                           </w:t>
      </w:r>
      <w:r w:rsidR="00F76B8C">
        <w:object w:dxaOrig="1356" w:dyaOrig="2692">
          <v:rect id="rectole0000000000" o:spid="_x0000_i1025" style="width:70.5pt;height:123.75pt" o:ole="" o:preferrelative="t" stroked="f">
            <v:imagedata r:id="rId5" o:title=""/>
          </v:rect>
          <o:OLEObject Type="Embed" ProgID="StaticMetafile" ShapeID="rectole0000000000" DrawAspect="Content" ObjectID="_1480163158" r:id="rId6"/>
        </w:object>
      </w:r>
    </w:p>
    <w:p w:rsidR="003257BF" w:rsidRDefault="0071127C">
      <w:pPr>
        <w:spacing w:after="160" w:line="259" w:lineRule="auto"/>
        <w:rPr>
          <w:rFonts w:ascii="Calibri" w:eastAsia="Calibri" w:hAnsi="Calibri" w:cs="Calibri"/>
          <w:sz w:val="24"/>
        </w:rPr>
      </w:pP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Data de nascimento: 03/06/1992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Estado civil: solteiro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RG: 8109562937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CPF: 03429366038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Contato: (51)81079110</w:t>
      </w:r>
      <w:r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>Endereço: Rua A2, 153, Santa Rita, Guaíba – RS</w:t>
      </w:r>
      <w:r>
        <w:rPr>
          <w:rFonts w:ascii="Calibri" w:eastAsia="Calibri" w:hAnsi="Calibri" w:cs="Calibri"/>
          <w:sz w:val="24"/>
        </w:rPr>
        <w:br/>
      </w:r>
      <w:r w:rsidRPr="00122F0B">
        <w:rPr>
          <w:rFonts w:ascii="Calibri" w:eastAsia="Calibri" w:hAnsi="Calibri" w:cs="Calibri"/>
          <w:i/>
          <w:sz w:val="24"/>
          <w:szCs w:val="24"/>
        </w:rPr>
        <w:t xml:space="preserve">E-mail: </w:t>
      </w:r>
      <w:hyperlink r:id="rId7">
        <w:r>
          <w:rPr>
            <w:rFonts w:ascii="Calibri" w:eastAsia="Calibri" w:hAnsi="Calibri" w:cs="Calibri"/>
            <w:color w:val="0563C1"/>
            <w:sz w:val="24"/>
            <w:u w:val="single"/>
          </w:rPr>
          <w:t>brunobittencourt.v@hotmail.com</w:t>
        </w:r>
      </w:hyperlink>
      <w:r>
        <w:rPr>
          <w:rFonts w:ascii="Calibri" w:eastAsia="Calibri" w:hAnsi="Calibri" w:cs="Calibri"/>
          <w:sz w:val="24"/>
        </w:rPr>
        <w:t xml:space="preserve"> – </w:t>
      </w:r>
      <w:hyperlink r:id="rId8">
        <w:r>
          <w:rPr>
            <w:rFonts w:ascii="Calibri" w:eastAsia="Calibri" w:hAnsi="Calibri" w:cs="Calibri"/>
            <w:color w:val="0563C1"/>
            <w:sz w:val="24"/>
            <w:u w:val="single"/>
          </w:rPr>
          <w:t>brunoviegas.20@gmail.com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proofErr w:type="spellStart"/>
      <w:r w:rsidRPr="00122F0B">
        <w:rPr>
          <w:rFonts w:ascii="Calibri" w:eastAsia="Calibri" w:hAnsi="Calibri" w:cs="Calibri"/>
          <w:i/>
          <w:sz w:val="24"/>
          <w:szCs w:val="24"/>
        </w:rPr>
        <w:t>Facebook</w:t>
      </w:r>
      <w:proofErr w:type="spellEnd"/>
      <w:r w:rsidRPr="00122F0B">
        <w:rPr>
          <w:rFonts w:ascii="Calibri" w:eastAsia="Calibri" w:hAnsi="Calibri" w:cs="Calibri"/>
          <w:i/>
          <w:sz w:val="24"/>
          <w:szCs w:val="24"/>
        </w:rPr>
        <w:t xml:space="preserve">: </w:t>
      </w:r>
      <w:hyperlink r:id="rId9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https://www.facebook.com/bruno.viegas.7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3257BF" w:rsidRDefault="002D320D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Formação:</w:t>
      </w:r>
      <w:r w:rsidR="0071127C">
        <w:rPr>
          <w:rFonts w:ascii="Calibri" w:eastAsia="Calibri" w:hAnsi="Calibri" w:cs="Calibri"/>
          <w:b/>
          <w:sz w:val="32"/>
        </w:rPr>
        <w:br/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C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urso técnico em administração na instituição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Escolas e Faculdades Q.I</w:t>
      </w:r>
      <w:r w:rsidR="0071127C">
        <w:rPr>
          <w:rFonts w:ascii="Calibri" w:eastAsia="Calibri" w:hAnsi="Calibri" w:cs="Calibri"/>
          <w:sz w:val="24"/>
        </w:rPr>
        <w:br/>
      </w:r>
      <w:r w:rsidR="0071127C">
        <w:rPr>
          <w:rFonts w:ascii="Calibri" w:eastAsia="Calibri" w:hAnsi="Calibri" w:cs="Calibri"/>
          <w:sz w:val="24"/>
        </w:rPr>
        <w:br/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G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raduando em Ciências contábeis na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instituição UFRGS (2014 – 2018)</w:t>
      </w:r>
      <w:r w:rsidR="004365CD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– segundo semestre</w:t>
      </w:r>
    </w:p>
    <w:p w:rsidR="00413ED3" w:rsidRDefault="002D320D">
      <w:pPr>
        <w:spacing w:after="160" w:line="259" w:lineRule="auto"/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</w:pPr>
      <w:r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Informática: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 xml:space="preserve">Conhecimento avançado em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word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powerpoint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excel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, </w:t>
      </w:r>
      <w:proofErr w:type="spellStart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outlook</w:t>
      </w:r>
      <w:proofErr w:type="spellEnd"/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web e rede interna.</w:t>
      </w:r>
      <w:r w:rsidR="0071127C">
        <w:rPr>
          <w:rFonts w:ascii="Calibri" w:eastAsia="Calibri" w:hAnsi="Calibri" w:cs="Calibri"/>
          <w:sz w:val="24"/>
        </w:rPr>
        <w:t xml:space="preserve"> </w:t>
      </w:r>
      <w:r w:rsidR="0071127C"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br/>
      </w:r>
      <w:r w:rsidR="00122F0B" w:rsidRPr="00800921">
        <w:rPr>
          <w:rFonts w:ascii="Calibri" w:eastAsia="Calibri" w:hAnsi="Calibri" w:cs="Calibri"/>
          <w:b/>
          <w:sz w:val="24"/>
          <w:szCs w:val="24"/>
        </w:rPr>
        <w:br/>
      </w:r>
      <w:r w:rsidR="00122F0B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Idiomas:</w:t>
      </w:r>
      <w:r w:rsidR="00122F0B" w:rsidRPr="00800921">
        <w:rPr>
          <w:rFonts w:ascii="Calibri" w:eastAsia="Calibri" w:hAnsi="Calibri" w:cs="Calibri"/>
          <w:b/>
          <w:sz w:val="24"/>
          <w:szCs w:val="24"/>
        </w:rPr>
        <w:br/>
      </w:r>
      <w:r w:rsidR="00122F0B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Inglês intermediário; espanhol Intermediário e português nativo</w:t>
      </w:r>
      <w:r w:rsidR="00122F0B">
        <w:rPr>
          <w:rFonts w:ascii="Calibri" w:eastAsia="Calibri" w:hAnsi="Calibri" w:cs="Calibri"/>
          <w:sz w:val="24"/>
        </w:rPr>
        <w:t>.</w:t>
      </w:r>
      <w:r w:rsidR="00122F0B"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  <w:szCs w:val="28"/>
        </w:rPr>
        <w:br/>
      </w:r>
      <w:r w:rsidR="0071127C">
        <w:rPr>
          <w:rFonts w:ascii="Calibri" w:eastAsia="Calibri" w:hAnsi="Calibri" w:cs="Calibri"/>
          <w:b/>
          <w:sz w:val="28"/>
          <w:szCs w:val="28"/>
        </w:rPr>
        <w:br/>
      </w:r>
      <w:r w:rsidR="0071127C" w:rsidRPr="001C0AFC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Experiência profissional:</w:t>
      </w:r>
      <w:r w:rsidR="002615C3">
        <w:rPr>
          <w:rFonts w:ascii="Calibri" w:eastAsia="Calibri" w:hAnsi="Calibri" w:cs="Calibri"/>
          <w:sz w:val="24"/>
        </w:rPr>
        <w:t xml:space="preserve"> </w:t>
      </w:r>
      <w:r w:rsidR="0071127C">
        <w:rPr>
          <w:rFonts w:ascii="Calibri" w:eastAsia="Calibri" w:hAnsi="Calibri" w:cs="Calibri"/>
          <w:sz w:val="24"/>
        </w:rPr>
        <w:br/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Empresa: Grupo </w:t>
      </w:r>
      <w:proofErr w:type="spellStart"/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Empreza</w:t>
      </w:r>
      <w:proofErr w:type="spellEnd"/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Cargo: </w:t>
      </w:r>
      <w:r w:rsidR="0071127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assistente de processos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II 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(empresa 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que possui 450 funcionários aqui no RS 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 com outras sedes no RJ, SP, GO, MG entre outros)</w:t>
      </w:r>
      <w:r w:rsidR="002615C3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. </w:t>
      </w:r>
      <w:r w:rsidR="00C1551C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Período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: 13/02/2012 à 2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7</w:t>
      </w:r>
      <w:r w:rsidR="00222836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/09/2014</w:t>
      </w:r>
      <w:r w:rsidR="00800921" w:rsidRP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1C0AF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  <w:t xml:space="preserve">Atividades: </w:t>
      </w:r>
      <w:r w:rsidR="00413ED3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elaboração de relatórios sobre as análises de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vendas da vivo.  </w:t>
      </w:r>
      <w:proofErr w:type="gramStart"/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workshops</w:t>
      </w:r>
      <w:proofErr w:type="gramEnd"/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so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bre erros de análises das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vendas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realizadas pela vivo</w:t>
      </w:r>
      <w:r w:rsidR="00F76B8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.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Controle mensal das análises feitas pela sede 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de </w:t>
      </w:r>
      <w:r w:rsidR="005F7B89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MG.</w:t>
      </w:r>
    </w:p>
    <w:p w:rsidR="003257BF" w:rsidRDefault="005F7B89">
      <w:pPr>
        <w:spacing w:after="160" w:line="259" w:lineRule="auto"/>
        <w:rPr>
          <w:rFonts w:ascii="Calibri" w:eastAsia="Calibri" w:hAnsi="Calibri" w:cs="Calibri"/>
          <w:sz w:val="24"/>
        </w:rPr>
      </w:pPr>
      <w:r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Referência – Lucas Abrão </w:t>
      </w:r>
      <w:r w:rsidR="00C1551C" w:rsidRP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(51)31231157</w:t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2D320D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br/>
      </w:r>
      <w:r w:rsidR="00C1551C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lastRenderedPageBreak/>
        <w:br/>
      </w:r>
      <w:r w:rsidR="00BD73CF" w:rsidRPr="00BD73CF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Características</w:t>
      </w:r>
      <w:r w:rsidR="00BD73CF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t>:</w:t>
      </w:r>
      <w:r w:rsidR="00BD73CF">
        <w:rPr>
          <w:rFonts w:ascii="Garamond" w:eastAsia="Times New Roman" w:hAnsi="Garamond" w:cs="Times New Roman"/>
          <w:b/>
          <w:color w:val="404040"/>
          <w:sz w:val="24"/>
          <w:szCs w:val="24"/>
          <w:lang w:eastAsia="ar-SA"/>
        </w:rPr>
        <w:br/>
      </w:r>
      <w:bookmarkStart w:id="0" w:name="_GoBack"/>
      <w:r w:rsidR="00150AB9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Profissional</w:t>
      </w:r>
      <w:r w:rsidR="00BD73CF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com uma boa experiência</w:t>
      </w:r>
      <w:r w:rsidR="00150AB9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 xml:space="preserve"> </w:t>
      </w:r>
      <w:r w:rsidR="00BD73CF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administrativa</w:t>
      </w:r>
      <w:r w:rsidR="002D320D" w:rsidRPr="00B1189E">
        <w:rPr>
          <w:rFonts w:ascii="Garamond" w:eastAsia="Times New Roman" w:hAnsi="Garamond" w:cs="Times New Roman"/>
          <w:color w:val="404040"/>
          <w:sz w:val="24"/>
          <w:szCs w:val="24"/>
          <w:lang w:eastAsia="ar-SA"/>
        </w:rPr>
        <w:t>, versátil, pontual, ótima relação interpessoal e com boa oratória.</w:t>
      </w:r>
      <w:bookmarkEnd w:id="0"/>
      <w:proofErr w:type="gramStart"/>
      <w:r w:rsidR="0071127C">
        <w:rPr>
          <w:rFonts w:ascii="Calibri" w:eastAsia="Calibri" w:hAnsi="Calibri" w:cs="Calibri"/>
          <w:sz w:val="24"/>
        </w:rPr>
        <w:br/>
      </w:r>
      <w:proofErr w:type="gramEnd"/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3257BF" w:rsidRDefault="003257BF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325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57BF"/>
    <w:rsid w:val="00122F0B"/>
    <w:rsid w:val="00150AB9"/>
    <w:rsid w:val="001C0AFC"/>
    <w:rsid w:val="00222836"/>
    <w:rsid w:val="002615C3"/>
    <w:rsid w:val="002D320D"/>
    <w:rsid w:val="003257BF"/>
    <w:rsid w:val="00413ED3"/>
    <w:rsid w:val="004365CD"/>
    <w:rsid w:val="0047674C"/>
    <w:rsid w:val="005F7B89"/>
    <w:rsid w:val="0071127C"/>
    <w:rsid w:val="00800921"/>
    <w:rsid w:val="00A8528F"/>
    <w:rsid w:val="00B1189E"/>
    <w:rsid w:val="00BD73CF"/>
    <w:rsid w:val="00BF606E"/>
    <w:rsid w:val="00C1551C"/>
    <w:rsid w:val="00F7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oviegas.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obittencourt.v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runo.viegas.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Viegas</cp:lastModifiedBy>
  <cp:revision>11</cp:revision>
  <dcterms:created xsi:type="dcterms:W3CDTF">2014-11-11T15:29:00Z</dcterms:created>
  <dcterms:modified xsi:type="dcterms:W3CDTF">2014-12-15T17:40:00Z</dcterms:modified>
</cp:coreProperties>
</file>