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52" w:rsidRDefault="004F35A3" w:rsidP="004F35A3">
      <w:pPr>
        <w:pStyle w:val="Ttulo"/>
      </w:pPr>
      <w:r>
        <w:t>G</w:t>
      </w:r>
      <w:bookmarkStart w:id="0" w:name="_GoBack"/>
      <w:bookmarkEnd w:id="0"/>
      <w:r>
        <w:t>abriel Coelho Fell</w:t>
      </w:r>
    </w:p>
    <w:p w:rsidR="004F35A3" w:rsidRDefault="004F35A3" w:rsidP="004F35A3">
      <w:pPr>
        <w:pStyle w:val="Ttulo2"/>
      </w:pPr>
      <w:r>
        <w:t>Dados PEssoais</w:t>
      </w:r>
    </w:p>
    <w:p w:rsidR="004F35A3" w:rsidRDefault="004F35A3" w:rsidP="004F35A3">
      <w:pPr>
        <w:pStyle w:val="PargrafodaLista"/>
        <w:numPr>
          <w:ilvl w:val="0"/>
          <w:numId w:val="1"/>
        </w:numPr>
      </w:pPr>
      <w:r>
        <w:t>Data de nascimento: 28/09/1990</w:t>
      </w:r>
    </w:p>
    <w:p w:rsidR="004F35A3" w:rsidRDefault="004F35A3" w:rsidP="004F35A3">
      <w:pPr>
        <w:pStyle w:val="PargrafodaLista"/>
        <w:numPr>
          <w:ilvl w:val="0"/>
          <w:numId w:val="1"/>
        </w:numPr>
      </w:pPr>
      <w:r>
        <w:t xml:space="preserve">Email: </w:t>
      </w:r>
      <w:hyperlink r:id="rId6" w:history="1">
        <w:r w:rsidRPr="0043511E">
          <w:rPr>
            <w:rStyle w:val="Hyperlink"/>
          </w:rPr>
          <w:t>gabriel.fell@outlook.com</w:t>
        </w:r>
      </w:hyperlink>
    </w:p>
    <w:p w:rsidR="004F35A3" w:rsidRDefault="004F35A3" w:rsidP="004F35A3">
      <w:pPr>
        <w:pStyle w:val="PargrafodaLista"/>
        <w:numPr>
          <w:ilvl w:val="0"/>
          <w:numId w:val="1"/>
        </w:numPr>
      </w:pPr>
      <w:r>
        <w:t>Telefone: 51-</w:t>
      </w:r>
      <w:r w:rsidR="00530AF4">
        <w:t>98963809</w:t>
      </w:r>
    </w:p>
    <w:p w:rsidR="004F35A3" w:rsidRDefault="004F35A3" w:rsidP="004F35A3">
      <w:pPr>
        <w:pStyle w:val="PargrafodaLista"/>
        <w:numPr>
          <w:ilvl w:val="0"/>
          <w:numId w:val="1"/>
        </w:numPr>
      </w:pPr>
      <w:r>
        <w:t xml:space="preserve">Endereço: Rua Artur de Oliveira, 118/Apto.03 – </w:t>
      </w:r>
      <w:proofErr w:type="spellStart"/>
      <w:r>
        <w:t>Intercap</w:t>
      </w:r>
      <w:proofErr w:type="spellEnd"/>
      <w:r>
        <w:t xml:space="preserve"> – Porto Alegre/RS</w:t>
      </w:r>
    </w:p>
    <w:p w:rsidR="004F35A3" w:rsidRDefault="004F35A3" w:rsidP="004F35A3">
      <w:pPr>
        <w:pStyle w:val="Ttulo2"/>
      </w:pPr>
      <w:r>
        <w:t>Objetivo</w:t>
      </w:r>
    </w:p>
    <w:p w:rsidR="004F35A3" w:rsidRDefault="004F35A3" w:rsidP="004F35A3">
      <w:r>
        <w:t>Oportunidade na área de Engenharia de Produção</w:t>
      </w:r>
    </w:p>
    <w:p w:rsidR="004F35A3" w:rsidRDefault="004F35A3" w:rsidP="004F35A3">
      <w:pPr>
        <w:pStyle w:val="Ttulo2"/>
      </w:pPr>
      <w:r>
        <w:t>Resumo das Qualificações</w:t>
      </w:r>
    </w:p>
    <w:p w:rsidR="00D82003" w:rsidRDefault="0045185C" w:rsidP="006434DB">
      <w:pPr>
        <w:pStyle w:val="PargrafodaLista"/>
        <w:numPr>
          <w:ilvl w:val="0"/>
          <w:numId w:val="2"/>
        </w:numPr>
      </w:pPr>
      <w:r>
        <w:t>Melhoria Contínua dos Processos Produtivos</w:t>
      </w:r>
    </w:p>
    <w:p w:rsidR="0045185C" w:rsidRDefault="0045185C" w:rsidP="006434DB">
      <w:pPr>
        <w:pStyle w:val="PargrafodaLista"/>
        <w:numPr>
          <w:ilvl w:val="0"/>
          <w:numId w:val="2"/>
        </w:numPr>
      </w:pPr>
      <w:r>
        <w:t xml:space="preserve">Metodologia PDCA </w:t>
      </w:r>
    </w:p>
    <w:p w:rsidR="00D7282D" w:rsidRDefault="0045185C" w:rsidP="006434DB">
      <w:pPr>
        <w:pStyle w:val="PargrafodaLista"/>
        <w:numPr>
          <w:ilvl w:val="0"/>
          <w:numId w:val="2"/>
        </w:numPr>
      </w:pPr>
      <w:r>
        <w:t>Introdução de Novos Produtos/Processos</w:t>
      </w:r>
    </w:p>
    <w:p w:rsidR="006434DB" w:rsidRDefault="004F35A3" w:rsidP="006434DB">
      <w:pPr>
        <w:pStyle w:val="PargrafodaLista"/>
        <w:numPr>
          <w:ilvl w:val="0"/>
          <w:numId w:val="2"/>
        </w:numPr>
      </w:pPr>
      <w:r>
        <w:t>Mapeamento e análise de processos industriais</w:t>
      </w:r>
      <w:r w:rsidR="00D7282D">
        <w:t xml:space="preserve"> (</w:t>
      </w:r>
      <w:proofErr w:type="spellStart"/>
      <w:r w:rsidR="00D7282D">
        <w:t>Shingo</w:t>
      </w:r>
      <w:proofErr w:type="spellEnd"/>
      <w:r w:rsidR="00D7282D">
        <w:t xml:space="preserve"> e VSM)</w:t>
      </w:r>
      <w:r>
        <w:t>;</w:t>
      </w:r>
    </w:p>
    <w:p w:rsidR="006434DB" w:rsidRDefault="006434DB" w:rsidP="00FB722A">
      <w:pPr>
        <w:pStyle w:val="PargrafodaLista"/>
        <w:numPr>
          <w:ilvl w:val="0"/>
          <w:numId w:val="2"/>
        </w:numPr>
      </w:pPr>
      <w:r>
        <w:t>Análise de causas e efeitos em problemas de qualidade;</w:t>
      </w:r>
    </w:p>
    <w:p w:rsidR="00FB722A" w:rsidRDefault="00FB722A" w:rsidP="004F35A3">
      <w:pPr>
        <w:pStyle w:val="PargrafodaLista"/>
        <w:numPr>
          <w:ilvl w:val="0"/>
          <w:numId w:val="2"/>
        </w:numPr>
      </w:pPr>
      <w:proofErr w:type="spellStart"/>
      <w:r>
        <w:t>Lean</w:t>
      </w:r>
      <w:proofErr w:type="spellEnd"/>
      <w:r>
        <w:t xml:space="preserve"> </w:t>
      </w:r>
      <w:proofErr w:type="spellStart"/>
      <w:r>
        <w:t>Warehousing</w:t>
      </w:r>
      <w:proofErr w:type="spellEnd"/>
      <w:r>
        <w:t>;</w:t>
      </w:r>
    </w:p>
    <w:p w:rsidR="00875D57" w:rsidRDefault="00FB722A" w:rsidP="0045185C">
      <w:pPr>
        <w:pStyle w:val="PargrafodaLista"/>
        <w:numPr>
          <w:ilvl w:val="0"/>
          <w:numId w:val="2"/>
        </w:numPr>
      </w:pPr>
      <w:r>
        <w:t xml:space="preserve">Técnicas de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 w:rsidR="006434DB">
        <w:t>;</w:t>
      </w:r>
    </w:p>
    <w:p w:rsidR="00BF6866" w:rsidRDefault="00BF6866" w:rsidP="0045185C">
      <w:pPr>
        <w:pStyle w:val="PargrafodaLista"/>
        <w:numPr>
          <w:ilvl w:val="0"/>
          <w:numId w:val="2"/>
        </w:numPr>
      </w:pPr>
      <w:r>
        <w:t xml:space="preserve">Simulação de Processos </w:t>
      </w:r>
    </w:p>
    <w:p w:rsidR="006434DB" w:rsidRDefault="006434DB" w:rsidP="006434DB">
      <w:pPr>
        <w:pStyle w:val="Ttulo2"/>
      </w:pPr>
      <w:r>
        <w:t>Formação Acadêmica</w:t>
      </w:r>
    </w:p>
    <w:p w:rsidR="00BF6866" w:rsidRDefault="00BF6866" w:rsidP="006434DB">
      <w:r>
        <w:t>MBA Gestão Empresarial – UNISINOS (</w:t>
      </w:r>
      <w:r w:rsidRPr="00BF6866">
        <w:rPr>
          <w:i/>
          <w:sz w:val="18"/>
        </w:rPr>
        <w:t>2015 – 2017, em andamento</w:t>
      </w:r>
      <w:proofErr w:type="gramStart"/>
      <w:r>
        <w:t>)</w:t>
      </w:r>
      <w:proofErr w:type="gramEnd"/>
    </w:p>
    <w:p w:rsidR="006434DB" w:rsidRDefault="006434DB" w:rsidP="006434DB">
      <w:pPr>
        <w:rPr>
          <w:i/>
          <w:sz w:val="18"/>
        </w:rPr>
      </w:pPr>
      <w:r w:rsidRPr="006434DB">
        <w:t>Engenharia de Produção – PUCRS (</w:t>
      </w:r>
      <w:r w:rsidR="00BF6866">
        <w:rPr>
          <w:i/>
          <w:sz w:val="18"/>
        </w:rPr>
        <w:t>2009-</w:t>
      </w:r>
      <w:r w:rsidRPr="006434DB">
        <w:rPr>
          <w:i/>
          <w:sz w:val="18"/>
        </w:rPr>
        <w:t>201</w:t>
      </w:r>
      <w:r w:rsidR="00AF02D2">
        <w:rPr>
          <w:i/>
          <w:sz w:val="18"/>
        </w:rPr>
        <w:t>5)</w:t>
      </w:r>
    </w:p>
    <w:p w:rsidR="006434DB" w:rsidRDefault="00FE090C" w:rsidP="006434DB">
      <w:pPr>
        <w:pStyle w:val="Ttulo2"/>
      </w:pPr>
      <w:r>
        <w:t>Experiências Profissionais</w:t>
      </w:r>
    </w:p>
    <w:p w:rsidR="00C8758F" w:rsidRDefault="00C8758F" w:rsidP="00C8758F">
      <w:r>
        <w:rPr>
          <w:b/>
        </w:rPr>
        <w:t>VE3 Consultoria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– Consultor                                                                                                                              </w:t>
      </w:r>
      <w:r>
        <w:t>(Outubro de 2014 – até o presente momento)</w:t>
      </w:r>
    </w:p>
    <w:p w:rsidR="00C8758F" w:rsidRDefault="00BF6866" w:rsidP="00C8758F">
      <w:pPr>
        <w:pStyle w:val="PargrafodaLista"/>
        <w:numPr>
          <w:ilvl w:val="0"/>
          <w:numId w:val="14"/>
        </w:numPr>
      </w:pPr>
      <w:r>
        <w:t>Realizar diagnóstico e análise de processos produtivos;</w:t>
      </w:r>
    </w:p>
    <w:p w:rsidR="00BF6866" w:rsidRDefault="00BF6866" w:rsidP="00C8758F">
      <w:pPr>
        <w:pStyle w:val="PargrafodaLista"/>
        <w:numPr>
          <w:ilvl w:val="0"/>
          <w:numId w:val="14"/>
        </w:numPr>
      </w:pPr>
      <w:r>
        <w:t>Aplicação de técnicas de Produção Enxuta;</w:t>
      </w:r>
    </w:p>
    <w:p w:rsidR="00BF6866" w:rsidRDefault="00BF6866" w:rsidP="00C8758F">
      <w:pPr>
        <w:pStyle w:val="PargrafodaLista"/>
        <w:numPr>
          <w:ilvl w:val="0"/>
          <w:numId w:val="14"/>
        </w:numPr>
      </w:pPr>
      <w:r>
        <w:t>Aplicação de técnicas de Qualidade;</w:t>
      </w:r>
    </w:p>
    <w:p w:rsidR="00BF6866" w:rsidRDefault="00BF6866" w:rsidP="00C8758F">
      <w:pPr>
        <w:pStyle w:val="PargrafodaLista"/>
        <w:numPr>
          <w:ilvl w:val="0"/>
          <w:numId w:val="14"/>
        </w:numPr>
      </w:pPr>
      <w:r>
        <w:t>Preparação para Introdução de Novos Produtos/Processo;</w:t>
      </w:r>
    </w:p>
    <w:p w:rsidR="00BF6866" w:rsidRDefault="00BF6866" w:rsidP="00C8758F">
      <w:pPr>
        <w:pStyle w:val="PargrafodaLista"/>
        <w:numPr>
          <w:ilvl w:val="0"/>
          <w:numId w:val="14"/>
        </w:numPr>
      </w:pPr>
      <w:r>
        <w:t>Desenvolvimentos de Operações Industriais;</w:t>
      </w:r>
    </w:p>
    <w:p w:rsidR="00BF6866" w:rsidRDefault="00BF6866" w:rsidP="00C8758F">
      <w:pPr>
        <w:pStyle w:val="PargrafodaLista"/>
        <w:numPr>
          <w:ilvl w:val="0"/>
          <w:numId w:val="14"/>
        </w:numPr>
      </w:pPr>
      <w:r>
        <w:t>Simulação de Processos Produtivos;</w:t>
      </w:r>
    </w:p>
    <w:p w:rsidR="00BF6866" w:rsidRDefault="00BF6866" w:rsidP="00BF6866">
      <w:pPr>
        <w:pStyle w:val="PargrafodaLista"/>
        <w:numPr>
          <w:ilvl w:val="0"/>
          <w:numId w:val="14"/>
        </w:numPr>
      </w:pPr>
      <w:r>
        <w:t>Análise de Desempenho;</w:t>
      </w:r>
    </w:p>
    <w:p w:rsidR="00BF6866" w:rsidRPr="00804950" w:rsidRDefault="00BF6866" w:rsidP="00BF6866"/>
    <w:p w:rsidR="00D82003" w:rsidRDefault="00D82003" w:rsidP="00D82003">
      <w:proofErr w:type="spellStart"/>
      <w:proofErr w:type="gramStart"/>
      <w:r>
        <w:rPr>
          <w:b/>
        </w:rPr>
        <w:lastRenderedPageBreak/>
        <w:t>ThyssenKrupp</w:t>
      </w:r>
      <w:proofErr w:type="spellEnd"/>
      <w:proofErr w:type="gramEnd"/>
      <w:r>
        <w:rPr>
          <w:b/>
        </w:rPr>
        <w:t xml:space="preserve"> Elevadores </w:t>
      </w:r>
      <w:r w:rsidRPr="00D82003">
        <w:rPr>
          <w:b/>
        </w:rPr>
        <w:t xml:space="preserve"> – Analista de </w:t>
      </w:r>
      <w:r>
        <w:rPr>
          <w:b/>
        </w:rPr>
        <w:t xml:space="preserve">Projetos                                                                                               </w:t>
      </w:r>
      <w:r>
        <w:t xml:space="preserve">(Julho de 2014 – </w:t>
      </w:r>
      <w:r w:rsidR="00C8758F">
        <w:t>outubro de 2014</w:t>
      </w:r>
      <w:r>
        <w:t>)</w:t>
      </w:r>
    </w:p>
    <w:p w:rsidR="00D82003" w:rsidRDefault="00D82003" w:rsidP="00D82003">
      <w:pPr>
        <w:pStyle w:val="PargrafodaLista"/>
        <w:numPr>
          <w:ilvl w:val="0"/>
          <w:numId w:val="14"/>
        </w:numPr>
      </w:pPr>
      <w:r>
        <w:t>Atuar na identificação de melhorias para os processos da empresa;</w:t>
      </w:r>
    </w:p>
    <w:p w:rsidR="00F9726E" w:rsidRDefault="00F9726E" w:rsidP="00D82003">
      <w:pPr>
        <w:pStyle w:val="PargrafodaLista"/>
        <w:numPr>
          <w:ilvl w:val="0"/>
          <w:numId w:val="14"/>
        </w:numPr>
      </w:pPr>
      <w:r>
        <w:t>Definir e gerenciar o escopo dos projetos;</w:t>
      </w:r>
    </w:p>
    <w:p w:rsidR="00D82003" w:rsidRDefault="00D82003" w:rsidP="00D82003">
      <w:pPr>
        <w:pStyle w:val="PargrafodaLista"/>
        <w:numPr>
          <w:ilvl w:val="0"/>
          <w:numId w:val="14"/>
        </w:numPr>
      </w:pPr>
      <w:r>
        <w:t>Verificar a viabilidade financeira dos projetos propostos;</w:t>
      </w:r>
    </w:p>
    <w:p w:rsidR="00F9726E" w:rsidRDefault="00F9726E" w:rsidP="00D82003">
      <w:pPr>
        <w:pStyle w:val="PargrafodaLista"/>
        <w:numPr>
          <w:ilvl w:val="0"/>
          <w:numId w:val="14"/>
        </w:numPr>
      </w:pPr>
      <w:r>
        <w:t>Analisar o risco dos projetos;</w:t>
      </w:r>
    </w:p>
    <w:p w:rsidR="00D82003" w:rsidRDefault="00D82003" w:rsidP="00D82003">
      <w:pPr>
        <w:pStyle w:val="PargrafodaLista"/>
        <w:numPr>
          <w:ilvl w:val="0"/>
          <w:numId w:val="14"/>
        </w:numPr>
      </w:pPr>
      <w:r>
        <w:t>Criar</w:t>
      </w:r>
      <w:r w:rsidR="00F9726E">
        <w:t xml:space="preserve"> e controlar</w:t>
      </w:r>
      <w:r>
        <w:t xml:space="preserve"> o cronograma de ações para os projetos;</w:t>
      </w:r>
    </w:p>
    <w:p w:rsidR="00D82003" w:rsidRDefault="00D82003" w:rsidP="00D82003">
      <w:pPr>
        <w:pStyle w:val="PargrafodaLista"/>
        <w:numPr>
          <w:ilvl w:val="0"/>
          <w:numId w:val="14"/>
        </w:numPr>
      </w:pPr>
      <w:r>
        <w:t>Alocar recursos para garantir o sucesso dos projetos;</w:t>
      </w:r>
    </w:p>
    <w:p w:rsidR="00D82003" w:rsidRDefault="00D82003" w:rsidP="00D82003">
      <w:pPr>
        <w:pStyle w:val="PargrafodaLista"/>
        <w:numPr>
          <w:ilvl w:val="0"/>
          <w:numId w:val="14"/>
        </w:numPr>
      </w:pPr>
      <w:r>
        <w:t>Criar indicadores de desempenho para controlar os projetos;</w:t>
      </w:r>
    </w:p>
    <w:p w:rsidR="00D82003" w:rsidRDefault="00D82003" w:rsidP="00D82003">
      <w:pPr>
        <w:pStyle w:val="PargrafodaLista"/>
        <w:numPr>
          <w:ilvl w:val="0"/>
          <w:numId w:val="14"/>
        </w:numPr>
      </w:pPr>
      <w:r>
        <w:t>Controlar a execução das ações e, através dos indicadores, monitorar o desempenho dos projetos;</w:t>
      </w:r>
    </w:p>
    <w:p w:rsidR="00FB722A" w:rsidRDefault="00FB722A" w:rsidP="00FB722A">
      <w:pPr>
        <w:pStyle w:val="PargrafodaLista"/>
      </w:pPr>
    </w:p>
    <w:p w:rsidR="00FE090C" w:rsidRDefault="00FE090C" w:rsidP="00FE090C">
      <w:r w:rsidRPr="00FE090C">
        <w:rPr>
          <w:b/>
        </w:rPr>
        <w:t>STEMAC Grupos Geradores – Analista de Processos Industriais</w:t>
      </w:r>
      <w:r>
        <w:t xml:space="preserve">                                                                 </w:t>
      </w:r>
      <w:r w:rsidRPr="00FE090C">
        <w:t xml:space="preserve"> </w:t>
      </w:r>
      <w:r>
        <w:t xml:space="preserve">(Abril de </w:t>
      </w:r>
      <w:proofErr w:type="gramStart"/>
      <w:r>
        <w:t xml:space="preserve">2013 – </w:t>
      </w:r>
      <w:r w:rsidR="00875D57">
        <w:t>Julho</w:t>
      </w:r>
      <w:proofErr w:type="gramEnd"/>
      <w:r w:rsidR="00875D57">
        <w:t xml:space="preserve"> de 2014</w:t>
      </w:r>
      <w:r>
        <w:t>)</w:t>
      </w:r>
    </w:p>
    <w:p w:rsidR="00FE090C" w:rsidRDefault="00FE090C" w:rsidP="00FE090C">
      <w:pPr>
        <w:pStyle w:val="PargrafodaLista"/>
        <w:numPr>
          <w:ilvl w:val="0"/>
          <w:numId w:val="4"/>
        </w:numPr>
      </w:pPr>
      <w:r>
        <w:t>Mapear, analisar e propor melhorias com foco nos processos</w:t>
      </w:r>
      <w:r w:rsidR="0000401F">
        <w:t xml:space="preserve"> Industriais</w:t>
      </w:r>
      <w:r>
        <w:t>;</w:t>
      </w:r>
    </w:p>
    <w:p w:rsidR="00FE090C" w:rsidRDefault="00FE090C" w:rsidP="00FE090C">
      <w:pPr>
        <w:pStyle w:val="PargrafodaLista"/>
        <w:numPr>
          <w:ilvl w:val="0"/>
          <w:numId w:val="4"/>
        </w:numPr>
      </w:pPr>
      <w:r>
        <w:t xml:space="preserve">Implementar e acompanhar desempenho das melhorias propostas; </w:t>
      </w:r>
    </w:p>
    <w:p w:rsidR="0045185C" w:rsidRDefault="0045185C" w:rsidP="00FE090C">
      <w:pPr>
        <w:pStyle w:val="PargrafodaLista"/>
        <w:numPr>
          <w:ilvl w:val="0"/>
          <w:numId w:val="4"/>
        </w:numPr>
      </w:pPr>
      <w:r>
        <w:t>Acompanhar Introdução de Novos Produtos</w:t>
      </w:r>
    </w:p>
    <w:p w:rsidR="0045185C" w:rsidRDefault="0045185C" w:rsidP="00FE090C">
      <w:pPr>
        <w:pStyle w:val="PargrafodaLista"/>
        <w:numPr>
          <w:ilvl w:val="0"/>
          <w:numId w:val="4"/>
        </w:numPr>
      </w:pPr>
      <w:r>
        <w:t>Desenvolver Novos Processos Produtivos</w:t>
      </w:r>
    </w:p>
    <w:p w:rsidR="00FE090C" w:rsidRDefault="00FE090C" w:rsidP="00FE090C">
      <w:pPr>
        <w:pStyle w:val="PargrafodaLista"/>
        <w:numPr>
          <w:ilvl w:val="0"/>
          <w:numId w:val="4"/>
        </w:numPr>
      </w:pPr>
      <w:r>
        <w:t>Analisar e identificar as causas-raiz dos problemas de qualidade, propor contramedidas</w:t>
      </w:r>
      <w:r w:rsidR="0000401F">
        <w:t>, implementá-las</w:t>
      </w:r>
      <w:r>
        <w:t xml:space="preserve"> e </w:t>
      </w:r>
      <w:r w:rsidR="0000401F">
        <w:t xml:space="preserve">acompanhar os resultados; </w:t>
      </w:r>
    </w:p>
    <w:p w:rsidR="00FE090C" w:rsidRDefault="0000401F" w:rsidP="00FE090C">
      <w:pPr>
        <w:pStyle w:val="PargrafodaLista"/>
        <w:numPr>
          <w:ilvl w:val="0"/>
          <w:numId w:val="4"/>
        </w:numPr>
      </w:pPr>
      <w:r>
        <w:t xml:space="preserve">Realizar a </w:t>
      </w:r>
      <w:proofErr w:type="spellStart"/>
      <w:r>
        <w:t>cronoanálise</w:t>
      </w:r>
      <w:proofErr w:type="spellEnd"/>
      <w:r>
        <w:t xml:space="preserve"> dos produtos fabricados, criar os roteiros de produção e validar os custos de produção;</w:t>
      </w:r>
    </w:p>
    <w:p w:rsidR="0000401F" w:rsidRDefault="0000401F" w:rsidP="00FE090C">
      <w:pPr>
        <w:pStyle w:val="PargrafodaLista"/>
        <w:numPr>
          <w:ilvl w:val="0"/>
          <w:numId w:val="4"/>
        </w:numPr>
      </w:pPr>
      <w:r>
        <w:t xml:space="preserve">Realizar a gestão dos cadastros de novos produtos através da criação de novos roteiros de produção, </w:t>
      </w:r>
      <w:proofErr w:type="spellStart"/>
      <w:r>
        <w:t>cronoanálise</w:t>
      </w:r>
      <w:proofErr w:type="spellEnd"/>
      <w:r>
        <w:t xml:space="preserve"> e homologação da fabricação.</w:t>
      </w:r>
    </w:p>
    <w:p w:rsidR="00803037" w:rsidRDefault="00803037" w:rsidP="00803037"/>
    <w:p w:rsidR="00803037" w:rsidRDefault="00803037" w:rsidP="00803037">
      <w:r w:rsidRPr="00803037">
        <w:rPr>
          <w:b/>
        </w:rPr>
        <w:t>STEMAC Gru</w:t>
      </w:r>
      <w:r>
        <w:rPr>
          <w:b/>
        </w:rPr>
        <w:t xml:space="preserve">pos Geradores – Estagiário de </w:t>
      </w:r>
      <w:proofErr w:type="gramStart"/>
      <w:r>
        <w:rPr>
          <w:b/>
        </w:rPr>
        <w:t>Eng.</w:t>
      </w:r>
      <w:proofErr w:type="gramEnd"/>
      <w:r>
        <w:rPr>
          <w:b/>
        </w:rPr>
        <w:t xml:space="preserve"> de Processos  </w:t>
      </w:r>
      <w:r>
        <w:t xml:space="preserve">                                                                 </w:t>
      </w:r>
      <w:r w:rsidRPr="00FE090C">
        <w:t xml:space="preserve"> </w:t>
      </w:r>
      <w:r>
        <w:t>(Abril de 2012 – Abril de 2013)</w:t>
      </w:r>
    </w:p>
    <w:p w:rsidR="00803037" w:rsidRDefault="00803037" w:rsidP="00803037">
      <w:pPr>
        <w:pStyle w:val="PargrafodaLista"/>
        <w:numPr>
          <w:ilvl w:val="0"/>
          <w:numId w:val="7"/>
        </w:numPr>
      </w:pPr>
      <w:r>
        <w:t xml:space="preserve">Realizar </w:t>
      </w:r>
      <w:proofErr w:type="spellStart"/>
      <w:r>
        <w:t>cronoanálise</w:t>
      </w:r>
      <w:proofErr w:type="spellEnd"/>
      <w:r>
        <w:t xml:space="preserve"> e acompanhar operações em processos industriais;</w:t>
      </w:r>
    </w:p>
    <w:p w:rsidR="00803037" w:rsidRDefault="00803037" w:rsidP="00803037">
      <w:pPr>
        <w:pStyle w:val="PargrafodaLista"/>
        <w:numPr>
          <w:ilvl w:val="0"/>
          <w:numId w:val="7"/>
        </w:numPr>
      </w:pPr>
      <w:r>
        <w:t>Elaborar gráficos de balanceamento de operações;</w:t>
      </w:r>
    </w:p>
    <w:p w:rsidR="00803037" w:rsidRDefault="00803037" w:rsidP="00803037">
      <w:pPr>
        <w:pStyle w:val="PargrafodaLista"/>
        <w:numPr>
          <w:ilvl w:val="0"/>
          <w:numId w:val="7"/>
        </w:numPr>
      </w:pPr>
      <w:r>
        <w:t>Realizar o cadastro dos novos produtos em roteiros de produção no SAP;</w:t>
      </w:r>
    </w:p>
    <w:p w:rsidR="00803037" w:rsidRDefault="00803037" w:rsidP="00803037">
      <w:pPr>
        <w:pStyle w:val="PargrafodaLista"/>
        <w:numPr>
          <w:ilvl w:val="0"/>
          <w:numId w:val="7"/>
        </w:numPr>
      </w:pPr>
      <w:r>
        <w:t>Alimentar os rotei</w:t>
      </w:r>
      <w:r w:rsidR="00D53DBD">
        <w:t>ros de produção com os tempos e</w:t>
      </w:r>
      <w:r>
        <w:t xml:space="preserve"> informações de mão -de-</w:t>
      </w:r>
      <w:r w:rsidR="00D53DBD">
        <w:t>obra;</w:t>
      </w:r>
    </w:p>
    <w:p w:rsidR="00D53DBD" w:rsidRDefault="00D53DBD" w:rsidP="00803037">
      <w:pPr>
        <w:pStyle w:val="PargrafodaLista"/>
        <w:numPr>
          <w:ilvl w:val="0"/>
          <w:numId w:val="7"/>
        </w:numPr>
      </w:pPr>
      <w:r>
        <w:t xml:space="preserve">Criação e </w:t>
      </w:r>
      <w:proofErr w:type="spellStart"/>
      <w:r>
        <w:t>fallow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de ordens de manutenção para a indústria;</w:t>
      </w:r>
    </w:p>
    <w:p w:rsidR="00D53DBD" w:rsidRDefault="00D53DBD" w:rsidP="00803037">
      <w:pPr>
        <w:pStyle w:val="PargrafodaLista"/>
        <w:numPr>
          <w:ilvl w:val="0"/>
          <w:numId w:val="7"/>
        </w:numPr>
      </w:pPr>
      <w:r>
        <w:t xml:space="preserve">Criação e </w:t>
      </w:r>
      <w:proofErr w:type="spellStart"/>
      <w:r>
        <w:t>fallow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das requisições de compra para a indústria;</w:t>
      </w:r>
    </w:p>
    <w:p w:rsidR="00D53DBD" w:rsidRDefault="00D53DBD" w:rsidP="00D53DBD">
      <w:pPr>
        <w:ind w:left="360"/>
      </w:pPr>
    </w:p>
    <w:p w:rsidR="00D53DBD" w:rsidRDefault="00D53DBD" w:rsidP="00D53DBD">
      <w:r>
        <w:rPr>
          <w:b/>
        </w:rPr>
        <w:t xml:space="preserve">GKN </w:t>
      </w:r>
      <w:proofErr w:type="spellStart"/>
      <w:r>
        <w:rPr>
          <w:b/>
        </w:rPr>
        <w:t>Driveline</w:t>
      </w:r>
      <w:proofErr w:type="spellEnd"/>
      <w:r w:rsidRPr="00D53DBD">
        <w:rPr>
          <w:b/>
        </w:rPr>
        <w:t xml:space="preserve"> – Estagiário de </w:t>
      </w:r>
      <w:proofErr w:type="gramStart"/>
      <w:r w:rsidRPr="00D53DBD">
        <w:rPr>
          <w:b/>
        </w:rPr>
        <w:t>Eng.</w:t>
      </w:r>
      <w:proofErr w:type="gramEnd"/>
      <w:r w:rsidRPr="00D53DBD">
        <w:rPr>
          <w:b/>
        </w:rPr>
        <w:t xml:space="preserve"> de P</w:t>
      </w:r>
      <w:r>
        <w:rPr>
          <w:b/>
        </w:rPr>
        <w:t xml:space="preserve">lanejamento                      </w:t>
      </w:r>
      <w:r>
        <w:t xml:space="preserve">                                                              </w:t>
      </w:r>
      <w:r w:rsidRPr="00FE090C">
        <w:t xml:space="preserve"> </w:t>
      </w:r>
      <w:r>
        <w:t>(Abril de 201</w:t>
      </w:r>
      <w:r w:rsidR="005F7819">
        <w:t>1</w:t>
      </w:r>
      <w:r>
        <w:t xml:space="preserve"> – Abril de 201</w:t>
      </w:r>
      <w:r w:rsidR="005F7819">
        <w:t>2</w:t>
      </w:r>
      <w:r>
        <w:t>)</w:t>
      </w:r>
    </w:p>
    <w:p w:rsidR="00D53DBD" w:rsidRPr="00D53DBD" w:rsidRDefault="00D53DBD" w:rsidP="00D53DBD">
      <w:pPr>
        <w:pStyle w:val="PargrafodaLista"/>
        <w:numPr>
          <w:ilvl w:val="0"/>
          <w:numId w:val="8"/>
        </w:numPr>
      </w:pPr>
      <w:r>
        <w:t>Realizar a análise de capacidade e demanda com base nos dados do S&amp;OP (</w:t>
      </w:r>
      <w:r>
        <w:rPr>
          <w:i/>
        </w:rPr>
        <w:t xml:space="preserve">Sales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</w:t>
      </w:r>
      <w:proofErr w:type="spellEnd"/>
      <w:r>
        <w:rPr>
          <w:i/>
        </w:rPr>
        <w:t>);</w:t>
      </w:r>
    </w:p>
    <w:p w:rsidR="00D53DBD" w:rsidRDefault="00D53DBD" w:rsidP="00D53DBD">
      <w:pPr>
        <w:pStyle w:val="PargrafodaLista"/>
        <w:numPr>
          <w:ilvl w:val="0"/>
          <w:numId w:val="8"/>
        </w:numPr>
      </w:pPr>
      <w:r>
        <w:t>Elaborar os relatórios para analise de viabilidade do atendimento de novas demandas;</w:t>
      </w:r>
    </w:p>
    <w:p w:rsidR="00D53DBD" w:rsidRDefault="004B7824" w:rsidP="00D53DBD">
      <w:pPr>
        <w:pStyle w:val="PargrafodaLista"/>
        <w:numPr>
          <w:ilvl w:val="0"/>
          <w:numId w:val="8"/>
        </w:numPr>
      </w:pPr>
      <w:r>
        <w:t>Criar os relatórios para a análise de viabilidade de investimentos industriais;</w:t>
      </w:r>
    </w:p>
    <w:p w:rsidR="004B7824" w:rsidRDefault="004B7824" w:rsidP="00D53DBD">
      <w:pPr>
        <w:pStyle w:val="PargrafodaLista"/>
        <w:numPr>
          <w:ilvl w:val="0"/>
          <w:numId w:val="8"/>
        </w:numPr>
      </w:pPr>
      <w:r>
        <w:t>Realização de cronoanálise das operações;</w:t>
      </w:r>
    </w:p>
    <w:p w:rsidR="00C8758F" w:rsidRDefault="004B7824" w:rsidP="00BF6866">
      <w:pPr>
        <w:pStyle w:val="PargrafodaLista"/>
        <w:numPr>
          <w:ilvl w:val="0"/>
          <w:numId w:val="8"/>
        </w:numPr>
      </w:pPr>
      <w:r>
        <w:t>Alimentar as planilhas de cálculo de capacidade com os tempos de operação;</w:t>
      </w:r>
    </w:p>
    <w:p w:rsidR="00D53DBD" w:rsidRDefault="004B7824" w:rsidP="00D53DBD">
      <w:pPr>
        <w:pStyle w:val="Ttulo2"/>
      </w:pPr>
      <w:r>
        <w:lastRenderedPageBreak/>
        <w:t>IDIOMAS</w:t>
      </w:r>
    </w:p>
    <w:p w:rsidR="004B7824" w:rsidRDefault="004B7824" w:rsidP="004B7824">
      <w:pPr>
        <w:pStyle w:val="PargrafodaLista"/>
        <w:numPr>
          <w:ilvl w:val="0"/>
          <w:numId w:val="9"/>
        </w:numPr>
      </w:pPr>
      <w:r>
        <w:t>INGLES AVANÇADO – Connection Idiomas;</w:t>
      </w:r>
    </w:p>
    <w:p w:rsidR="004B7824" w:rsidRDefault="004B7824" w:rsidP="004B7824">
      <w:pPr>
        <w:pStyle w:val="PargrafodaLista"/>
        <w:numPr>
          <w:ilvl w:val="0"/>
          <w:numId w:val="9"/>
        </w:numPr>
      </w:pPr>
      <w:r>
        <w:t xml:space="preserve">FCE (preparatório para exames de proficiência) – </w:t>
      </w:r>
      <w:proofErr w:type="spellStart"/>
      <w:r>
        <w:t>Clin</w:t>
      </w:r>
      <w:proofErr w:type="spellEnd"/>
      <w:r>
        <w:t xml:space="preserve"> Idiomas;</w:t>
      </w:r>
    </w:p>
    <w:p w:rsidR="00804950" w:rsidRDefault="00804950" w:rsidP="00804950">
      <w:pPr>
        <w:pStyle w:val="PargrafodaLista"/>
      </w:pPr>
    </w:p>
    <w:p w:rsidR="004B7824" w:rsidRDefault="004B7824" w:rsidP="004B7824">
      <w:pPr>
        <w:pStyle w:val="Ttulo2"/>
      </w:pPr>
      <w:r>
        <w:t>INFORMÁTICA</w:t>
      </w:r>
    </w:p>
    <w:p w:rsidR="004B7824" w:rsidRDefault="003C4189" w:rsidP="004B7824">
      <w:pPr>
        <w:pStyle w:val="PargrafodaLista"/>
        <w:numPr>
          <w:ilvl w:val="0"/>
          <w:numId w:val="10"/>
        </w:numPr>
      </w:pPr>
      <w:r>
        <w:t xml:space="preserve">Microsoft </w:t>
      </w:r>
      <w:r w:rsidR="004B7824">
        <w:t>Excel</w:t>
      </w:r>
      <w:r>
        <w:t xml:space="preserve"> – Avançado;</w:t>
      </w:r>
    </w:p>
    <w:p w:rsidR="004B7824" w:rsidRDefault="003C4189" w:rsidP="004B7824">
      <w:pPr>
        <w:pStyle w:val="PargrafodaLista"/>
        <w:numPr>
          <w:ilvl w:val="0"/>
          <w:numId w:val="10"/>
        </w:numPr>
      </w:pPr>
      <w:r>
        <w:t>Microsoft Word – Avançado;</w:t>
      </w:r>
    </w:p>
    <w:p w:rsidR="003C4189" w:rsidRDefault="003C4189" w:rsidP="004B7824">
      <w:pPr>
        <w:pStyle w:val="PargrafodaLista"/>
        <w:numPr>
          <w:ilvl w:val="0"/>
          <w:numId w:val="10"/>
        </w:numPr>
      </w:pPr>
      <w:r>
        <w:t xml:space="preserve">Microsoft Power Point – Avançado; </w:t>
      </w:r>
    </w:p>
    <w:p w:rsidR="003C4189" w:rsidRDefault="003C4189" w:rsidP="004B7824">
      <w:pPr>
        <w:pStyle w:val="PargrafodaLista"/>
        <w:numPr>
          <w:ilvl w:val="0"/>
          <w:numId w:val="10"/>
        </w:numPr>
      </w:pPr>
      <w:r>
        <w:t xml:space="preserve">Microsoft Visio – Intermediário; </w:t>
      </w:r>
    </w:p>
    <w:p w:rsidR="003C4189" w:rsidRDefault="003C4189" w:rsidP="004B7824">
      <w:pPr>
        <w:pStyle w:val="PargrafodaLista"/>
        <w:numPr>
          <w:ilvl w:val="0"/>
          <w:numId w:val="10"/>
        </w:numPr>
      </w:pPr>
      <w:r>
        <w:t>Microsoft Project –</w:t>
      </w:r>
      <w:proofErr w:type="gramStart"/>
      <w:r>
        <w:t xml:space="preserve">  </w:t>
      </w:r>
      <w:proofErr w:type="gramEnd"/>
      <w:r>
        <w:t>Intermediário;</w:t>
      </w:r>
    </w:p>
    <w:p w:rsidR="009A36D5" w:rsidRDefault="009A36D5" w:rsidP="009A36D5">
      <w:pPr>
        <w:pStyle w:val="PargrafodaLista"/>
        <w:numPr>
          <w:ilvl w:val="0"/>
          <w:numId w:val="10"/>
        </w:numPr>
      </w:pPr>
      <w:proofErr w:type="spellStart"/>
      <w:r w:rsidRPr="009A36D5">
        <w:t>Bizagi</w:t>
      </w:r>
      <w:proofErr w:type="spellEnd"/>
      <w:r w:rsidRPr="009A36D5">
        <w:t xml:space="preserve"> </w:t>
      </w:r>
      <w:proofErr w:type="spellStart"/>
      <w:r w:rsidRPr="009A36D5">
        <w:t>Process</w:t>
      </w:r>
      <w:proofErr w:type="spellEnd"/>
      <w:r w:rsidRPr="009A36D5">
        <w:t xml:space="preserve"> </w:t>
      </w:r>
      <w:proofErr w:type="spellStart"/>
      <w:r w:rsidRPr="009A36D5">
        <w:t>Modeler</w:t>
      </w:r>
      <w:proofErr w:type="spellEnd"/>
      <w:r>
        <w:t xml:space="preserve"> – Intermediário;</w:t>
      </w:r>
    </w:p>
    <w:p w:rsidR="003C4189" w:rsidRDefault="003C4189" w:rsidP="004B7824">
      <w:pPr>
        <w:pStyle w:val="PargrafodaLista"/>
        <w:numPr>
          <w:ilvl w:val="0"/>
          <w:numId w:val="10"/>
        </w:numPr>
      </w:pPr>
      <w:proofErr w:type="spellStart"/>
      <w:r>
        <w:t>Matlab</w:t>
      </w:r>
      <w:proofErr w:type="spellEnd"/>
      <w:r>
        <w:t xml:space="preserve"> – Intermediário;</w:t>
      </w:r>
    </w:p>
    <w:p w:rsidR="003C4189" w:rsidRDefault="003C4189" w:rsidP="004B7824">
      <w:pPr>
        <w:pStyle w:val="PargrafodaLista"/>
        <w:numPr>
          <w:ilvl w:val="0"/>
          <w:numId w:val="10"/>
        </w:numPr>
      </w:pPr>
      <w:r>
        <w:t>SPSS – Intermediário;</w:t>
      </w:r>
    </w:p>
    <w:p w:rsidR="004B7824" w:rsidRDefault="003C4189" w:rsidP="003C4189">
      <w:pPr>
        <w:pStyle w:val="PargrafodaLista"/>
        <w:numPr>
          <w:ilvl w:val="0"/>
          <w:numId w:val="10"/>
        </w:numPr>
      </w:pPr>
      <w:r>
        <w:t>SAP módulo PRD – Intermediário;</w:t>
      </w:r>
    </w:p>
    <w:p w:rsidR="009A36D5" w:rsidRDefault="009A36D5" w:rsidP="009A36D5">
      <w:pPr>
        <w:pStyle w:val="PargrafodaLista"/>
        <w:numPr>
          <w:ilvl w:val="0"/>
          <w:numId w:val="10"/>
        </w:numPr>
      </w:pPr>
      <w:proofErr w:type="spellStart"/>
      <w:r>
        <w:t>ProModel</w:t>
      </w:r>
      <w:proofErr w:type="spellEnd"/>
      <w:r>
        <w:t xml:space="preserve"> –Intermediário;</w:t>
      </w:r>
    </w:p>
    <w:p w:rsidR="00BF407A" w:rsidRDefault="009A36D5" w:rsidP="00BF407A">
      <w:pPr>
        <w:pStyle w:val="PargrafodaLista"/>
        <w:numPr>
          <w:ilvl w:val="0"/>
          <w:numId w:val="10"/>
        </w:numPr>
      </w:pPr>
      <w:proofErr w:type="spellStart"/>
      <w:r>
        <w:t>AutoCad</w:t>
      </w:r>
      <w:proofErr w:type="spellEnd"/>
      <w:r>
        <w:t xml:space="preserve"> –</w:t>
      </w:r>
      <w:r w:rsidR="0045185C">
        <w:t>Intermediário</w:t>
      </w:r>
      <w:r w:rsidR="00BF407A">
        <w:t>;</w:t>
      </w:r>
    </w:p>
    <w:p w:rsidR="003C4189" w:rsidRDefault="003C4189" w:rsidP="003C4189">
      <w:pPr>
        <w:pStyle w:val="PargrafodaLista"/>
        <w:numPr>
          <w:ilvl w:val="0"/>
          <w:numId w:val="10"/>
        </w:numPr>
      </w:pPr>
      <w:proofErr w:type="spellStart"/>
      <w:r>
        <w:t>SolidWorks</w:t>
      </w:r>
      <w:proofErr w:type="spellEnd"/>
      <w:r>
        <w:t xml:space="preserve"> – </w:t>
      </w:r>
      <w:r w:rsidR="00BF407A">
        <w:t>Básico</w:t>
      </w:r>
      <w:r>
        <w:t>;</w:t>
      </w:r>
    </w:p>
    <w:p w:rsidR="00BF407A" w:rsidRDefault="00BF407A" w:rsidP="00BF407A">
      <w:pPr>
        <w:pStyle w:val="PargrafodaLista"/>
      </w:pPr>
    </w:p>
    <w:p w:rsidR="00803037" w:rsidRPr="00FE090C" w:rsidRDefault="00BF407A" w:rsidP="003C4189">
      <w:pPr>
        <w:pStyle w:val="Ttulo2"/>
      </w:pPr>
      <w:r>
        <w:t>CURSOS E EVENTOS</w:t>
      </w:r>
    </w:p>
    <w:p w:rsidR="00BF407A" w:rsidRDefault="00BF407A" w:rsidP="00BF407A">
      <w:pPr>
        <w:pStyle w:val="PargrafodaLista"/>
      </w:pPr>
    </w:p>
    <w:p w:rsidR="007255EE" w:rsidRPr="007255EE" w:rsidRDefault="007255EE" w:rsidP="00BF407A">
      <w:pPr>
        <w:pStyle w:val="PargrafodaLista"/>
        <w:numPr>
          <w:ilvl w:val="0"/>
          <w:numId w:val="10"/>
        </w:numPr>
      </w:pPr>
      <w:r>
        <w:rPr>
          <w:b/>
        </w:rPr>
        <w:t xml:space="preserve">Fundamentals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Management </w:t>
      </w:r>
      <w:r>
        <w:t xml:space="preserve">–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California</w:t>
      </w:r>
      <w:proofErr w:type="spellEnd"/>
      <w:r>
        <w:t xml:space="preserve"> ,</w:t>
      </w:r>
      <w:proofErr w:type="gramEnd"/>
      <w:r>
        <w:t xml:space="preserve"> Irvine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Coursera</w:t>
      </w:r>
      <w:proofErr w:type="spellEnd"/>
    </w:p>
    <w:p w:rsidR="007255EE" w:rsidRDefault="000B634C" w:rsidP="007255EE">
      <w:pPr>
        <w:pStyle w:val="PargrafodaLista"/>
      </w:pPr>
      <w:r>
        <w:t>(Maio/2015 – 8 horas)</w:t>
      </w:r>
    </w:p>
    <w:p w:rsidR="000B634C" w:rsidRPr="007255EE" w:rsidRDefault="000B634C" w:rsidP="007255EE">
      <w:pPr>
        <w:pStyle w:val="PargrafodaLista"/>
      </w:pPr>
    </w:p>
    <w:p w:rsidR="00C259D2" w:rsidRDefault="00C259D2" w:rsidP="00BF407A">
      <w:pPr>
        <w:pStyle w:val="PargrafodaLista"/>
        <w:numPr>
          <w:ilvl w:val="0"/>
          <w:numId w:val="10"/>
        </w:numPr>
      </w:pPr>
      <w:r w:rsidRPr="00C259D2">
        <w:rPr>
          <w:b/>
        </w:rPr>
        <w:t xml:space="preserve">Excel Avançado Macros e </w:t>
      </w:r>
      <w:proofErr w:type="spellStart"/>
      <w:r w:rsidRPr="00C259D2">
        <w:rPr>
          <w:b/>
        </w:rPr>
        <w:t>Dashboard</w:t>
      </w:r>
      <w:proofErr w:type="spellEnd"/>
      <w:r>
        <w:t xml:space="preserve"> – PUCRS</w:t>
      </w:r>
    </w:p>
    <w:p w:rsidR="00C259D2" w:rsidRDefault="00C259D2" w:rsidP="00C259D2">
      <w:pPr>
        <w:pStyle w:val="PargrafodaLista"/>
      </w:pPr>
      <w:r>
        <w:t>(Julho/2014 – 16 horas)</w:t>
      </w:r>
    </w:p>
    <w:p w:rsidR="00C259D2" w:rsidRPr="00C259D2" w:rsidRDefault="00C259D2" w:rsidP="00C259D2">
      <w:pPr>
        <w:pStyle w:val="PargrafodaLista"/>
      </w:pPr>
    </w:p>
    <w:p w:rsidR="00C259D2" w:rsidRDefault="00C259D2" w:rsidP="00C259D2">
      <w:pPr>
        <w:pStyle w:val="PargrafodaLista"/>
        <w:numPr>
          <w:ilvl w:val="0"/>
          <w:numId w:val="10"/>
        </w:numPr>
      </w:pPr>
      <w:r w:rsidRPr="00A754F7">
        <w:rPr>
          <w:b/>
        </w:rPr>
        <w:t>Gestão de Projetos utilizando MS Project</w:t>
      </w:r>
      <w:r>
        <w:t xml:space="preserve"> – PUCRS</w:t>
      </w:r>
    </w:p>
    <w:p w:rsidR="00C259D2" w:rsidRDefault="00C259D2" w:rsidP="00C259D2">
      <w:pPr>
        <w:pStyle w:val="PargrafodaLista"/>
      </w:pPr>
      <w:r>
        <w:t>(Julho/2014 – 20 horas)</w:t>
      </w:r>
    </w:p>
    <w:p w:rsidR="009A36D5" w:rsidRDefault="009A36D5" w:rsidP="00C259D2">
      <w:pPr>
        <w:pStyle w:val="PargrafodaLista"/>
      </w:pPr>
    </w:p>
    <w:p w:rsidR="009A36D5" w:rsidRPr="0045185C" w:rsidRDefault="009A36D5" w:rsidP="009A36D5">
      <w:pPr>
        <w:pStyle w:val="PargrafodaLista"/>
        <w:numPr>
          <w:ilvl w:val="0"/>
          <w:numId w:val="10"/>
        </w:numPr>
      </w:pPr>
      <w:proofErr w:type="spellStart"/>
      <w:r w:rsidRPr="009A36D5">
        <w:rPr>
          <w:b/>
        </w:rPr>
        <w:t>Lean</w:t>
      </w:r>
      <w:proofErr w:type="spellEnd"/>
      <w:r w:rsidRPr="009A36D5">
        <w:rPr>
          <w:b/>
        </w:rPr>
        <w:t xml:space="preserve"> </w:t>
      </w:r>
      <w:proofErr w:type="spellStart"/>
      <w:r w:rsidRPr="009A36D5">
        <w:rPr>
          <w:b/>
        </w:rPr>
        <w:t>Warehousing</w:t>
      </w:r>
      <w:proofErr w:type="spellEnd"/>
      <w:r w:rsidRPr="009A36D5">
        <w:rPr>
          <w:b/>
        </w:rPr>
        <w:t xml:space="preserve"> – </w:t>
      </w:r>
      <w:r w:rsidRPr="0045185C">
        <w:t>HONSHA</w:t>
      </w:r>
    </w:p>
    <w:p w:rsidR="009A36D5" w:rsidRDefault="009A36D5" w:rsidP="009A36D5">
      <w:pPr>
        <w:pStyle w:val="PargrafodaLista"/>
      </w:pPr>
      <w:r>
        <w:t>(Outubro/2013 – 20 horas)</w:t>
      </w:r>
    </w:p>
    <w:p w:rsidR="00C259D2" w:rsidRPr="00C259D2" w:rsidRDefault="00C259D2" w:rsidP="00C259D2">
      <w:pPr>
        <w:pStyle w:val="PargrafodaLista"/>
      </w:pPr>
    </w:p>
    <w:p w:rsidR="000A56AD" w:rsidRDefault="00BF407A" w:rsidP="00C259D2">
      <w:pPr>
        <w:pStyle w:val="PargrafodaLista"/>
        <w:numPr>
          <w:ilvl w:val="0"/>
          <w:numId w:val="10"/>
        </w:numPr>
      </w:pPr>
      <w:r w:rsidRPr="00BF407A">
        <w:rPr>
          <w:b/>
        </w:rPr>
        <w:t xml:space="preserve">PDCA no formato A3 </w:t>
      </w:r>
      <w:r>
        <w:t xml:space="preserve">– HONSHA                                                                                                </w:t>
      </w:r>
      <w:r w:rsidRPr="00BF407A">
        <w:t xml:space="preserve"> (Outu</w:t>
      </w:r>
      <w:r>
        <w:t>bro/2013</w:t>
      </w:r>
      <w:r w:rsidR="009A36D5">
        <w:t xml:space="preserve"> – 40 horas</w:t>
      </w:r>
      <w:r w:rsidRPr="00BF407A">
        <w:t>)</w:t>
      </w:r>
    </w:p>
    <w:p w:rsidR="00C259D2" w:rsidRDefault="00C259D2" w:rsidP="00C259D2">
      <w:pPr>
        <w:pStyle w:val="PargrafodaLista"/>
      </w:pPr>
    </w:p>
    <w:p w:rsidR="00BF407A" w:rsidRDefault="000A56AD" w:rsidP="000A56AD">
      <w:pPr>
        <w:pStyle w:val="PargrafodaLista"/>
        <w:numPr>
          <w:ilvl w:val="0"/>
          <w:numId w:val="10"/>
        </w:numPr>
      </w:pPr>
      <w:proofErr w:type="spellStart"/>
      <w:r w:rsidRPr="00BF407A">
        <w:rPr>
          <w:b/>
        </w:rPr>
        <w:t>Value</w:t>
      </w:r>
      <w:proofErr w:type="spellEnd"/>
      <w:r w:rsidRPr="00BF407A">
        <w:rPr>
          <w:b/>
        </w:rPr>
        <w:t xml:space="preserve"> </w:t>
      </w:r>
      <w:proofErr w:type="spellStart"/>
      <w:r w:rsidRPr="00BF407A">
        <w:rPr>
          <w:b/>
        </w:rPr>
        <w:t>Stream</w:t>
      </w:r>
      <w:proofErr w:type="spellEnd"/>
      <w:r w:rsidRPr="00BF407A">
        <w:rPr>
          <w:b/>
        </w:rPr>
        <w:t xml:space="preserve"> </w:t>
      </w:r>
      <w:proofErr w:type="spellStart"/>
      <w:r w:rsidRPr="00BF407A">
        <w:rPr>
          <w:b/>
        </w:rPr>
        <w:t>Mapping</w:t>
      </w:r>
      <w:proofErr w:type="spellEnd"/>
      <w:proofErr w:type="gramStart"/>
      <w:r w:rsidRPr="00BF407A">
        <w:rPr>
          <w:b/>
        </w:rPr>
        <w:t xml:space="preserve"> </w:t>
      </w:r>
      <w:r>
        <w:t xml:space="preserve"> </w:t>
      </w:r>
      <w:proofErr w:type="gramEnd"/>
      <w:r>
        <w:t xml:space="preserve">– </w:t>
      </w:r>
      <w:r w:rsidR="00A754F7">
        <w:t xml:space="preserve"> </w:t>
      </w:r>
      <w:r>
        <w:t>HONSHA                                                                                              (Agosto/2</w:t>
      </w:r>
      <w:r w:rsidR="009A36D5">
        <w:t>013 a Setembro/2013 – 16 horas)</w:t>
      </w:r>
    </w:p>
    <w:p w:rsidR="00BF407A" w:rsidRDefault="00BF407A" w:rsidP="00BF407A">
      <w:pPr>
        <w:pStyle w:val="PargrafodaLista"/>
      </w:pPr>
    </w:p>
    <w:p w:rsidR="00BF407A" w:rsidRPr="00BF407A" w:rsidRDefault="00BF407A" w:rsidP="00BF407A">
      <w:pPr>
        <w:pStyle w:val="PargrafodaLista"/>
        <w:numPr>
          <w:ilvl w:val="0"/>
          <w:numId w:val="10"/>
        </w:numPr>
      </w:pPr>
      <w:proofErr w:type="spellStart"/>
      <w:r w:rsidRPr="00BF407A">
        <w:rPr>
          <w:b/>
        </w:rPr>
        <w:t>Lean</w:t>
      </w:r>
      <w:proofErr w:type="spellEnd"/>
      <w:r w:rsidRPr="00BF407A">
        <w:rPr>
          <w:b/>
        </w:rPr>
        <w:t xml:space="preserve"> Manufacturing System</w:t>
      </w:r>
      <w:r w:rsidRPr="00BF407A">
        <w:t xml:space="preserve"> - HONSHA</w:t>
      </w:r>
    </w:p>
    <w:p w:rsidR="00BF407A" w:rsidRDefault="00BF407A" w:rsidP="000A56AD">
      <w:pPr>
        <w:pStyle w:val="PargrafodaLista"/>
      </w:pPr>
      <w:r w:rsidRPr="00BF407A">
        <w:t>(Julho/2013 – 2,5 horas)</w:t>
      </w:r>
    </w:p>
    <w:p w:rsidR="00734327" w:rsidRDefault="00734327" w:rsidP="000A56AD">
      <w:pPr>
        <w:pStyle w:val="PargrafodaLista"/>
      </w:pPr>
    </w:p>
    <w:p w:rsidR="00BF407A" w:rsidRPr="00BF407A" w:rsidRDefault="00BF407A" w:rsidP="00BF407A">
      <w:pPr>
        <w:pStyle w:val="PargrafodaLista"/>
        <w:numPr>
          <w:ilvl w:val="0"/>
          <w:numId w:val="10"/>
        </w:numPr>
      </w:pP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Order</w:t>
      </w:r>
      <w:proofErr w:type="spellEnd"/>
      <w:r w:rsidRPr="00BF407A">
        <w:rPr>
          <w:b/>
        </w:rPr>
        <w:t xml:space="preserve"> </w:t>
      </w:r>
      <w:r w:rsidRPr="00BF407A">
        <w:t>– SAP</w:t>
      </w:r>
    </w:p>
    <w:p w:rsidR="00BF407A" w:rsidRDefault="00BF407A" w:rsidP="00BF407A">
      <w:pPr>
        <w:pStyle w:val="PargrafodaLista"/>
      </w:pPr>
      <w:r w:rsidRPr="00BF407A">
        <w:t>(Março/2013 – 6,5 horas)</w:t>
      </w:r>
    </w:p>
    <w:p w:rsidR="00BF407A" w:rsidRDefault="00BF407A" w:rsidP="00BF407A">
      <w:pPr>
        <w:pStyle w:val="PargrafodaLista"/>
      </w:pPr>
    </w:p>
    <w:p w:rsidR="00BF407A" w:rsidRPr="005F7819" w:rsidRDefault="00BF407A" w:rsidP="00BF407A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5F7819">
        <w:rPr>
          <w:b/>
          <w:lang w:val="en-US"/>
        </w:rPr>
        <w:lastRenderedPageBreak/>
        <w:t xml:space="preserve">Overview </w:t>
      </w:r>
      <w:proofErr w:type="spellStart"/>
      <w:r w:rsidRPr="005F7819">
        <w:rPr>
          <w:b/>
          <w:lang w:val="en-US"/>
        </w:rPr>
        <w:t>Projeto</w:t>
      </w:r>
      <w:proofErr w:type="spellEnd"/>
      <w:r w:rsidRPr="005F7819">
        <w:rPr>
          <w:b/>
          <w:lang w:val="en-US"/>
        </w:rPr>
        <w:t xml:space="preserve"> Engineering to Order </w:t>
      </w:r>
      <w:r w:rsidRPr="005F7819">
        <w:rPr>
          <w:lang w:val="en-US"/>
        </w:rPr>
        <w:t>- SAP</w:t>
      </w:r>
    </w:p>
    <w:p w:rsidR="00BF407A" w:rsidRDefault="00BF407A" w:rsidP="00BF407A">
      <w:pPr>
        <w:pStyle w:val="PargrafodaLista"/>
      </w:pPr>
      <w:r w:rsidRPr="00BF407A">
        <w:t>(Março/2013 – 1 hora)</w:t>
      </w:r>
    </w:p>
    <w:p w:rsidR="00C259D2" w:rsidRDefault="00C259D2" w:rsidP="00BF407A">
      <w:pPr>
        <w:pStyle w:val="PargrafodaLista"/>
      </w:pPr>
    </w:p>
    <w:p w:rsidR="000B634C" w:rsidRDefault="000B634C" w:rsidP="00BF407A">
      <w:pPr>
        <w:pStyle w:val="PargrafodaLista"/>
      </w:pPr>
    </w:p>
    <w:p w:rsidR="000A56AD" w:rsidRDefault="000A56AD" w:rsidP="000A56AD">
      <w:pPr>
        <w:pStyle w:val="Ttulo2"/>
      </w:pPr>
      <w:r>
        <w:t>Informações Adicionais</w:t>
      </w:r>
    </w:p>
    <w:p w:rsidR="000A56AD" w:rsidRDefault="000A56AD" w:rsidP="000A56AD">
      <w:pPr>
        <w:pStyle w:val="PargrafodaLista"/>
        <w:numPr>
          <w:ilvl w:val="0"/>
          <w:numId w:val="10"/>
        </w:numPr>
      </w:pPr>
      <w:r>
        <w:t xml:space="preserve">Trabalho Voluntário na </w:t>
      </w:r>
      <w:r w:rsidR="00893571">
        <w:t>“</w:t>
      </w:r>
      <w:r w:rsidRPr="00FB722A">
        <w:rPr>
          <w:b/>
        </w:rPr>
        <w:t>Ação Solidária da Igreja Santo Antônio</w:t>
      </w:r>
      <w:r w:rsidR="00893571">
        <w:rPr>
          <w:b/>
        </w:rPr>
        <w:t>”</w:t>
      </w:r>
      <w:r>
        <w:t xml:space="preserve"> (</w:t>
      </w:r>
      <w:proofErr w:type="spellStart"/>
      <w:r>
        <w:t>Partenon</w:t>
      </w:r>
      <w:proofErr w:type="spellEnd"/>
      <w:r>
        <w:t>);</w:t>
      </w:r>
    </w:p>
    <w:p w:rsidR="00893571" w:rsidRDefault="00893571" w:rsidP="00893571">
      <w:pPr>
        <w:pStyle w:val="PargrafodaLista"/>
      </w:pPr>
    </w:p>
    <w:p w:rsidR="00893571" w:rsidRDefault="00893571" w:rsidP="000A56AD">
      <w:pPr>
        <w:pStyle w:val="PargrafodaLista"/>
        <w:numPr>
          <w:ilvl w:val="0"/>
          <w:numId w:val="10"/>
        </w:numPr>
      </w:pPr>
      <w:r>
        <w:t>Trabalho Voluntário no “</w:t>
      </w:r>
      <w:r w:rsidRPr="00893571">
        <w:rPr>
          <w:b/>
        </w:rPr>
        <w:t>Projeto Futebol na Praça</w:t>
      </w:r>
      <w:r>
        <w:rPr>
          <w:b/>
        </w:rPr>
        <w:t>”</w:t>
      </w:r>
      <w:r>
        <w:t xml:space="preserve"> (</w:t>
      </w:r>
      <w:r w:rsidR="00D703A1">
        <w:t>Condomínio</w:t>
      </w:r>
      <w:r>
        <w:t xml:space="preserve"> Vila Olímpica);</w:t>
      </w:r>
    </w:p>
    <w:p w:rsidR="00FB722A" w:rsidRDefault="00FB722A" w:rsidP="00FB722A">
      <w:pPr>
        <w:pStyle w:val="PargrafodaLista"/>
      </w:pPr>
    </w:p>
    <w:p w:rsidR="000A56AD" w:rsidRPr="00FB722A" w:rsidRDefault="00FB722A" w:rsidP="00FB722A">
      <w:pPr>
        <w:pStyle w:val="PargrafodaLista"/>
        <w:numPr>
          <w:ilvl w:val="0"/>
          <w:numId w:val="10"/>
        </w:numPr>
        <w:rPr>
          <w:b/>
        </w:rPr>
      </w:pPr>
      <w:r>
        <w:t>Trabalho de conclusão de curso:</w:t>
      </w:r>
      <w:r>
        <w:rPr>
          <w:b/>
        </w:rPr>
        <w:t xml:space="preserve"> </w:t>
      </w:r>
      <w:r w:rsidRPr="00FB722A">
        <w:rPr>
          <w:b/>
        </w:rPr>
        <w:t>“ Pesquisa Operacional aplicada à otimização do Sequenciamento da Produção</w:t>
      </w:r>
      <w:r w:rsidR="00804950">
        <w:rPr>
          <w:b/>
        </w:rPr>
        <w:t xml:space="preserve"> com base em Demanda de Curto Prazo</w:t>
      </w:r>
      <w:r w:rsidRPr="00FB722A">
        <w:rPr>
          <w:b/>
        </w:rPr>
        <w:t>”</w:t>
      </w:r>
    </w:p>
    <w:p w:rsidR="00BF407A" w:rsidRPr="00BF407A" w:rsidRDefault="00BF407A" w:rsidP="00BF407A"/>
    <w:p w:rsidR="006434DB" w:rsidRPr="004F35A3" w:rsidRDefault="006434DB" w:rsidP="006434DB"/>
    <w:sectPr w:rsidR="006434DB" w:rsidRPr="004F35A3" w:rsidSect="003C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046668A8"/>
    <w:multiLevelType w:val="hybridMultilevel"/>
    <w:tmpl w:val="81E47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D1815"/>
    <w:multiLevelType w:val="hybridMultilevel"/>
    <w:tmpl w:val="332A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717"/>
    <w:multiLevelType w:val="hybridMultilevel"/>
    <w:tmpl w:val="6EDC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C0A8B"/>
    <w:multiLevelType w:val="hybridMultilevel"/>
    <w:tmpl w:val="55D66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960ECF"/>
    <w:multiLevelType w:val="hybridMultilevel"/>
    <w:tmpl w:val="90CEC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B3D68"/>
    <w:multiLevelType w:val="hybridMultilevel"/>
    <w:tmpl w:val="EA844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B3ADD"/>
    <w:multiLevelType w:val="hybridMultilevel"/>
    <w:tmpl w:val="FDA08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51EC7"/>
    <w:multiLevelType w:val="hybridMultilevel"/>
    <w:tmpl w:val="EC225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C0AD9"/>
    <w:multiLevelType w:val="hybridMultilevel"/>
    <w:tmpl w:val="A8C06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B0638"/>
    <w:multiLevelType w:val="hybridMultilevel"/>
    <w:tmpl w:val="8F541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E3C06"/>
    <w:multiLevelType w:val="hybridMultilevel"/>
    <w:tmpl w:val="D0200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43B2E"/>
    <w:multiLevelType w:val="hybridMultilevel"/>
    <w:tmpl w:val="10142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A3"/>
    <w:rsid w:val="0000401F"/>
    <w:rsid w:val="000A56AD"/>
    <w:rsid w:val="000B634C"/>
    <w:rsid w:val="001D7E2A"/>
    <w:rsid w:val="00257538"/>
    <w:rsid w:val="003C4189"/>
    <w:rsid w:val="003C6650"/>
    <w:rsid w:val="0045185C"/>
    <w:rsid w:val="004B7824"/>
    <w:rsid w:val="004F35A3"/>
    <w:rsid w:val="0050166A"/>
    <w:rsid w:val="00530AF4"/>
    <w:rsid w:val="005F7819"/>
    <w:rsid w:val="006434DB"/>
    <w:rsid w:val="006D4403"/>
    <w:rsid w:val="007255EE"/>
    <w:rsid w:val="00734327"/>
    <w:rsid w:val="007C0AFD"/>
    <w:rsid w:val="00803037"/>
    <w:rsid w:val="00804950"/>
    <w:rsid w:val="00857D38"/>
    <w:rsid w:val="00875D57"/>
    <w:rsid w:val="00893571"/>
    <w:rsid w:val="009A36D5"/>
    <w:rsid w:val="00A754F7"/>
    <w:rsid w:val="00AF02D2"/>
    <w:rsid w:val="00BF407A"/>
    <w:rsid w:val="00BF6866"/>
    <w:rsid w:val="00C259D2"/>
    <w:rsid w:val="00C8758F"/>
    <w:rsid w:val="00D53DBD"/>
    <w:rsid w:val="00D703A1"/>
    <w:rsid w:val="00D7282D"/>
    <w:rsid w:val="00D82003"/>
    <w:rsid w:val="00EC2B5B"/>
    <w:rsid w:val="00F9726E"/>
    <w:rsid w:val="00FB722A"/>
    <w:rsid w:val="00FC52BF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A3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F35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35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5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5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5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5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5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5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5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35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35A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4F35A3"/>
    <w:rPr>
      <w:caps/>
      <w:spacing w:val="15"/>
      <w:shd w:val="clear" w:color="auto" w:fill="DBE5F1" w:themeFill="accent1" w:themeFillTint="33"/>
    </w:rPr>
  </w:style>
  <w:style w:type="character" w:customStyle="1" w:styleId="Ttulo1Char">
    <w:name w:val="Título 1 Char"/>
    <w:basedOn w:val="Fontepargpadro"/>
    <w:link w:val="Ttulo1"/>
    <w:uiPriority w:val="9"/>
    <w:rsid w:val="004F35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5A3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5A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5A3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F35A3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5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F35A3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F35A3"/>
    <w:rPr>
      <w:b/>
      <w:bCs/>
    </w:rPr>
  </w:style>
  <w:style w:type="character" w:styleId="nfase">
    <w:name w:val="Emphasis"/>
    <w:uiPriority w:val="20"/>
    <w:qFormat/>
    <w:rsid w:val="004F35A3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F35A3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F35A3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F35A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F35A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F35A3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5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5A3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F35A3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F35A3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F35A3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F35A3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F35A3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F35A3"/>
    <w:pPr>
      <w:outlineLvl w:val="9"/>
    </w:pPr>
    <w:rPr>
      <w:lang w:bidi="en-US"/>
    </w:rPr>
  </w:style>
  <w:style w:type="character" w:styleId="Hyperlink">
    <w:name w:val="Hyperlink"/>
    <w:basedOn w:val="Fontepargpadro"/>
    <w:uiPriority w:val="99"/>
    <w:unhideWhenUsed/>
    <w:rsid w:val="004F35A3"/>
    <w:rPr>
      <w:color w:val="0000FF" w:themeColor="hyperlink"/>
      <w:u w:val="single"/>
    </w:rPr>
  </w:style>
  <w:style w:type="paragraph" w:customStyle="1" w:styleId="Realizaes">
    <w:name w:val="Realizações"/>
    <w:basedOn w:val="Corpodetexto"/>
    <w:rsid w:val="00BF407A"/>
    <w:pPr>
      <w:numPr>
        <w:numId w:val="11"/>
      </w:numPr>
      <w:tabs>
        <w:tab w:val="num" w:pos="360"/>
      </w:tabs>
      <w:spacing w:before="0" w:after="60" w:line="240" w:lineRule="atLeast"/>
      <w:jc w:val="both"/>
    </w:pPr>
    <w:rPr>
      <w:rFonts w:ascii="Garamond" w:eastAsia="Times New Roman" w:hAnsi="Garamond" w:cs="Times New Roman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407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40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A3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F35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35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5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5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5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5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5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5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5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35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35A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4F35A3"/>
    <w:rPr>
      <w:caps/>
      <w:spacing w:val="15"/>
      <w:shd w:val="clear" w:color="auto" w:fill="DBE5F1" w:themeFill="accent1" w:themeFillTint="33"/>
    </w:rPr>
  </w:style>
  <w:style w:type="character" w:customStyle="1" w:styleId="Ttulo1Char">
    <w:name w:val="Título 1 Char"/>
    <w:basedOn w:val="Fontepargpadro"/>
    <w:link w:val="Ttulo1"/>
    <w:uiPriority w:val="9"/>
    <w:rsid w:val="004F35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5A3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5A3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5A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5A3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F35A3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5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F35A3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F35A3"/>
    <w:rPr>
      <w:b/>
      <w:bCs/>
    </w:rPr>
  </w:style>
  <w:style w:type="character" w:styleId="nfase">
    <w:name w:val="Emphasis"/>
    <w:uiPriority w:val="20"/>
    <w:qFormat/>
    <w:rsid w:val="004F35A3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F35A3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F35A3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F35A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F35A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F35A3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5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5A3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F35A3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F35A3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F35A3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F35A3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F35A3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F35A3"/>
    <w:pPr>
      <w:outlineLvl w:val="9"/>
    </w:pPr>
    <w:rPr>
      <w:lang w:bidi="en-US"/>
    </w:rPr>
  </w:style>
  <w:style w:type="character" w:styleId="Hyperlink">
    <w:name w:val="Hyperlink"/>
    <w:basedOn w:val="Fontepargpadro"/>
    <w:uiPriority w:val="99"/>
    <w:unhideWhenUsed/>
    <w:rsid w:val="004F35A3"/>
    <w:rPr>
      <w:color w:val="0000FF" w:themeColor="hyperlink"/>
      <w:u w:val="single"/>
    </w:rPr>
  </w:style>
  <w:style w:type="paragraph" w:customStyle="1" w:styleId="Realizaes">
    <w:name w:val="Realizações"/>
    <w:basedOn w:val="Corpodetexto"/>
    <w:rsid w:val="00BF407A"/>
    <w:pPr>
      <w:numPr>
        <w:numId w:val="11"/>
      </w:numPr>
      <w:tabs>
        <w:tab w:val="num" w:pos="360"/>
      </w:tabs>
      <w:spacing w:before="0" w:after="60" w:line="240" w:lineRule="atLeast"/>
      <w:jc w:val="both"/>
    </w:pPr>
    <w:rPr>
      <w:rFonts w:ascii="Garamond" w:eastAsia="Times New Roman" w:hAnsi="Garamond" w:cs="Times New Roman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407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40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.fell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Fell</dc:creator>
  <cp:lastModifiedBy>Gabriel Fell</cp:lastModifiedBy>
  <cp:revision>6</cp:revision>
  <dcterms:created xsi:type="dcterms:W3CDTF">2015-01-05T15:04:00Z</dcterms:created>
  <dcterms:modified xsi:type="dcterms:W3CDTF">2015-09-16T22:48:00Z</dcterms:modified>
</cp:coreProperties>
</file>