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415" w:rsidRDefault="00BA6415" w:rsidP="004012B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CURRÍCULO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</w:rPr>
      </w:pPr>
    </w:p>
    <w:p w:rsidR="00BA6415" w:rsidRDefault="00BA6415" w:rsidP="004012B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Mariana Dos </w:t>
      </w:r>
      <w:proofErr w:type="gramStart"/>
      <w:r>
        <w:rPr>
          <w:rFonts w:ascii="Arial" w:hAnsi="Arial" w:cs="Arial"/>
          <w:b/>
          <w:bCs/>
          <w:sz w:val="24"/>
        </w:rPr>
        <w:t>Santos Macedo</w:t>
      </w:r>
      <w:proofErr w:type="gramEnd"/>
    </w:p>
    <w:p w:rsidR="00BA6415" w:rsidRDefault="00BA6415" w:rsidP="004012B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BA6415" w:rsidRDefault="00BA6415" w:rsidP="004012B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Dados Pessoais: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Estado Civil: Solteira</w:t>
      </w:r>
      <w:r>
        <w:rPr>
          <w:rFonts w:ascii="Arial" w:hAnsi="Arial" w:cs="Arial"/>
          <w:sz w:val="20"/>
        </w:rPr>
        <w:tab/>
        <w:t xml:space="preserve">                              Data de Nascimento: 16/02/1991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BA6415" w:rsidRDefault="00BA6415" w:rsidP="004012BD">
      <w:pPr>
        <w:keepNext/>
        <w:widowControl w:val="0"/>
        <w:tabs>
          <w:tab w:val="left" w:pos="144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Endereço: Rua C-11, 21 – Moradas da </w:t>
      </w:r>
      <w:proofErr w:type="gramStart"/>
      <w:r>
        <w:rPr>
          <w:rFonts w:ascii="Arial" w:hAnsi="Arial" w:cs="Arial"/>
          <w:sz w:val="20"/>
        </w:rPr>
        <w:t>Colina</w:t>
      </w:r>
      <w:proofErr w:type="gramEnd"/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BA6415" w:rsidRDefault="00BA6415" w:rsidP="004012BD">
      <w:pPr>
        <w:keepNext/>
        <w:widowControl w:val="0"/>
        <w:tabs>
          <w:tab w:val="left" w:pos="144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CEP: 92.500-000 – Gu</w:t>
      </w:r>
      <w:r w:rsidR="001B5E0F">
        <w:rPr>
          <w:rFonts w:ascii="Arial" w:hAnsi="Arial" w:cs="Arial"/>
          <w:sz w:val="20"/>
        </w:rPr>
        <w:t>aíba /RS</w:t>
      </w:r>
      <w:r w:rsidR="001B5E0F">
        <w:rPr>
          <w:rFonts w:ascii="Arial" w:hAnsi="Arial" w:cs="Arial"/>
          <w:sz w:val="20"/>
        </w:rPr>
        <w:tab/>
      </w:r>
      <w:r w:rsidR="001B5E0F">
        <w:rPr>
          <w:rFonts w:ascii="Arial" w:hAnsi="Arial" w:cs="Arial"/>
          <w:sz w:val="20"/>
        </w:rPr>
        <w:tab/>
        <w:t xml:space="preserve"> Fone: (</w:t>
      </w:r>
      <w:r w:rsidR="00B455E3">
        <w:rPr>
          <w:rFonts w:ascii="Arial" w:hAnsi="Arial" w:cs="Arial"/>
          <w:sz w:val="20"/>
        </w:rPr>
        <w:t>51)</w:t>
      </w:r>
      <w:r w:rsidR="001B5E0F">
        <w:rPr>
          <w:rFonts w:ascii="Arial" w:hAnsi="Arial" w:cs="Arial"/>
          <w:sz w:val="20"/>
        </w:rPr>
        <w:t xml:space="preserve"> </w:t>
      </w:r>
      <w:r w:rsidR="00B455E3">
        <w:rPr>
          <w:rFonts w:ascii="Arial" w:hAnsi="Arial" w:cs="Arial"/>
          <w:sz w:val="20"/>
        </w:rPr>
        <w:t xml:space="preserve">3055-1896 </w:t>
      </w:r>
      <w:r>
        <w:rPr>
          <w:rFonts w:ascii="Arial" w:hAnsi="Arial" w:cs="Arial"/>
          <w:sz w:val="20"/>
        </w:rPr>
        <w:t>/ 9346-1820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Email</w:t>
      </w:r>
      <w:proofErr w:type="spellEnd"/>
      <w:r>
        <w:rPr>
          <w:rFonts w:ascii="Arial" w:hAnsi="Arial" w:cs="Arial"/>
          <w:sz w:val="20"/>
        </w:rPr>
        <w:t>: mariana.smacedo@hotmail.com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</w:p>
    <w:p w:rsidR="00BA6415" w:rsidRDefault="00BA6415" w:rsidP="004012BD">
      <w:pPr>
        <w:widowControl w:val="0"/>
        <w:pBdr>
          <w:bottom w:val="single" w:sz="8" w:space="0" w:color="000000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Formação: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Ensino Superior – Administração - Universidade L</w:t>
      </w:r>
      <w:r w:rsidR="00B455E3">
        <w:rPr>
          <w:rFonts w:ascii="Arial" w:hAnsi="Arial" w:cs="Arial"/>
          <w:sz w:val="20"/>
        </w:rPr>
        <w:t xml:space="preserve">uterana do Brasil 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Técnico em Contabilidade - Colégio Pensar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Ensino Médio - Colégio Estadual Cônego Scherer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1B5E0F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769"/>
        </w:rPr>
      </w:pPr>
      <w:r>
        <w:rPr>
          <w:rFonts w:ascii="Arial" w:hAnsi="Arial" w:cs="Arial"/>
          <w:b/>
          <w:bCs/>
          <w:kern w:val="769"/>
        </w:rPr>
        <w:t>Experiências profissionais:</w:t>
      </w:r>
    </w:p>
    <w:p w:rsidR="001B5E0F" w:rsidRDefault="001B5E0F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769"/>
        </w:rPr>
      </w:pPr>
    </w:p>
    <w:p w:rsidR="001B5E0F" w:rsidRDefault="001B5E0F" w:rsidP="001B5E0F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>Empresa:</w:t>
      </w:r>
      <w:r>
        <w:rPr>
          <w:rFonts w:ascii="Arial" w:hAnsi="Arial" w:cs="Arial"/>
          <w:color w:val="000000"/>
          <w:sz w:val="20"/>
        </w:rPr>
        <w:t xml:space="preserve"> Centro de Integração Empresa-Escola/RS</w:t>
      </w:r>
    </w:p>
    <w:p w:rsidR="001B5E0F" w:rsidRDefault="001B5E0F" w:rsidP="001B5E0F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>Período:</w:t>
      </w:r>
      <w:r>
        <w:rPr>
          <w:rFonts w:ascii="Arial" w:hAnsi="Arial" w:cs="Arial"/>
          <w:color w:val="000000"/>
          <w:sz w:val="20"/>
        </w:rPr>
        <w:t xml:space="preserve"> 04/08/2014 – Empresa atual</w:t>
      </w:r>
    </w:p>
    <w:p w:rsidR="001B5E0F" w:rsidRDefault="001B5E0F" w:rsidP="001B5E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kern w:val="769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b/>
          <w:bCs/>
          <w:color w:val="000000"/>
          <w:sz w:val="20"/>
        </w:rPr>
        <w:t xml:space="preserve">Atividades: </w:t>
      </w:r>
      <w:r>
        <w:rPr>
          <w:rFonts w:ascii="Arial" w:hAnsi="Arial" w:cs="Arial"/>
          <w:bCs/>
          <w:color w:val="000000"/>
          <w:sz w:val="20"/>
        </w:rPr>
        <w:t xml:space="preserve">Processo de rescisão, férias e controle de ASO periódico de jovens aprendizes. Elaboração e de planilhas de controle e fechamento mensal.   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bCs/>
          <w:kern w:val="769"/>
        </w:rPr>
        <w:br/>
      </w:r>
      <w:r>
        <w:rPr>
          <w:rFonts w:ascii="Arial" w:hAnsi="Arial" w:cs="Arial"/>
          <w:b/>
          <w:bCs/>
          <w:color w:val="000000"/>
          <w:sz w:val="20"/>
        </w:rPr>
        <w:t>Empresa:</w:t>
      </w:r>
      <w:r>
        <w:rPr>
          <w:rFonts w:ascii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</w:rPr>
        <w:t>Macaronni</w:t>
      </w:r>
      <w:proofErr w:type="spellEnd"/>
      <w:r>
        <w:rPr>
          <w:rFonts w:ascii="Arial" w:hAnsi="Arial" w:cs="Arial"/>
          <w:color w:val="000000"/>
          <w:sz w:val="20"/>
        </w:rPr>
        <w:t xml:space="preserve"> Alimentos e Massas Ltda.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>Período:</w:t>
      </w:r>
      <w:r>
        <w:rPr>
          <w:rFonts w:ascii="Arial" w:hAnsi="Arial" w:cs="Arial"/>
          <w:color w:val="000000"/>
          <w:sz w:val="20"/>
        </w:rPr>
        <w:t xml:space="preserve"> 14/11/2011</w:t>
      </w:r>
      <w:r w:rsidR="001B5E0F">
        <w:rPr>
          <w:rFonts w:ascii="Arial" w:hAnsi="Arial" w:cs="Arial"/>
          <w:color w:val="000000"/>
          <w:sz w:val="20"/>
        </w:rPr>
        <w:t xml:space="preserve"> a 31/07/2014</w:t>
      </w:r>
      <w:r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br/>
      </w:r>
    </w:p>
    <w:p w:rsidR="00BA6415" w:rsidRPr="0088563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 xml:space="preserve">Atividades: </w:t>
      </w:r>
      <w:r w:rsidRPr="00885635">
        <w:rPr>
          <w:rFonts w:ascii="Arial" w:hAnsi="Arial" w:cs="Arial"/>
          <w:bCs/>
          <w:color w:val="000000"/>
          <w:sz w:val="20"/>
        </w:rPr>
        <w:t xml:space="preserve">Admissão, rescisão, registro de funcionários, controle do relógio ponto, folha de pagamento, pacote de benefícios (VT, </w:t>
      </w:r>
      <w:proofErr w:type="gramStart"/>
      <w:r w:rsidRPr="00885635">
        <w:rPr>
          <w:rFonts w:ascii="Arial" w:hAnsi="Arial" w:cs="Arial"/>
          <w:bCs/>
          <w:color w:val="000000"/>
          <w:sz w:val="20"/>
        </w:rPr>
        <w:t xml:space="preserve">VR) </w:t>
      </w:r>
      <w:r>
        <w:rPr>
          <w:rFonts w:ascii="Arial" w:hAnsi="Arial" w:cs="Arial"/>
          <w:b/>
          <w:bCs/>
          <w:color w:val="000000"/>
          <w:sz w:val="20"/>
        </w:rPr>
        <w:t>,</w:t>
      </w:r>
      <w:proofErr w:type="gramEnd"/>
      <w:r>
        <w:rPr>
          <w:rFonts w:ascii="Arial" w:hAnsi="Arial" w:cs="Arial"/>
          <w:b/>
          <w:bCs/>
          <w:color w:val="000000"/>
          <w:sz w:val="20"/>
        </w:rPr>
        <w:t xml:space="preserve"> </w:t>
      </w:r>
      <w:r w:rsidRPr="00885635">
        <w:rPr>
          <w:rFonts w:ascii="Arial" w:hAnsi="Arial" w:cs="Arial"/>
          <w:bCs/>
          <w:color w:val="000000"/>
          <w:sz w:val="20"/>
        </w:rPr>
        <w:t>compra e controle de estoque de uniformes/ EPI,</w:t>
      </w:r>
      <w:r>
        <w:rPr>
          <w:rFonts w:ascii="Arial" w:hAnsi="Arial" w:cs="Arial"/>
          <w:b/>
          <w:bCs/>
          <w:color w:val="000000"/>
          <w:sz w:val="20"/>
        </w:rPr>
        <w:t xml:space="preserve"> </w:t>
      </w:r>
      <w:r w:rsidRPr="00885635">
        <w:rPr>
          <w:rFonts w:ascii="Arial" w:hAnsi="Arial" w:cs="Arial"/>
          <w:bCs/>
          <w:color w:val="000000"/>
          <w:sz w:val="20"/>
        </w:rPr>
        <w:t xml:space="preserve">arquivo de documentos, fechamento dos encargos (FGTS, INSS e IR), preposto em audiências trabalhistas e homologações no sindicato e demais rotinas de departamento pessoal. 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769"/>
        </w:rPr>
      </w:pPr>
      <w:r>
        <w:rPr>
          <w:rFonts w:ascii="Arial" w:hAnsi="Arial" w:cs="Arial"/>
          <w:bCs/>
          <w:color w:val="000000"/>
          <w:sz w:val="20"/>
        </w:rPr>
        <w:t>Setor Finan</w:t>
      </w:r>
      <w:r>
        <w:rPr>
          <w:rFonts w:ascii="Arial" w:hAnsi="Arial" w:cs="Arial"/>
          <w:color w:val="000000"/>
          <w:sz w:val="20"/>
        </w:rPr>
        <w:t xml:space="preserve">ceiro: Suporte ao setor financeiro no fechamento e conferência de caixa diariamente. 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</w:p>
    <w:p w:rsidR="001B5E0F" w:rsidRDefault="001B5E0F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 xml:space="preserve">Empresa: </w:t>
      </w:r>
      <w:r>
        <w:rPr>
          <w:rFonts w:ascii="Arial" w:hAnsi="Arial" w:cs="Arial"/>
          <w:color w:val="000000"/>
          <w:sz w:val="20"/>
        </w:rPr>
        <w:t>Pró Consultoria de Recursos Humanos Ltda. - Estágio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>Período:</w:t>
      </w:r>
      <w:r>
        <w:rPr>
          <w:rFonts w:ascii="Arial" w:hAnsi="Arial" w:cs="Arial"/>
          <w:color w:val="000000"/>
          <w:sz w:val="20"/>
        </w:rPr>
        <w:t xml:space="preserve"> 30/05/2011 a 11/11/2011</w:t>
      </w:r>
    </w:p>
    <w:p w:rsidR="001B5E0F" w:rsidRDefault="001B5E0F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FF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 xml:space="preserve">Atividades: </w:t>
      </w:r>
      <w:r>
        <w:rPr>
          <w:rFonts w:ascii="Arial" w:hAnsi="Arial" w:cs="Arial"/>
          <w:b/>
          <w:bCs/>
          <w:color w:val="000000"/>
          <w:sz w:val="20"/>
        </w:rPr>
        <w:br/>
      </w:r>
      <w:r>
        <w:rPr>
          <w:rFonts w:ascii="Arial" w:hAnsi="Arial" w:cs="Arial"/>
          <w:bCs/>
          <w:color w:val="000000"/>
          <w:sz w:val="20"/>
        </w:rPr>
        <w:t>Setor Finan</w:t>
      </w:r>
      <w:r>
        <w:rPr>
          <w:rFonts w:ascii="Arial" w:hAnsi="Arial" w:cs="Arial"/>
          <w:color w:val="000000"/>
          <w:sz w:val="20"/>
        </w:rPr>
        <w:t xml:space="preserve">ceiro/ Administrativo: Previsão de recebimentos, contas a pagar, fluxo de caixa, emissão de notas fiscais, faturamento, controle de estoque de materiais, suporte ao </w:t>
      </w:r>
      <w:proofErr w:type="gramStart"/>
      <w:r>
        <w:rPr>
          <w:rFonts w:ascii="Arial" w:hAnsi="Arial" w:cs="Arial"/>
          <w:color w:val="000000"/>
          <w:sz w:val="20"/>
        </w:rPr>
        <w:t>departamento pessoal</w:t>
      </w:r>
      <w:proofErr w:type="gramEnd"/>
      <w:r>
        <w:rPr>
          <w:rFonts w:ascii="Arial" w:hAnsi="Arial" w:cs="Arial"/>
          <w:color w:val="000000"/>
          <w:sz w:val="20"/>
        </w:rPr>
        <w:t xml:space="preserve"> (VT, VA, folha de pagamento e controle de horários de funcionários), controle de guias de impostos, contanto com clientes, recepção, agenda, arquivo de documentos e da biblioteca e demais rotinas administrativas e financeiras. </w:t>
      </w:r>
      <w:r>
        <w:rPr>
          <w:rFonts w:ascii="Arial" w:hAnsi="Arial" w:cs="Arial"/>
          <w:color w:val="000000"/>
          <w:sz w:val="20"/>
        </w:rPr>
        <w:br/>
        <w:t xml:space="preserve">Setor comercial: Prospecções de clientes 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lastRenderedPageBreak/>
        <w:t>Setor de gestão de talentos: Seleção de currículos e aplicação de testes.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FF"/>
          <w:sz w:val="20"/>
        </w:rPr>
      </w:pPr>
    </w:p>
    <w:p w:rsidR="001B5E0F" w:rsidRDefault="001B5E0F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Empresa: </w:t>
      </w:r>
      <w:proofErr w:type="gramStart"/>
      <w:r>
        <w:rPr>
          <w:rFonts w:ascii="Arial" w:hAnsi="Arial" w:cs="Arial"/>
          <w:sz w:val="20"/>
        </w:rPr>
        <w:t>Atenta Transportes</w:t>
      </w:r>
      <w:proofErr w:type="gramEnd"/>
      <w:r>
        <w:rPr>
          <w:rFonts w:ascii="Arial" w:hAnsi="Arial" w:cs="Arial"/>
          <w:sz w:val="20"/>
        </w:rPr>
        <w:t xml:space="preserve"> e Logística Ltda. 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Período: </w:t>
      </w:r>
      <w:r>
        <w:rPr>
          <w:rFonts w:ascii="Arial" w:hAnsi="Arial" w:cs="Arial"/>
          <w:sz w:val="20"/>
        </w:rPr>
        <w:t>10/11/2009 a 04/04/2011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bCs/>
          <w:sz w:val="20"/>
        </w:rPr>
        <w:t xml:space="preserve">Atividades exercidas: </w:t>
      </w:r>
      <w:r>
        <w:rPr>
          <w:rFonts w:ascii="Arial" w:hAnsi="Arial" w:cs="Arial"/>
          <w:color w:val="000000"/>
          <w:sz w:val="20"/>
        </w:rPr>
        <w:t xml:space="preserve">Apoio aos departamentos financeiro, </w:t>
      </w:r>
      <w:proofErr w:type="gramStart"/>
      <w:r>
        <w:rPr>
          <w:rFonts w:ascii="Arial" w:hAnsi="Arial" w:cs="Arial"/>
          <w:color w:val="000000"/>
          <w:sz w:val="20"/>
        </w:rPr>
        <w:t>departamento pessoal</w:t>
      </w:r>
      <w:proofErr w:type="gramEnd"/>
      <w:r>
        <w:rPr>
          <w:rFonts w:ascii="Arial" w:hAnsi="Arial" w:cs="Arial"/>
          <w:color w:val="000000"/>
          <w:sz w:val="20"/>
        </w:rPr>
        <w:t>, contábil e administrativo nas seguintes atividades: previsão de pagamentos e re</w:t>
      </w:r>
      <w:r>
        <w:rPr>
          <w:rFonts w:ascii="Arial" w:hAnsi="Arial" w:cs="Arial"/>
          <w:sz w:val="20"/>
        </w:rPr>
        <w:t>cebimentos</w:t>
      </w:r>
      <w:r>
        <w:rPr>
          <w:rFonts w:ascii="Arial" w:hAnsi="Arial" w:cs="Arial"/>
          <w:color w:val="000000"/>
          <w:sz w:val="20"/>
        </w:rPr>
        <w:t xml:space="preserve"> , fluxo de caixa, contas a pagar, averbações de seguro, manifesto de notas fiscais, controle do relógio ponto, folha de pagamento, vale transportes, cálculo para conferência de impostos, </w:t>
      </w:r>
      <w:r>
        <w:rPr>
          <w:rFonts w:ascii="Arial" w:hAnsi="Arial" w:cs="Arial"/>
          <w:sz w:val="20"/>
        </w:rPr>
        <w:t>arquivo de documentos, contato com prestadores de serviços, clientes (</w:t>
      </w:r>
      <w:r>
        <w:rPr>
          <w:rFonts w:ascii="Arial" w:hAnsi="Arial" w:cs="Arial"/>
          <w:color w:val="000000"/>
          <w:sz w:val="20"/>
        </w:rPr>
        <w:t xml:space="preserve">cliente exclusivo </w:t>
      </w:r>
      <w:r>
        <w:rPr>
          <w:rFonts w:ascii="Arial" w:hAnsi="Arial" w:cs="Arial"/>
          <w:sz w:val="20"/>
        </w:rPr>
        <w:t xml:space="preserve">AMBEV) e fornecedores, fechamento de controles, monitoramento de cargas e demais rotinas </w:t>
      </w:r>
      <w:r>
        <w:rPr>
          <w:rFonts w:ascii="Arial" w:hAnsi="Arial" w:cs="Arial"/>
          <w:color w:val="000000"/>
          <w:sz w:val="20"/>
        </w:rPr>
        <w:t>administrativas.</w:t>
      </w:r>
      <w:r>
        <w:rPr>
          <w:rFonts w:ascii="Arial" w:hAnsi="Arial" w:cs="Arial"/>
          <w:color w:val="000000"/>
          <w:sz w:val="20"/>
        </w:rPr>
        <w:br/>
      </w:r>
    </w:p>
    <w:p w:rsidR="001B5E0F" w:rsidRDefault="001B5E0F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Empresa:</w:t>
      </w:r>
      <w:r>
        <w:rPr>
          <w:rFonts w:ascii="Arial" w:hAnsi="Arial" w:cs="Arial"/>
          <w:sz w:val="20"/>
        </w:rPr>
        <w:t xml:space="preserve"> Academia Belvedere </w:t>
      </w:r>
      <w:r w:rsidR="001B5E0F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Estágio</w:t>
      </w:r>
    </w:p>
    <w:p w:rsidR="001B5E0F" w:rsidRDefault="001B5E0F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Período: </w:t>
      </w:r>
      <w:r>
        <w:rPr>
          <w:rFonts w:ascii="Arial" w:hAnsi="Arial" w:cs="Arial"/>
          <w:sz w:val="20"/>
        </w:rPr>
        <w:t>20/01/2009 a 31/07/2009</w:t>
      </w:r>
    </w:p>
    <w:p w:rsidR="001B5E0F" w:rsidRDefault="001B5E0F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1B5E0F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Atividades exercidas</w:t>
      </w:r>
      <w:r>
        <w:rPr>
          <w:rFonts w:ascii="Arial" w:hAnsi="Arial" w:cs="Arial"/>
          <w:sz w:val="20"/>
        </w:rPr>
        <w:t>: Atendimento e cadastro de clientes, recebimento e cobrança de pagamento de mensalidades.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1B5E0F" w:rsidRDefault="001B5E0F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Conhecimentos Gerais/Cursos: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</w:rPr>
      </w:pP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Informática: Microsoft Office;</w:t>
      </w:r>
    </w:p>
    <w:p w:rsidR="00BA6415" w:rsidRDefault="00BA6415" w:rsidP="00401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</w:rPr>
      </w:pPr>
    </w:p>
    <w:p w:rsidR="00BA6415" w:rsidRDefault="00BA6415" w:rsidP="004012BD"/>
    <w:p w:rsidR="00BA6415" w:rsidRDefault="00BA6415"/>
    <w:sectPr w:rsidR="00BA6415" w:rsidSect="002C2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D"/>
    <w:rsid w:val="00174D27"/>
    <w:rsid w:val="001B5E0F"/>
    <w:rsid w:val="002C2131"/>
    <w:rsid w:val="002F45EF"/>
    <w:rsid w:val="00313B04"/>
    <w:rsid w:val="00395159"/>
    <w:rsid w:val="004012BD"/>
    <w:rsid w:val="007130F9"/>
    <w:rsid w:val="00885635"/>
    <w:rsid w:val="008D0504"/>
    <w:rsid w:val="00A21458"/>
    <w:rsid w:val="00B455E3"/>
    <w:rsid w:val="00BA6415"/>
    <w:rsid w:val="00C5013A"/>
    <w:rsid w:val="00D044A1"/>
    <w:rsid w:val="00DA5041"/>
    <w:rsid w:val="00DD04A9"/>
    <w:rsid w:val="00E41E65"/>
    <w:rsid w:val="00E41F59"/>
    <w:rsid w:val="00EC57D1"/>
    <w:rsid w:val="00FB2E50"/>
    <w:rsid w:val="00FB42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2B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2B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Meninas</dc:creator>
  <cp:lastModifiedBy>Mariana.Macedo@Cieers.org.br</cp:lastModifiedBy>
  <cp:revision>2</cp:revision>
  <dcterms:created xsi:type="dcterms:W3CDTF">2016-04-11T17:12:00Z</dcterms:created>
  <dcterms:modified xsi:type="dcterms:W3CDTF">2016-04-11T17:12:00Z</dcterms:modified>
</cp:coreProperties>
</file>