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C1" w:rsidRDefault="0076388F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8"/>
        </w:rPr>
      </w:pPr>
      <w:r>
        <w:rPr>
          <w:rFonts w:ascii="Arial" w:eastAsia="Arial" w:hAnsi="Arial" w:cs="Arial"/>
          <w:b/>
          <w:color w:val="17365D"/>
          <w:sz w:val="28"/>
        </w:rPr>
        <w:t xml:space="preserve">Laís </w:t>
      </w:r>
      <w:proofErr w:type="spellStart"/>
      <w:r>
        <w:rPr>
          <w:rFonts w:ascii="Arial" w:eastAsia="Arial" w:hAnsi="Arial" w:cs="Arial"/>
          <w:b/>
          <w:color w:val="17365D"/>
          <w:sz w:val="28"/>
        </w:rPr>
        <w:t>Viegas</w:t>
      </w:r>
      <w:proofErr w:type="spellEnd"/>
      <w:r>
        <w:rPr>
          <w:rFonts w:ascii="Arial" w:eastAsia="Arial" w:hAnsi="Arial" w:cs="Arial"/>
          <w:b/>
          <w:color w:val="17365D"/>
          <w:sz w:val="28"/>
        </w:rPr>
        <w:t xml:space="preserve"> Zanchin Massaia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de Nascimento: 02/02/1988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CPF: 021.89855098      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Filiação: Jorge Alberto Zanchin e Ana Cristina </w:t>
      </w:r>
      <w:proofErr w:type="spellStart"/>
      <w:r>
        <w:rPr>
          <w:rFonts w:ascii="Arial" w:eastAsia="Arial" w:hAnsi="Arial" w:cs="Arial"/>
        </w:rPr>
        <w:t>Stiborski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Viegas</w:t>
      </w:r>
      <w:proofErr w:type="spellEnd"/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Local de Nascimento: Guaíba - RS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Endereço atual: Simões Lopes Neto/ Jardim dos Lagos 2 / Guaíba / RS 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Telefone: (51) 96330552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Contato: (51) 97055682 com Reginaldo Massaia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E–mail: laiszanchin@hotmail.com 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Busco compartilhar minhas experiências na Área de Gestão pela Qualidade, bem como aprender e aprimorar meus conhecimentos em Gestão (Planejamento Estratégico, Gestão por Processos e Qualidade)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</w:t>
      </w:r>
    </w:p>
    <w:p w:rsidR="00415A53" w:rsidRPr="00415A53" w:rsidRDefault="00415A53">
      <w:pPr>
        <w:keepNext/>
        <w:spacing w:after="0" w:line="240" w:lineRule="auto"/>
        <w:jc w:val="both"/>
        <w:rPr>
          <w:rFonts w:ascii="Arial" w:eastAsia="Arial" w:hAnsi="Arial" w:cs="Arial"/>
        </w:rPr>
      </w:pPr>
      <w:r w:rsidRPr="00415A53">
        <w:rPr>
          <w:rFonts w:ascii="Arial" w:eastAsia="Arial" w:hAnsi="Arial" w:cs="Arial"/>
        </w:rPr>
        <w:t>Ensino Superior Incompleto em Administração de Empresas - ULBRA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Superior em Processos Gerenciais em andamento - UNIASSELVI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Experiência Profissional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Cooplantio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De: 01/Abril/2008 - Emprego Atual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Cargo: Assistente de Planejamento Pleno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Responsável pela Gestão por Processos da organização (mapeamento, modelagem</w:t>
      </w:r>
      <w:r w:rsidR="00415A53">
        <w:rPr>
          <w:rFonts w:ascii="Arial" w:eastAsia="Arial" w:hAnsi="Arial" w:cs="Arial"/>
          <w:color w:val="000000"/>
        </w:rPr>
        <w:t xml:space="preserve"> (Notações EPC, UML, BPMN)</w:t>
      </w:r>
      <w:r>
        <w:rPr>
          <w:rFonts w:ascii="Arial" w:eastAsia="Arial" w:hAnsi="Arial" w:cs="Arial"/>
          <w:color w:val="000000"/>
        </w:rPr>
        <w:t xml:space="preserve"> e padronização do</w:t>
      </w:r>
      <w:r w:rsidR="00862EC9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processos)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Responsável pelo Processo 8S's da empresa (implantação e auditora do processo) 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Responsável por desenvolver programas de melhoria na empresa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Apoiar e executar todas as etapas do Planejamento Estratégico da organização, sendo responsável pelo alinhamento com a Gestão por Processos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Desenvolver Programas Estratégicos, como: Ideias Cooplantio, Força Estratégica Cooplantio, dentre outros.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Palestrar internamente e nas Filiais referente aos Programas desenvolvidos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Redigir atas de reunião de Diretoria</w:t>
      </w:r>
    </w:p>
    <w:p w:rsidR="005859C1" w:rsidRDefault="0076388F" w:rsidP="0076388F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Dentre outras atividades de rotina da empresa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Conhecimentos / Cursos Complementares: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Administração de Empresas - Escola Técnica Líder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02/05/2007 a 27/08/2007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30 horas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Excel Avançado - SENAC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01/08/2009 a 12/09/2012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45 horas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Interpretação dos Critérios do PGQP - PGQP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17 a 20/08/2009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08 horas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76388F" w:rsidRDefault="0076388F">
      <w:pPr>
        <w:spacing w:after="0" w:line="240" w:lineRule="auto"/>
        <w:jc w:val="both"/>
        <w:rPr>
          <w:rFonts w:ascii="Arial" w:eastAsia="Arial" w:hAnsi="Arial" w:cs="Arial"/>
        </w:rPr>
      </w:pPr>
    </w:p>
    <w:p w:rsidR="0076388F" w:rsidRDefault="0076388F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Avaliador do Sistema de Avaliação do PGQP - PGQP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Período:</w:t>
      </w:r>
      <w:proofErr w:type="gramEnd"/>
      <w:r>
        <w:rPr>
          <w:rFonts w:ascii="Arial" w:eastAsia="Arial" w:hAnsi="Arial" w:cs="Arial"/>
        </w:rPr>
        <w:t>26 e 27/08/2009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08 horas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Avaliador do Sistema de Avaliação do PGQP - PGQP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16 e 17/08/2010</w:t>
      </w: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08 horas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para Excelência em Gestão - FNQ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06/07/2009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6 horas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Auditores 5S's - </w:t>
      </w:r>
      <w:proofErr w:type="spellStart"/>
      <w:r>
        <w:rPr>
          <w:rFonts w:ascii="Arial" w:eastAsia="Arial" w:hAnsi="Arial" w:cs="Arial"/>
        </w:rPr>
        <w:t>Excellent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Mach</w:t>
      </w:r>
      <w:proofErr w:type="spellEnd"/>
      <w:r>
        <w:rPr>
          <w:rFonts w:ascii="Arial" w:eastAsia="Arial" w:hAnsi="Arial" w:cs="Arial"/>
        </w:rPr>
        <w:t xml:space="preserve"> - (curso também realizado em 2011, 2012 e 2013)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13/07/2010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Carga horária: 4 horas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Ferramentas da Qualidade e MASP - FUNDATEC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26 27/05/2011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16 horas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BPM (Gestão por Processos) - ECR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03 a 08/05/2012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20 horas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E060D2" w:rsidRDefault="00E060D2" w:rsidP="00E060D2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</w:t>
      </w:r>
      <w:proofErr w:type="gramStart"/>
      <w:r>
        <w:rPr>
          <w:rFonts w:ascii="Arial" w:eastAsia="Arial" w:hAnsi="Arial" w:cs="Arial"/>
        </w:rPr>
        <w:t>8</w:t>
      </w:r>
      <w:proofErr w:type="gramEnd"/>
      <w:r>
        <w:rPr>
          <w:rFonts w:ascii="Arial" w:eastAsia="Arial" w:hAnsi="Arial" w:cs="Arial"/>
        </w:rPr>
        <w:t xml:space="preserve"> Sensos para a Qualidade</w:t>
      </w:r>
      <w:r w:rsidR="009F6375">
        <w:rPr>
          <w:rFonts w:ascii="Arial" w:eastAsia="Arial" w:hAnsi="Arial" w:cs="Arial"/>
        </w:rPr>
        <w:t xml:space="preserve"> – Franqueado PGQP</w:t>
      </w:r>
    </w:p>
    <w:p w:rsidR="00E060D2" w:rsidRDefault="00E060D2" w:rsidP="00E060D2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14/11/2013</w:t>
      </w:r>
    </w:p>
    <w:p w:rsidR="00E060D2" w:rsidRDefault="00E060D2" w:rsidP="00E060D2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04 horas</w:t>
      </w:r>
    </w:p>
    <w:p w:rsidR="00E060D2" w:rsidRDefault="00E060D2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Obs.: Participação em diversos eventos de Gestão pela Qualidade e Gestão por Processos. Como: (Congresso Internacional da Gestão da Qualidade - PGQP, BPM Day, Reuniões da Qualidade promovida pelo PGQP</w:t>
      </w:r>
      <w:r w:rsidR="00E060D2">
        <w:rPr>
          <w:rFonts w:ascii="Arial" w:eastAsia="Arial" w:hAnsi="Arial" w:cs="Arial"/>
        </w:rPr>
        <w:t>, Congresso Meio Ambiente e Sustentabilidade)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Atividades Complementares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Avaliadora do Sistema de Gestão pela Qualidade PGQP</w:t>
      </w:r>
    </w:p>
    <w:p w:rsidR="005859C1" w:rsidRDefault="0076388F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Desenvolvedora de artigos da Área de Gestão pela Qualidade divulgados em sites do tema</w:t>
      </w:r>
    </w:p>
    <w:p w:rsidR="005859C1" w:rsidRDefault="005859C1">
      <w:pPr>
        <w:spacing w:after="0" w:line="240" w:lineRule="auto"/>
        <w:jc w:val="both"/>
        <w:rPr>
          <w:rFonts w:ascii="Arial" w:eastAsia="Arial" w:hAnsi="Arial" w:cs="Arial"/>
        </w:rPr>
      </w:pPr>
    </w:p>
    <w:p w:rsidR="00C12927" w:rsidRDefault="00C12927">
      <w:pPr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859C1" w:rsidRDefault="0076388F">
      <w:pPr>
        <w:keepNext/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Guaíba, 0</w:t>
      </w:r>
      <w:r w:rsidR="003A5649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de fevereiro de 2014.</w:t>
      </w:r>
    </w:p>
    <w:p w:rsidR="005859C1" w:rsidRDefault="005859C1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sectPr w:rsidR="005859C1" w:rsidSect="00EC3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B5791"/>
    <w:multiLevelType w:val="multilevel"/>
    <w:tmpl w:val="27B4A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59C1"/>
    <w:rsid w:val="00375AA4"/>
    <w:rsid w:val="003A5649"/>
    <w:rsid w:val="00401168"/>
    <w:rsid w:val="00415A53"/>
    <w:rsid w:val="005859C1"/>
    <w:rsid w:val="005C26D4"/>
    <w:rsid w:val="0076388F"/>
    <w:rsid w:val="00862EC9"/>
    <w:rsid w:val="009F6375"/>
    <w:rsid w:val="00A106F9"/>
    <w:rsid w:val="00C12927"/>
    <w:rsid w:val="00E060D2"/>
    <w:rsid w:val="00EC34B2"/>
    <w:rsid w:val="00F1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469</Words>
  <Characters>2536</Characters>
  <Application>Microsoft Office Word</Application>
  <DocSecurity>0</DocSecurity>
  <Lines>21</Lines>
  <Paragraphs>5</Paragraphs>
  <ScaleCrop>false</ScaleCrop>
  <Company>Cooplantio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lais.zanchin</cp:lastModifiedBy>
  <cp:revision>8</cp:revision>
  <dcterms:created xsi:type="dcterms:W3CDTF">2014-02-03T12:19:00Z</dcterms:created>
  <dcterms:modified xsi:type="dcterms:W3CDTF">2014-02-17T14:34:00Z</dcterms:modified>
</cp:coreProperties>
</file>