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FC" w:rsidRDefault="004B5DFC" w:rsidP="0007649D">
      <w:pPr>
        <w:pStyle w:val="Title"/>
        <w:jc w:val="left"/>
      </w:pPr>
    </w:p>
    <w:p w:rsidR="003911E5" w:rsidRDefault="00DE2705" w:rsidP="003911E5">
      <w:pPr>
        <w:jc w:val="center"/>
        <w:rPr>
          <w:b/>
          <w:i/>
          <w:sz w:val="52"/>
          <w:szCs w:val="52"/>
        </w:rPr>
      </w:pPr>
      <w:r w:rsidRPr="003911E5">
        <w:rPr>
          <w:b/>
          <w:i/>
          <w:sz w:val="52"/>
          <w:szCs w:val="52"/>
        </w:rPr>
        <w:t>Willian Garci</w:t>
      </w:r>
      <w:r w:rsidR="003911E5">
        <w:rPr>
          <w:b/>
          <w:i/>
          <w:sz w:val="52"/>
          <w:szCs w:val="52"/>
        </w:rPr>
        <w:t>a</w:t>
      </w:r>
    </w:p>
    <w:p w:rsidR="00DE2705" w:rsidRDefault="008476D3" w:rsidP="003911E5">
      <w:pPr>
        <w:jc w:val="center"/>
        <w:rPr>
          <w:b/>
          <w:i/>
          <w:color w:val="000000"/>
          <w:sz w:val="28"/>
          <w:szCs w:val="28"/>
        </w:rPr>
      </w:pPr>
      <w:r>
        <w:rPr>
          <w:noProof/>
        </w:rPr>
        <w:pict>
          <v:line id="Line 2" o:spid="_x0000_s1026" style="position:absolute;left:0;text-align:left;z-index:251657216;visibility:visible" from="-4.7pt,5.6pt" to="456.1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" strokeweight="2pt">
            <v:stroke startarrowwidth="narrow" startarrowlength="long" endarrowwidth="narrow" endarrowlength="long"/>
          </v:line>
        </w:pict>
      </w:r>
    </w:p>
    <w:p w:rsidR="004D7055" w:rsidRPr="004D7055" w:rsidRDefault="005601C7" w:rsidP="005601C7">
      <w:pPr>
        <w:jc w:val="center"/>
        <w:rPr>
          <w:i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Willian Garcia, 24</w:t>
      </w:r>
      <w:r w:rsidR="005E67B1" w:rsidRPr="004D7055">
        <w:rPr>
          <w:i/>
          <w:color w:val="000000"/>
          <w:sz w:val="28"/>
          <w:szCs w:val="28"/>
          <w:u w:val="single"/>
        </w:rPr>
        <w:t xml:space="preserve"> Anos,</w:t>
      </w:r>
      <w:r>
        <w:rPr>
          <w:i/>
          <w:color w:val="000000"/>
          <w:sz w:val="28"/>
          <w:szCs w:val="28"/>
          <w:u w:val="single"/>
        </w:rPr>
        <w:t xml:space="preserve"> Brasileiro, Casado, Técnico em Eletroeletrônica</w:t>
      </w:r>
    </w:p>
    <w:p w:rsidR="004B5DFC" w:rsidRPr="00DE2705" w:rsidRDefault="004B5DFC">
      <w:pPr>
        <w:pStyle w:val="Heading3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DE2705">
        <w:rPr>
          <w:rFonts w:ascii="Times New Roman" w:hAnsi="Times New Roman"/>
          <w:sz w:val="28"/>
          <w:szCs w:val="28"/>
        </w:rPr>
        <w:t>Endereço:</w:t>
      </w:r>
      <w:r w:rsidR="00A45B5E">
        <w:rPr>
          <w:rFonts w:ascii="Times New Roman" w:hAnsi="Times New Roman"/>
          <w:sz w:val="28"/>
          <w:szCs w:val="28"/>
        </w:rPr>
        <w:t xml:space="preserve"> </w:t>
      </w:r>
      <w:r w:rsidR="00602FEC">
        <w:rPr>
          <w:rFonts w:ascii="Times New Roman" w:hAnsi="Times New Roman"/>
          <w:b w:val="0"/>
          <w:sz w:val="28"/>
          <w:szCs w:val="28"/>
        </w:rPr>
        <w:t xml:space="preserve">Rua </w:t>
      </w:r>
      <w:r w:rsidR="00FD0DCF">
        <w:rPr>
          <w:rFonts w:ascii="Times New Roman" w:hAnsi="Times New Roman"/>
          <w:b w:val="0"/>
          <w:sz w:val="28"/>
          <w:szCs w:val="28"/>
        </w:rPr>
        <w:t xml:space="preserve">Lauro Guimarães, Nº 131 </w:t>
      </w:r>
      <w:r w:rsidRPr="00DE2705">
        <w:rPr>
          <w:rFonts w:ascii="Times New Roman" w:hAnsi="Times New Roman"/>
          <w:b w:val="0"/>
          <w:sz w:val="28"/>
          <w:szCs w:val="28"/>
        </w:rPr>
        <w:t xml:space="preserve"> –</w:t>
      </w:r>
      <w:r w:rsidR="00FD0DCF">
        <w:rPr>
          <w:rFonts w:ascii="Times New Roman" w:hAnsi="Times New Roman"/>
          <w:b w:val="0"/>
          <w:sz w:val="28"/>
          <w:szCs w:val="28"/>
        </w:rPr>
        <w:t xml:space="preserve"> Três Vendas  – Barra do Ribeiro.</w:t>
      </w:r>
    </w:p>
    <w:p w:rsidR="00602FEC" w:rsidRPr="00602FEC" w:rsidRDefault="005C4DB1" w:rsidP="00602FEC">
      <w:pPr>
        <w:pStyle w:val="Heading3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Nº</w:t>
      </w:r>
      <w:r w:rsidR="00A45B5E">
        <w:rPr>
          <w:rFonts w:ascii="Times New Roman" w:hAnsi="Times New Roman"/>
          <w:sz w:val="28"/>
          <w:szCs w:val="28"/>
        </w:rPr>
        <w:t xml:space="preserve"> </w:t>
      </w:r>
      <w:r w:rsidR="003911E5">
        <w:rPr>
          <w:rFonts w:ascii="Times New Roman" w:hAnsi="Times New Roman"/>
          <w:sz w:val="28"/>
          <w:szCs w:val="28"/>
        </w:rPr>
        <w:t>para Contato:</w:t>
      </w:r>
      <w:r w:rsidR="00A45B5E">
        <w:rPr>
          <w:rFonts w:ascii="Times New Roman" w:hAnsi="Times New Roman"/>
          <w:sz w:val="28"/>
          <w:szCs w:val="28"/>
        </w:rPr>
        <w:t xml:space="preserve"> </w:t>
      </w:r>
      <w:r w:rsidR="005E67B1">
        <w:rPr>
          <w:rFonts w:ascii="Times New Roman" w:hAnsi="Times New Roman"/>
          <w:sz w:val="28"/>
          <w:szCs w:val="28"/>
        </w:rPr>
        <w:t>(</w:t>
      </w:r>
      <w:r w:rsidR="005E67B1">
        <w:rPr>
          <w:rFonts w:ascii="Times New Roman" w:hAnsi="Times New Roman"/>
          <w:b w:val="0"/>
          <w:sz w:val="28"/>
          <w:szCs w:val="28"/>
        </w:rPr>
        <w:t xml:space="preserve">051) </w:t>
      </w:r>
      <w:r w:rsidR="00FD0DCF">
        <w:rPr>
          <w:rFonts w:ascii="Times New Roman" w:hAnsi="Times New Roman"/>
          <w:b w:val="0"/>
          <w:sz w:val="28"/>
          <w:szCs w:val="28"/>
        </w:rPr>
        <w:t>9611</w:t>
      </w:r>
      <w:r w:rsidR="004270B9">
        <w:rPr>
          <w:rFonts w:ascii="Times New Roman" w:hAnsi="Times New Roman"/>
          <w:b w:val="0"/>
          <w:sz w:val="28"/>
          <w:szCs w:val="28"/>
        </w:rPr>
        <w:t>-2</w:t>
      </w:r>
      <w:r w:rsidR="00FD0DCF">
        <w:rPr>
          <w:rFonts w:ascii="Times New Roman" w:hAnsi="Times New Roman"/>
          <w:b w:val="0"/>
          <w:sz w:val="28"/>
          <w:szCs w:val="28"/>
        </w:rPr>
        <w:t>365</w:t>
      </w:r>
      <w:r w:rsidR="00AC193F">
        <w:rPr>
          <w:rFonts w:ascii="Times New Roman" w:hAnsi="Times New Roman"/>
          <w:b w:val="0"/>
          <w:sz w:val="28"/>
          <w:szCs w:val="28"/>
        </w:rPr>
        <w:t xml:space="preserve">  (051)9846-8436</w:t>
      </w:r>
    </w:p>
    <w:p w:rsidR="00602FEC" w:rsidRPr="00602FEC" w:rsidRDefault="005C4DB1" w:rsidP="00602FEC">
      <w:pPr>
        <w:pStyle w:val="Heading3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Nº </w:t>
      </w:r>
      <w:r w:rsidR="00602FEC">
        <w:rPr>
          <w:rFonts w:ascii="Times New Roman" w:hAnsi="Times New Roman"/>
          <w:sz w:val="28"/>
          <w:szCs w:val="28"/>
        </w:rPr>
        <w:t>para Recado:</w:t>
      </w:r>
      <w:r w:rsidR="00A45B5E">
        <w:rPr>
          <w:rFonts w:ascii="Times New Roman" w:hAnsi="Times New Roman"/>
          <w:sz w:val="28"/>
          <w:szCs w:val="28"/>
        </w:rPr>
        <w:t xml:space="preserve"> </w:t>
      </w:r>
      <w:r w:rsidR="005E67B1">
        <w:rPr>
          <w:rFonts w:ascii="Times New Roman" w:hAnsi="Times New Roman"/>
          <w:sz w:val="28"/>
          <w:szCs w:val="28"/>
        </w:rPr>
        <w:t>(</w:t>
      </w:r>
      <w:r w:rsidR="005E67B1">
        <w:rPr>
          <w:rFonts w:ascii="Times New Roman" w:hAnsi="Times New Roman"/>
          <w:b w:val="0"/>
          <w:sz w:val="28"/>
          <w:szCs w:val="28"/>
        </w:rPr>
        <w:t xml:space="preserve">051) </w:t>
      </w:r>
      <w:r w:rsidR="004270B9">
        <w:rPr>
          <w:rFonts w:ascii="Times New Roman" w:hAnsi="Times New Roman"/>
          <w:b w:val="0"/>
          <w:sz w:val="28"/>
          <w:szCs w:val="28"/>
        </w:rPr>
        <w:t>9622-9188  – Margareth</w:t>
      </w:r>
      <w:r w:rsidR="00EE4C85">
        <w:rPr>
          <w:rFonts w:ascii="Times New Roman" w:hAnsi="Times New Roman"/>
          <w:b w:val="0"/>
          <w:sz w:val="28"/>
          <w:szCs w:val="28"/>
        </w:rPr>
        <w:t>.</w:t>
      </w:r>
    </w:p>
    <w:p w:rsidR="002E72A5" w:rsidRPr="00DE2705" w:rsidRDefault="002E72A5" w:rsidP="002E72A5">
      <w:pPr>
        <w:rPr>
          <w:i/>
          <w:sz w:val="28"/>
          <w:szCs w:val="28"/>
        </w:rPr>
      </w:pPr>
      <w:r w:rsidRPr="00DE2705">
        <w:rPr>
          <w:b/>
          <w:i/>
          <w:sz w:val="28"/>
          <w:szCs w:val="28"/>
        </w:rPr>
        <w:t>E-mail:</w:t>
      </w:r>
      <w:r w:rsidR="00A45B5E">
        <w:rPr>
          <w:b/>
          <w:i/>
          <w:sz w:val="28"/>
          <w:szCs w:val="28"/>
        </w:rPr>
        <w:t xml:space="preserve"> </w:t>
      </w:r>
      <w:r w:rsidR="002301A7">
        <w:rPr>
          <w:i/>
          <w:sz w:val="28"/>
          <w:szCs w:val="28"/>
        </w:rPr>
        <w:t>willian.</w:t>
      </w:r>
      <w:r w:rsidR="00342979" w:rsidRPr="00DE2705">
        <w:rPr>
          <w:i/>
          <w:sz w:val="28"/>
          <w:szCs w:val="28"/>
        </w:rPr>
        <w:t>garcia</w:t>
      </w:r>
      <w:r w:rsidR="002301A7">
        <w:rPr>
          <w:i/>
          <w:sz w:val="28"/>
          <w:szCs w:val="28"/>
        </w:rPr>
        <w:t>.01</w:t>
      </w:r>
      <w:r w:rsidR="00342979" w:rsidRPr="00DE2705">
        <w:rPr>
          <w:i/>
          <w:sz w:val="28"/>
          <w:szCs w:val="28"/>
        </w:rPr>
        <w:t>@</w:t>
      </w:r>
      <w:r w:rsidR="002301A7">
        <w:rPr>
          <w:i/>
          <w:sz w:val="28"/>
          <w:szCs w:val="28"/>
        </w:rPr>
        <w:t>outlook.com</w:t>
      </w:r>
    </w:p>
    <w:p w:rsidR="00236463" w:rsidRDefault="008476D3">
      <w:pPr>
        <w:rPr>
          <w:sz w:val="28"/>
          <w:szCs w:val="28"/>
        </w:rPr>
      </w:pPr>
      <w:r>
        <w:rPr>
          <w:noProof/>
        </w:rPr>
        <w:pict>
          <v:line id="Line 4" o:spid="_x0000_s1027" style="position:absolute;z-index:251658240;visibility:visible" from="-4.7pt,6.8pt" to="456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" strokeweight="2pt">
            <v:stroke startarrowwidth="narrow" startarrowlength="long" endarrowwidth="narrow" endarrowlength="long"/>
          </v:line>
        </w:pict>
      </w:r>
    </w:p>
    <w:p w:rsidR="0086586F" w:rsidRDefault="00DE2705" w:rsidP="00052D3F">
      <w:pPr>
        <w:rPr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Objetivo:</w:t>
      </w:r>
      <w:r w:rsidR="00A45B5E">
        <w:rPr>
          <w:b/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</w:rPr>
        <w:t>Busca</w:t>
      </w:r>
      <w:r w:rsidR="0086586F">
        <w:rPr>
          <w:i/>
          <w:sz w:val="24"/>
          <w:szCs w:val="24"/>
        </w:rPr>
        <w:t>n</w:t>
      </w:r>
      <w:r w:rsidR="004270B9">
        <w:rPr>
          <w:i/>
          <w:sz w:val="24"/>
          <w:szCs w:val="24"/>
        </w:rPr>
        <w:t>do oportunidade para atuação conforme meus conhecimentos</w:t>
      </w:r>
      <w:r w:rsidR="00A45B5E">
        <w:rPr>
          <w:i/>
          <w:sz w:val="24"/>
          <w:szCs w:val="24"/>
        </w:rPr>
        <w:t xml:space="preserve"> e formação.</w:t>
      </w:r>
    </w:p>
    <w:p w:rsidR="00BC6583" w:rsidRDefault="00BC6583" w:rsidP="00052D3F">
      <w:pPr>
        <w:rPr>
          <w:i/>
          <w:sz w:val="24"/>
          <w:szCs w:val="24"/>
        </w:rPr>
      </w:pPr>
    </w:p>
    <w:p w:rsidR="00052D3F" w:rsidRPr="00DE2705" w:rsidRDefault="00DE2705" w:rsidP="00052D3F">
      <w:pPr>
        <w:rPr>
          <w:i/>
          <w:sz w:val="24"/>
          <w:szCs w:val="24"/>
        </w:rPr>
      </w:pPr>
      <w:r w:rsidRPr="00DE2705">
        <w:rPr>
          <w:b/>
          <w:i/>
          <w:sz w:val="24"/>
          <w:szCs w:val="24"/>
          <w:u w:val="single"/>
        </w:rPr>
        <w:t>Perfil:</w:t>
      </w:r>
      <w:r w:rsidR="00A45B5E">
        <w:rPr>
          <w:b/>
          <w:i/>
          <w:sz w:val="24"/>
          <w:szCs w:val="24"/>
          <w:u w:val="single"/>
        </w:rPr>
        <w:t xml:space="preserve"> </w:t>
      </w:r>
      <w:r w:rsidR="00A45B5E">
        <w:rPr>
          <w:i/>
          <w:sz w:val="24"/>
          <w:szCs w:val="24"/>
        </w:rPr>
        <w:t>Facilidade para adaptação e aprendizagem,</w:t>
      </w:r>
      <w:r>
        <w:rPr>
          <w:i/>
          <w:sz w:val="24"/>
          <w:szCs w:val="24"/>
        </w:rPr>
        <w:t xml:space="preserve"> espírito de grupo</w:t>
      </w:r>
      <w:r w:rsidR="00DD2AC1">
        <w:rPr>
          <w:i/>
          <w:sz w:val="24"/>
          <w:szCs w:val="24"/>
        </w:rPr>
        <w:t>, pontua</w:t>
      </w:r>
      <w:r w:rsidR="00DF119E">
        <w:rPr>
          <w:i/>
          <w:sz w:val="24"/>
          <w:szCs w:val="24"/>
        </w:rPr>
        <w:t>l,</w:t>
      </w:r>
      <w:r w:rsidR="00A45B5E">
        <w:rPr>
          <w:i/>
          <w:sz w:val="24"/>
          <w:szCs w:val="24"/>
        </w:rPr>
        <w:t xml:space="preserve"> responsável e organizado, sempre buscando aperfeiçoamento com intuito de atingir estabilidade financeira, em uma empresa que foca o crescimento da mesma, e </w:t>
      </w:r>
      <w:r w:rsidR="00AC193F">
        <w:rPr>
          <w:i/>
          <w:sz w:val="24"/>
          <w:szCs w:val="24"/>
        </w:rPr>
        <w:t>consequentemente</w:t>
      </w:r>
      <w:r w:rsidR="00A45B5E">
        <w:rPr>
          <w:i/>
          <w:sz w:val="24"/>
          <w:szCs w:val="24"/>
        </w:rPr>
        <w:t xml:space="preserve"> do colaborador.</w:t>
      </w:r>
    </w:p>
    <w:p w:rsidR="004B5DFC" w:rsidRPr="001D39B8" w:rsidRDefault="004B5DFC">
      <w:pPr>
        <w:rPr>
          <w:sz w:val="24"/>
          <w:szCs w:val="24"/>
        </w:rPr>
      </w:pPr>
    </w:p>
    <w:p w:rsidR="0007649D" w:rsidRDefault="004B5DFC" w:rsidP="0007649D">
      <w:pPr>
        <w:rPr>
          <w:i/>
          <w:color w:val="000000"/>
          <w:sz w:val="24"/>
          <w:szCs w:val="24"/>
        </w:rPr>
      </w:pPr>
      <w:r w:rsidRPr="001D39B8">
        <w:rPr>
          <w:b/>
          <w:i/>
          <w:color w:val="000000"/>
          <w:sz w:val="24"/>
          <w:szCs w:val="24"/>
          <w:u w:val="single"/>
        </w:rPr>
        <w:t>FORMAÇÃO</w:t>
      </w:r>
      <w:r w:rsidR="0007649D">
        <w:rPr>
          <w:i/>
          <w:color w:val="000000"/>
          <w:sz w:val="24"/>
          <w:szCs w:val="24"/>
        </w:rPr>
        <w:t>:</w:t>
      </w:r>
    </w:p>
    <w:p w:rsidR="0007649D" w:rsidRDefault="0007649D" w:rsidP="0007649D">
      <w:pPr>
        <w:rPr>
          <w:i/>
          <w:color w:val="000000"/>
          <w:sz w:val="24"/>
          <w:szCs w:val="24"/>
        </w:rPr>
      </w:pPr>
    </w:p>
    <w:p w:rsidR="00FD2EC0" w:rsidRDefault="0007649D" w:rsidP="00FD2EC0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º</w:t>
      </w:r>
      <w:r w:rsidR="00D37011" w:rsidRPr="0007649D">
        <w:rPr>
          <w:b/>
          <w:i/>
          <w:color w:val="000000"/>
          <w:sz w:val="24"/>
          <w:szCs w:val="24"/>
        </w:rPr>
        <w:t>Ensino Médio</w:t>
      </w:r>
      <w:r w:rsidR="003911E5">
        <w:rPr>
          <w:i/>
          <w:color w:val="000000"/>
          <w:sz w:val="24"/>
          <w:szCs w:val="24"/>
        </w:rPr>
        <w:t xml:space="preserve"> - </w:t>
      </w:r>
      <w:r w:rsidR="00F13DAC">
        <w:rPr>
          <w:i/>
          <w:color w:val="000000"/>
          <w:sz w:val="24"/>
          <w:szCs w:val="24"/>
        </w:rPr>
        <w:t>Concluído em 2008 – Escola Estadual de</w:t>
      </w:r>
      <w:r w:rsidR="00FD2EC0">
        <w:rPr>
          <w:i/>
          <w:color w:val="000000"/>
          <w:sz w:val="24"/>
          <w:szCs w:val="24"/>
        </w:rPr>
        <w:t xml:space="preserve"> Ensino Médio Francisco Rosales</w:t>
      </w:r>
    </w:p>
    <w:p w:rsidR="0007649D" w:rsidRDefault="00F13DAC" w:rsidP="00FD2EC0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Neumann.</w:t>
      </w:r>
    </w:p>
    <w:p w:rsidR="00FD2EC0" w:rsidRDefault="0007649D" w:rsidP="00FD2EC0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º</w:t>
      </w:r>
      <w:r w:rsidRPr="0007649D">
        <w:rPr>
          <w:b/>
          <w:i/>
          <w:color w:val="000000"/>
          <w:sz w:val="24"/>
          <w:szCs w:val="24"/>
        </w:rPr>
        <w:t>Técnico em Eletroeletrônica</w:t>
      </w:r>
      <w:r>
        <w:rPr>
          <w:i/>
          <w:color w:val="000000"/>
          <w:sz w:val="24"/>
          <w:szCs w:val="24"/>
        </w:rPr>
        <w:t xml:space="preserve"> – SENAIMAUÁ </w:t>
      </w:r>
      <w:r w:rsidRPr="001D39B8">
        <w:rPr>
          <w:i/>
          <w:color w:val="000000"/>
          <w:sz w:val="24"/>
          <w:szCs w:val="24"/>
        </w:rPr>
        <w:t xml:space="preserve"> - 2009</w:t>
      </w:r>
      <w:r w:rsidR="004E455A">
        <w:rPr>
          <w:i/>
          <w:color w:val="000000"/>
          <w:sz w:val="24"/>
          <w:szCs w:val="24"/>
        </w:rPr>
        <w:t xml:space="preserve"> – </w:t>
      </w:r>
      <w:r w:rsidR="00AC193F">
        <w:rPr>
          <w:i/>
          <w:color w:val="000000"/>
          <w:sz w:val="24"/>
          <w:szCs w:val="24"/>
        </w:rPr>
        <w:t>1</w:t>
      </w:r>
      <w:r w:rsidR="004E455A">
        <w:rPr>
          <w:i/>
          <w:color w:val="000000"/>
          <w:sz w:val="24"/>
          <w:szCs w:val="24"/>
        </w:rPr>
        <w:t>6</w:t>
      </w:r>
      <w:r>
        <w:rPr>
          <w:i/>
          <w:color w:val="000000"/>
          <w:sz w:val="24"/>
          <w:szCs w:val="24"/>
        </w:rPr>
        <w:t>00 hrs</w:t>
      </w:r>
    </w:p>
    <w:p w:rsidR="00FD2EC0" w:rsidRDefault="0007649D" w:rsidP="00FD2EC0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(Instalações elétricas prediais e industriais, Montagem de placas </w:t>
      </w:r>
      <w:r w:rsidR="00FD2EC0">
        <w:rPr>
          <w:i/>
          <w:color w:val="000000"/>
          <w:sz w:val="24"/>
          <w:szCs w:val="24"/>
        </w:rPr>
        <w:t>eletrônicas, leitura de</w:t>
      </w:r>
    </w:p>
    <w:p w:rsidR="0007649D" w:rsidRPr="00236463" w:rsidRDefault="0007649D" w:rsidP="00FD2EC0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diagramas, e desenvolvimento de sistemas eletroeletrônicos).</w:t>
      </w:r>
    </w:p>
    <w:p w:rsidR="004B5DFC" w:rsidRPr="001D39B8" w:rsidRDefault="004B5DFC">
      <w:pPr>
        <w:pStyle w:val="Heading1"/>
        <w:ind w:left="0"/>
        <w:rPr>
          <w:rFonts w:ascii="Times New Roman" w:hAnsi="Times New Roman"/>
          <w:b w:val="0"/>
          <w:color w:val="000000"/>
          <w:szCs w:val="24"/>
        </w:rPr>
      </w:pPr>
    </w:p>
    <w:p w:rsidR="004B5DFC" w:rsidRPr="001D39B8" w:rsidRDefault="004B5DFC">
      <w:pPr>
        <w:pStyle w:val="Heading8"/>
        <w:rPr>
          <w:szCs w:val="24"/>
        </w:rPr>
      </w:pPr>
      <w:r w:rsidRPr="001D39B8">
        <w:rPr>
          <w:szCs w:val="24"/>
        </w:rPr>
        <w:t>CURSOS DE ESPECIALIZAÇÃO</w:t>
      </w:r>
    </w:p>
    <w:p w:rsidR="004B5DFC" w:rsidRPr="001D39B8" w:rsidRDefault="004B5DFC">
      <w:pPr>
        <w:rPr>
          <w:i/>
          <w:color w:val="000000"/>
          <w:sz w:val="24"/>
          <w:szCs w:val="24"/>
        </w:rPr>
      </w:pPr>
    </w:p>
    <w:p w:rsidR="004D7055" w:rsidRPr="004D7055" w:rsidRDefault="00496B32" w:rsidP="004D7055">
      <w:pPr>
        <w:numPr>
          <w:ilvl w:val="0"/>
          <w:numId w:val="3"/>
        </w:num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Montador Mecânico de equipamentos </w:t>
      </w:r>
      <w:r w:rsidR="004D7055">
        <w:rPr>
          <w:i/>
          <w:color w:val="000000"/>
          <w:sz w:val="24"/>
          <w:szCs w:val="24"/>
        </w:rPr>
        <w:t>para manuseio de fluidos.</w:t>
      </w:r>
    </w:p>
    <w:p w:rsidR="004B5DFC" w:rsidRPr="001D39B8" w:rsidRDefault="00342979">
      <w:pPr>
        <w:numPr>
          <w:ilvl w:val="0"/>
          <w:numId w:val="10"/>
        </w:num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Informática Avançada - </w:t>
      </w:r>
      <w:r w:rsidR="004B5DFC" w:rsidRPr="001D39B8">
        <w:rPr>
          <w:i/>
          <w:color w:val="000000"/>
          <w:sz w:val="24"/>
          <w:szCs w:val="24"/>
        </w:rPr>
        <w:t xml:space="preserve">Configuração e Montagem de </w:t>
      </w:r>
      <w:r w:rsidR="004E455A" w:rsidRPr="001D39B8">
        <w:rPr>
          <w:i/>
          <w:color w:val="000000"/>
          <w:sz w:val="24"/>
          <w:szCs w:val="24"/>
        </w:rPr>
        <w:t>Computadores - Líder</w:t>
      </w:r>
      <w:r w:rsidR="00501344">
        <w:rPr>
          <w:i/>
          <w:color w:val="000000"/>
          <w:sz w:val="24"/>
          <w:szCs w:val="24"/>
        </w:rPr>
        <w:t xml:space="preserve"> – </w:t>
      </w:r>
      <w:r w:rsidR="004E455A">
        <w:rPr>
          <w:i/>
          <w:color w:val="000000"/>
          <w:sz w:val="24"/>
          <w:szCs w:val="24"/>
        </w:rPr>
        <w:t>120 hrs</w:t>
      </w:r>
    </w:p>
    <w:p w:rsidR="00F13DAC" w:rsidRDefault="00F13DAC" w:rsidP="002E72A5">
      <w:pPr>
        <w:numPr>
          <w:ilvl w:val="0"/>
          <w:numId w:val="10"/>
        </w:num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Carteira Nacional de Habilitação A-B – Desde 2008.</w:t>
      </w:r>
    </w:p>
    <w:p w:rsidR="00F13DAC" w:rsidRPr="005601C7" w:rsidRDefault="005601C7" w:rsidP="005601C7">
      <w:pPr>
        <w:numPr>
          <w:ilvl w:val="0"/>
          <w:numId w:val="10"/>
        </w:num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NR-18</w:t>
      </w:r>
      <w:r w:rsidR="00A45B5E" w:rsidRPr="005601C7">
        <w:rPr>
          <w:i/>
          <w:color w:val="000000"/>
          <w:sz w:val="24"/>
          <w:szCs w:val="24"/>
        </w:rPr>
        <w:t>.</w:t>
      </w:r>
    </w:p>
    <w:p w:rsidR="0086586F" w:rsidRPr="001D39B8" w:rsidRDefault="0086586F" w:rsidP="002E72A5">
      <w:pPr>
        <w:rPr>
          <w:i/>
          <w:color w:val="000000"/>
          <w:sz w:val="24"/>
          <w:szCs w:val="24"/>
        </w:rPr>
      </w:pPr>
    </w:p>
    <w:p w:rsidR="002E72A5" w:rsidRPr="001D39B8" w:rsidRDefault="002E72A5" w:rsidP="002E72A5">
      <w:pPr>
        <w:rPr>
          <w:b/>
          <w:i/>
          <w:color w:val="000000"/>
          <w:sz w:val="24"/>
          <w:szCs w:val="24"/>
          <w:u w:val="single"/>
        </w:rPr>
      </w:pPr>
      <w:r w:rsidRPr="001D39B8">
        <w:rPr>
          <w:b/>
          <w:i/>
          <w:color w:val="000000"/>
          <w:sz w:val="24"/>
          <w:szCs w:val="24"/>
          <w:u w:val="single"/>
        </w:rPr>
        <w:t>CONHECIMENTOS ESPECÍFICOS</w:t>
      </w:r>
    </w:p>
    <w:p w:rsidR="002E72A5" w:rsidRPr="001D39B8" w:rsidRDefault="002E72A5" w:rsidP="002E72A5">
      <w:pPr>
        <w:rPr>
          <w:i/>
          <w:color w:val="000000"/>
          <w:sz w:val="24"/>
          <w:szCs w:val="24"/>
        </w:rPr>
      </w:pPr>
    </w:p>
    <w:p w:rsidR="006703A0" w:rsidRDefault="006703A0" w:rsidP="006703A0">
      <w:pPr>
        <w:numPr>
          <w:ilvl w:val="0"/>
          <w:numId w:val="21"/>
        </w:numPr>
        <w:tabs>
          <w:tab w:val="clear" w:pos="720"/>
          <w:tab w:val="num" w:pos="284"/>
        </w:tabs>
        <w:ind w:hanging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Manutenção em Plataformas elevatórias – Haulotte – Genie – JLG.</w:t>
      </w:r>
    </w:p>
    <w:p w:rsidR="006703A0" w:rsidRDefault="006703A0" w:rsidP="006703A0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ºSistemas Hidráulicos – </w:t>
      </w:r>
      <w:r w:rsidR="00FD2EC0">
        <w:rPr>
          <w:i/>
          <w:color w:val="000000"/>
          <w:sz w:val="24"/>
          <w:szCs w:val="24"/>
        </w:rPr>
        <w:t>Válvulas, Blocos e Cilindros</w:t>
      </w:r>
      <w:r>
        <w:rPr>
          <w:i/>
          <w:color w:val="000000"/>
          <w:sz w:val="24"/>
          <w:szCs w:val="24"/>
        </w:rPr>
        <w:t>.</w:t>
      </w:r>
    </w:p>
    <w:p w:rsidR="00236463" w:rsidRDefault="006703A0" w:rsidP="006703A0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ºSistemas </w:t>
      </w:r>
      <w:r w:rsidR="00FD0DCF">
        <w:rPr>
          <w:i/>
          <w:color w:val="000000"/>
          <w:sz w:val="24"/>
          <w:szCs w:val="24"/>
        </w:rPr>
        <w:t>Elétricos e Eletrônicos</w:t>
      </w:r>
      <w:r>
        <w:rPr>
          <w:i/>
          <w:color w:val="000000"/>
          <w:sz w:val="24"/>
          <w:szCs w:val="24"/>
        </w:rPr>
        <w:t xml:space="preserve"> – Fonte de Alimentação, Carregadores de Baterias</w:t>
      </w:r>
      <w:r w:rsidR="00FD2EC0">
        <w:rPr>
          <w:i/>
          <w:color w:val="000000"/>
          <w:sz w:val="24"/>
          <w:szCs w:val="24"/>
        </w:rPr>
        <w:t xml:space="preserve">, Painéis de </w:t>
      </w:r>
      <w:r w:rsidR="00236463">
        <w:rPr>
          <w:i/>
          <w:color w:val="000000"/>
          <w:sz w:val="24"/>
          <w:szCs w:val="24"/>
        </w:rPr>
        <w:t>Controle,</w:t>
      </w:r>
      <w:r w:rsidR="00FD2EC0">
        <w:rPr>
          <w:i/>
          <w:color w:val="000000"/>
          <w:sz w:val="24"/>
          <w:szCs w:val="24"/>
        </w:rPr>
        <w:t xml:space="preserve"> Joystick, Variador e Sensores.</w:t>
      </w:r>
    </w:p>
    <w:p w:rsidR="00FD0DCF" w:rsidRDefault="00FD0DCF" w:rsidP="006703A0">
      <w:pPr>
        <w:numPr>
          <w:ilvl w:val="0"/>
          <w:numId w:val="21"/>
        </w:numPr>
        <w:tabs>
          <w:tab w:val="clear" w:pos="720"/>
          <w:tab w:val="num" w:pos="284"/>
        </w:tabs>
        <w:ind w:hanging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Manutenção em Empilhadeiras elétricas e combustão – Yale - Hyster:</w:t>
      </w:r>
    </w:p>
    <w:p w:rsidR="00FD0DCF" w:rsidRDefault="00FD0DCF" w:rsidP="00FD0DCF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ºManutenção elétrica – Motor</w:t>
      </w:r>
      <w:r w:rsidR="004E455A">
        <w:rPr>
          <w:i/>
          <w:color w:val="000000"/>
          <w:sz w:val="24"/>
          <w:szCs w:val="24"/>
        </w:rPr>
        <w:t>es</w:t>
      </w:r>
      <w:r>
        <w:rPr>
          <w:i/>
          <w:color w:val="000000"/>
          <w:sz w:val="24"/>
          <w:szCs w:val="24"/>
        </w:rPr>
        <w:t xml:space="preserve"> trifásico</w:t>
      </w:r>
    </w:p>
    <w:p w:rsidR="004E455A" w:rsidRPr="000C5088" w:rsidRDefault="004E455A" w:rsidP="005601C7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ºManutenção eletrônica – Módulos Transmissão, Direção, Frenagem, Comunicação CamBus, Conversor,  Comando Hidráulico, Identificação de falhas via Scaner.</w:t>
      </w:r>
    </w:p>
    <w:p w:rsidR="00DF119E" w:rsidRPr="000C5088" w:rsidRDefault="00B02436" w:rsidP="000C5088">
      <w:pPr>
        <w:numPr>
          <w:ilvl w:val="0"/>
          <w:numId w:val="21"/>
        </w:numPr>
        <w:tabs>
          <w:tab w:val="clear" w:pos="720"/>
          <w:tab w:val="num" w:pos="284"/>
        </w:tabs>
        <w:ind w:hanging="720"/>
        <w:rPr>
          <w:i/>
          <w:color w:val="000000"/>
          <w:sz w:val="24"/>
          <w:szCs w:val="24"/>
        </w:rPr>
      </w:pPr>
      <w:r w:rsidRPr="001D39B8">
        <w:rPr>
          <w:i/>
          <w:color w:val="000000"/>
          <w:sz w:val="24"/>
          <w:szCs w:val="24"/>
        </w:rPr>
        <w:t>Identificação</w:t>
      </w:r>
      <w:r w:rsidR="002E72A5" w:rsidRPr="001D39B8">
        <w:rPr>
          <w:i/>
          <w:color w:val="000000"/>
          <w:sz w:val="24"/>
          <w:szCs w:val="24"/>
        </w:rPr>
        <w:t xml:space="preserve"> de esquemas elétricos e montagem de placas eletrônicas</w:t>
      </w:r>
      <w:r w:rsidR="00501344">
        <w:rPr>
          <w:i/>
          <w:color w:val="000000"/>
          <w:sz w:val="24"/>
          <w:szCs w:val="24"/>
        </w:rPr>
        <w:t>.</w:t>
      </w:r>
      <w:r w:rsidR="00AC193F">
        <w:rPr>
          <w:i/>
          <w:color w:val="000000"/>
          <w:sz w:val="24"/>
          <w:szCs w:val="24"/>
        </w:rPr>
        <w:t xml:space="preserve"> (700 h) SENAI</w:t>
      </w:r>
    </w:p>
    <w:p w:rsidR="004E455A" w:rsidRPr="001D39B8" w:rsidRDefault="00AC193F" w:rsidP="004E455A">
      <w:pPr>
        <w:numPr>
          <w:ilvl w:val="0"/>
          <w:numId w:val="21"/>
        </w:numPr>
        <w:tabs>
          <w:tab w:val="clear" w:pos="720"/>
          <w:tab w:val="num" w:pos="284"/>
        </w:tabs>
        <w:ind w:hanging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Montagem de painéis elétricos, desenvolvimento de redes industriais e pre</w:t>
      </w:r>
      <w:bookmarkStart w:id="0" w:name="_GoBack"/>
      <w:bookmarkEnd w:id="0"/>
      <w:r>
        <w:rPr>
          <w:i/>
          <w:color w:val="000000"/>
          <w:sz w:val="24"/>
          <w:szCs w:val="24"/>
        </w:rPr>
        <w:t>diais. (900 h) SENAI</w:t>
      </w:r>
    </w:p>
    <w:p w:rsidR="004E455A" w:rsidRDefault="004E455A" w:rsidP="001D39B8">
      <w:pPr>
        <w:rPr>
          <w:b/>
          <w:i/>
          <w:color w:val="000000"/>
          <w:sz w:val="24"/>
          <w:szCs w:val="24"/>
          <w:u w:val="single"/>
        </w:rPr>
      </w:pPr>
    </w:p>
    <w:p w:rsidR="00AC193F" w:rsidRDefault="001D39B8" w:rsidP="00AC193F">
      <w:pPr>
        <w:rPr>
          <w:b/>
          <w:i/>
          <w:color w:val="000000"/>
          <w:sz w:val="24"/>
          <w:szCs w:val="24"/>
          <w:u w:val="single"/>
        </w:rPr>
      </w:pPr>
      <w:r w:rsidRPr="001D39B8">
        <w:rPr>
          <w:b/>
          <w:i/>
          <w:color w:val="000000"/>
          <w:sz w:val="24"/>
          <w:szCs w:val="24"/>
          <w:u w:val="single"/>
        </w:rPr>
        <w:t>EXPERIÊNCIAS ADQUIRIDAS</w:t>
      </w:r>
    </w:p>
    <w:p w:rsidR="00AC193F" w:rsidRDefault="00AC193F" w:rsidP="00AC193F">
      <w:pPr>
        <w:rPr>
          <w:i/>
          <w:color w:val="000000"/>
          <w:sz w:val="24"/>
          <w:szCs w:val="24"/>
        </w:rPr>
      </w:pPr>
      <w:r w:rsidRPr="000C5088">
        <w:rPr>
          <w:b/>
          <w:i/>
          <w:color w:val="000000"/>
          <w:sz w:val="24"/>
          <w:szCs w:val="24"/>
        </w:rPr>
        <w:t>Empresa:</w:t>
      </w:r>
      <w:r>
        <w:rPr>
          <w:b/>
          <w:i/>
          <w:color w:val="000000"/>
          <w:sz w:val="24"/>
          <w:szCs w:val="24"/>
        </w:rPr>
        <w:t xml:space="preserve"> </w:t>
      </w:r>
      <w:r w:rsidR="005601C7">
        <w:rPr>
          <w:i/>
          <w:color w:val="000000"/>
          <w:sz w:val="24"/>
          <w:szCs w:val="24"/>
        </w:rPr>
        <w:t>PSG – Prestadora de Serviços Gaúcha</w:t>
      </w:r>
    </w:p>
    <w:p w:rsidR="005601C7" w:rsidRDefault="00AC193F" w:rsidP="00AC193F">
      <w:pPr>
        <w:rPr>
          <w:i/>
          <w:color w:val="000000"/>
          <w:sz w:val="24"/>
          <w:szCs w:val="24"/>
        </w:rPr>
      </w:pPr>
      <w:r w:rsidRPr="000C5088">
        <w:rPr>
          <w:b/>
          <w:i/>
          <w:color w:val="000000"/>
          <w:sz w:val="24"/>
          <w:szCs w:val="24"/>
        </w:rPr>
        <w:t>Período:</w:t>
      </w:r>
      <w:r>
        <w:rPr>
          <w:b/>
          <w:i/>
          <w:color w:val="000000"/>
          <w:sz w:val="24"/>
          <w:szCs w:val="24"/>
        </w:rPr>
        <w:t xml:space="preserve"> </w:t>
      </w:r>
      <w:r w:rsidR="005601C7">
        <w:rPr>
          <w:i/>
          <w:color w:val="000000"/>
          <w:sz w:val="24"/>
          <w:szCs w:val="24"/>
        </w:rPr>
        <w:t>06</w:t>
      </w:r>
      <w:r>
        <w:rPr>
          <w:i/>
          <w:color w:val="000000"/>
          <w:sz w:val="24"/>
          <w:szCs w:val="24"/>
        </w:rPr>
        <w:t>/</w:t>
      </w:r>
      <w:r w:rsidR="005601C7">
        <w:rPr>
          <w:i/>
          <w:color w:val="000000"/>
          <w:sz w:val="24"/>
          <w:szCs w:val="24"/>
        </w:rPr>
        <w:t>09</w:t>
      </w:r>
      <w:r>
        <w:rPr>
          <w:i/>
          <w:color w:val="000000"/>
          <w:sz w:val="24"/>
          <w:szCs w:val="24"/>
        </w:rPr>
        <w:t>/201</w:t>
      </w:r>
      <w:r w:rsidR="005601C7">
        <w:rPr>
          <w:i/>
          <w:color w:val="000000"/>
          <w:sz w:val="24"/>
          <w:szCs w:val="24"/>
        </w:rPr>
        <w:t>3</w:t>
      </w:r>
      <w:r>
        <w:rPr>
          <w:i/>
          <w:color w:val="000000"/>
          <w:sz w:val="24"/>
          <w:szCs w:val="24"/>
        </w:rPr>
        <w:t xml:space="preserve"> </w:t>
      </w:r>
      <w:r w:rsidR="005601C7">
        <w:rPr>
          <w:i/>
          <w:color w:val="000000"/>
          <w:sz w:val="24"/>
          <w:szCs w:val="24"/>
        </w:rPr>
        <w:t>Atual.</w:t>
      </w:r>
    </w:p>
    <w:p w:rsidR="00AC193F" w:rsidRPr="00C80C03" w:rsidRDefault="00AC193F" w:rsidP="00AC193F">
      <w:pPr>
        <w:rPr>
          <w:i/>
          <w:color w:val="000000"/>
          <w:sz w:val="24"/>
          <w:szCs w:val="24"/>
        </w:rPr>
      </w:pPr>
      <w:r w:rsidRPr="000C5088">
        <w:rPr>
          <w:b/>
          <w:i/>
          <w:color w:val="000000"/>
          <w:sz w:val="24"/>
          <w:szCs w:val="24"/>
        </w:rPr>
        <w:t>Cargo:</w:t>
      </w:r>
      <w:r>
        <w:rPr>
          <w:b/>
          <w:i/>
          <w:color w:val="000000"/>
          <w:sz w:val="24"/>
          <w:szCs w:val="24"/>
        </w:rPr>
        <w:t xml:space="preserve"> </w:t>
      </w:r>
      <w:r w:rsidR="005601C7">
        <w:rPr>
          <w:i/>
          <w:color w:val="000000"/>
          <w:sz w:val="24"/>
          <w:szCs w:val="24"/>
        </w:rPr>
        <w:t>Eletricista</w:t>
      </w:r>
      <w:r>
        <w:rPr>
          <w:i/>
          <w:color w:val="000000"/>
          <w:sz w:val="24"/>
          <w:szCs w:val="24"/>
        </w:rPr>
        <w:t>.</w:t>
      </w:r>
    </w:p>
    <w:p w:rsidR="00AC193F" w:rsidRDefault="00AC193F" w:rsidP="00AC193F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Manutenção corretiva e preventiva de equipamentos de derrubada florestal, comandos elétricos e programação eletrônica em geral.</w:t>
      </w:r>
    </w:p>
    <w:p w:rsidR="005601C7" w:rsidRDefault="005601C7" w:rsidP="00AC193F">
      <w:pPr>
        <w:rPr>
          <w:i/>
          <w:color w:val="000000"/>
          <w:sz w:val="24"/>
          <w:szCs w:val="24"/>
        </w:rPr>
      </w:pPr>
    </w:p>
    <w:p w:rsidR="00AC193F" w:rsidRDefault="00AC193F" w:rsidP="00AC193F">
      <w:pPr>
        <w:rPr>
          <w:i/>
          <w:color w:val="000000"/>
          <w:sz w:val="24"/>
          <w:szCs w:val="24"/>
        </w:rPr>
      </w:pPr>
      <w:r w:rsidRPr="000C5088">
        <w:rPr>
          <w:b/>
          <w:i/>
          <w:color w:val="000000"/>
          <w:sz w:val="24"/>
          <w:szCs w:val="24"/>
        </w:rPr>
        <w:t>Empresa:</w:t>
      </w:r>
      <w:r>
        <w:rPr>
          <w:b/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Makena – Empilhadeiras e Plataformas.</w:t>
      </w:r>
    </w:p>
    <w:p w:rsidR="00AC193F" w:rsidRDefault="00AC193F" w:rsidP="00AC193F">
      <w:pPr>
        <w:rPr>
          <w:i/>
          <w:color w:val="000000"/>
          <w:sz w:val="24"/>
          <w:szCs w:val="24"/>
        </w:rPr>
      </w:pPr>
      <w:r w:rsidRPr="000C5088">
        <w:rPr>
          <w:b/>
          <w:i/>
          <w:color w:val="000000"/>
          <w:sz w:val="24"/>
          <w:szCs w:val="24"/>
        </w:rPr>
        <w:t>Período:</w:t>
      </w:r>
      <w:r>
        <w:rPr>
          <w:b/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16/10/2012 á 24/04/2013</w:t>
      </w:r>
    </w:p>
    <w:p w:rsidR="00AC193F" w:rsidRPr="00C80C03" w:rsidRDefault="00AC193F" w:rsidP="00AC193F">
      <w:pPr>
        <w:rPr>
          <w:i/>
          <w:color w:val="000000"/>
          <w:sz w:val="24"/>
          <w:szCs w:val="24"/>
        </w:rPr>
      </w:pPr>
      <w:r w:rsidRPr="000C5088">
        <w:rPr>
          <w:b/>
          <w:i/>
          <w:color w:val="000000"/>
          <w:sz w:val="24"/>
          <w:szCs w:val="24"/>
        </w:rPr>
        <w:t>Cargo:</w:t>
      </w:r>
      <w:r>
        <w:rPr>
          <w:b/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Técnico Eletromecânico Externo 1.</w:t>
      </w:r>
    </w:p>
    <w:p w:rsidR="00AC193F" w:rsidRDefault="00AC193F" w:rsidP="00AC193F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Manutenção corretiva e preventiva em empilhadeiras elétricas, semi-elétrica e combustão. Programação e ajustes com scaners e hand-set.</w:t>
      </w:r>
    </w:p>
    <w:p w:rsidR="00C80C03" w:rsidRDefault="00C80C03" w:rsidP="00AC193F">
      <w:pPr>
        <w:rPr>
          <w:i/>
          <w:color w:val="000000"/>
          <w:sz w:val="24"/>
          <w:szCs w:val="24"/>
        </w:rPr>
      </w:pPr>
    </w:p>
    <w:sectPr w:rsidR="00C80C03" w:rsidSect="004B17D6">
      <w:pgSz w:w="11907" w:h="16840" w:code="9"/>
      <w:pgMar w:top="0" w:right="850" w:bottom="57" w:left="1418" w:header="720" w:footer="11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D3" w:rsidRDefault="008476D3">
      <w:r>
        <w:separator/>
      </w:r>
    </w:p>
  </w:endnote>
  <w:endnote w:type="continuationSeparator" w:id="0">
    <w:p w:rsidR="008476D3" w:rsidRDefault="0084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D3" w:rsidRDefault="008476D3">
      <w:r>
        <w:separator/>
      </w:r>
    </w:p>
  </w:footnote>
  <w:footnote w:type="continuationSeparator" w:id="0">
    <w:p w:rsidR="008476D3" w:rsidRDefault="00847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892E3C"/>
    <w:multiLevelType w:val="hybridMultilevel"/>
    <w:tmpl w:val="E482F3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56B0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>
    <w:nsid w:val="23CA452B"/>
    <w:multiLevelType w:val="singleLevel"/>
    <w:tmpl w:val="6C50A390"/>
    <w:lvl w:ilvl="0">
      <w:start w:val="1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Book Antiqua" w:hAnsi="Book Antiqua" w:hint="default"/>
        <w:b/>
        <w:i/>
        <w:sz w:val="24"/>
        <w:u w:val="none"/>
      </w:rPr>
    </w:lvl>
  </w:abstractNum>
  <w:abstractNum w:abstractNumId="4">
    <w:nsid w:val="3ABE490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>
    <w:nsid w:val="3E6E38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>
    <w:nsid w:val="440D62F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7">
    <w:nsid w:val="4908759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8">
    <w:nsid w:val="4C6F0FB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9">
    <w:nsid w:val="53471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>
    <w:nsid w:val="53B643A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>
    <w:nsid w:val="55BC452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>
    <w:nsid w:val="5A5B2D5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3">
    <w:nsid w:val="5D733DB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4">
    <w:nsid w:val="62CD2A2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>
    <w:nsid w:val="655A74F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6BAC7B3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7">
    <w:nsid w:val="75B85D3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8">
    <w:nsid w:val="763939C2"/>
    <w:multiLevelType w:val="hybridMultilevel"/>
    <w:tmpl w:val="29A60A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040EC9"/>
    <w:multiLevelType w:val="hybridMultilevel"/>
    <w:tmpl w:val="CBE468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b/>
          <w:i/>
          <w:sz w:val="24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1"/>
  </w:num>
  <w:num w:numId="6">
    <w:abstractNumId w:val="4"/>
  </w:num>
  <w:num w:numId="7">
    <w:abstractNumId w:val="14"/>
  </w:num>
  <w:num w:numId="8">
    <w:abstractNumId w:val="10"/>
  </w:num>
  <w:num w:numId="9">
    <w:abstractNumId w:val="15"/>
  </w:num>
  <w:num w:numId="10">
    <w:abstractNumId w:val="13"/>
  </w:num>
  <w:num w:numId="11">
    <w:abstractNumId w:val="7"/>
  </w:num>
  <w:num w:numId="12">
    <w:abstractNumId w:val="2"/>
  </w:num>
  <w:num w:numId="13">
    <w:abstractNumId w:val="8"/>
  </w:num>
  <w:num w:numId="14">
    <w:abstractNumId w:val="16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1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35E3"/>
    <w:rsid w:val="000264AC"/>
    <w:rsid w:val="00052D3F"/>
    <w:rsid w:val="000600CE"/>
    <w:rsid w:val="000638C6"/>
    <w:rsid w:val="0007649D"/>
    <w:rsid w:val="000C5088"/>
    <w:rsid w:val="000C552F"/>
    <w:rsid w:val="001545FF"/>
    <w:rsid w:val="00172DEE"/>
    <w:rsid w:val="001843EA"/>
    <w:rsid w:val="001D39B8"/>
    <w:rsid w:val="00226479"/>
    <w:rsid w:val="002301A7"/>
    <w:rsid w:val="00233471"/>
    <w:rsid w:val="00236463"/>
    <w:rsid w:val="002476CD"/>
    <w:rsid w:val="002B5558"/>
    <w:rsid w:val="002C56E1"/>
    <w:rsid w:val="002E6C25"/>
    <w:rsid w:val="002E72A5"/>
    <w:rsid w:val="003153E8"/>
    <w:rsid w:val="00335443"/>
    <w:rsid w:val="00342979"/>
    <w:rsid w:val="003911E5"/>
    <w:rsid w:val="003A6EAD"/>
    <w:rsid w:val="003F3959"/>
    <w:rsid w:val="004270B9"/>
    <w:rsid w:val="0047728F"/>
    <w:rsid w:val="00490706"/>
    <w:rsid w:val="00496B32"/>
    <w:rsid w:val="004A0EEF"/>
    <w:rsid w:val="004B17D6"/>
    <w:rsid w:val="004B5DFC"/>
    <w:rsid w:val="004C1299"/>
    <w:rsid w:val="004D7055"/>
    <w:rsid w:val="004E455A"/>
    <w:rsid w:val="00501344"/>
    <w:rsid w:val="00514C69"/>
    <w:rsid w:val="00522556"/>
    <w:rsid w:val="00530787"/>
    <w:rsid w:val="005601C7"/>
    <w:rsid w:val="005B5E16"/>
    <w:rsid w:val="005C4DB1"/>
    <w:rsid w:val="005E67B1"/>
    <w:rsid w:val="00602FEC"/>
    <w:rsid w:val="00612522"/>
    <w:rsid w:val="00640025"/>
    <w:rsid w:val="006703A0"/>
    <w:rsid w:val="006D1BD0"/>
    <w:rsid w:val="00705A90"/>
    <w:rsid w:val="00802C00"/>
    <w:rsid w:val="00825697"/>
    <w:rsid w:val="008476D3"/>
    <w:rsid w:val="00854310"/>
    <w:rsid w:val="0086586F"/>
    <w:rsid w:val="00955F21"/>
    <w:rsid w:val="00964DCF"/>
    <w:rsid w:val="009C3C92"/>
    <w:rsid w:val="009C7573"/>
    <w:rsid w:val="00A45B5E"/>
    <w:rsid w:val="00AC193F"/>
    <w:rsid w:val="00B02436"/>
    <w:rsid w:val="00BC603D"/>
    <w:rsid w:val="00BC6583"/>
    <w:rsid w:val="00BF318C"/>
    <w:rsid w:val="00C80C03"/>
    <w:rsid w:val="00D035E3"/>
    <w:rsid w:val="00D37011"/>
    <w:rsid w:val="00DD2AC1"/>
    <w:rsid w:val="00DE2705"/>
    <w:rsid w:val="00DF119E"/>
    <w:rsid w:val="00DF3E41"/>
    <w:rsid w:val="00E05A5F"/>
    <w:rsid w:val="00E14875"/>
    <w:rsid w:val="00E160AC"/>
    <w:rsid w:val="00E25FAF"/>
    <w:rsid w:val="00EB0903"/>
    <w:rsid w:val="00EE4C85"/>
    <w:rsid w:val="00F07B26"/>
    <w:rsid w:val="00F13DAC"/>
    <w:rsid w:val="00F61DBF"/>
    <w:rsid w:val="00FD0DCF"/>
    <w:rsid w:val="00FD16BE"/>
    <w:rsid w:val="00FD2EC0"/>
    <w:rsid w:val="00FF6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7D6"/>
  </w:style>
  <w:style w:type="paragraph" w:styleId="Heading1">
    <w:name w:val="heading 1"/>
    <w:basedOn w:val="Normal"/>
    <w:next w:val="Normal"/>
    <w:qFormat/>
    <w:rsid w:val="004B17D6"/>
    <w:pPr>
      <w:keepNext/>
      <w:ind w:left="1440"/>
      <w:outlineLvl w:val="0"/>
    </w:pPr>
    <w:rPr>
      <w:rFonts w:ascii="Book Antiqua" w:hAnsi="Book Antiqua"/>
      <w:b/>
      <w:i/>
      <w:color w:val="000080"/>
      <w:sz w:val="24"/>
    </w:rPr>
  </w:style>
  <w:style w:type="paragraph" w:styleId="Heading2">
    <w:name w:val="heading 2"/>
    <w:basedOn w:val="Normal"/>
    <w:next w:val="Normal"/>
    <w:qFormat/>
    <w:rsid w:val="004B17D6"/>
    <w:pPr>
      <w:keepNext/>
      <w:jc w:val="both"/>
      <w:outlineLvl w:val="1"/>
    </w:pPr>
    <w:rPr>
      <w:rFonts w:ascii="Book Antiqua" w:hAnsi="Book Antiqua"/>
      <w:b/>
      <w:color w:val="000080"/>
      <w:sz w:val="24"/>
    </w:rPr>
  </w:style>
  <w:style w:type="paragraph" w:styleId="Heading3">
    <w:name w:val="heading 3"/>
    <w:basedOn w:val="Normal"/>
    <w:next w:val="Normal"/>
    <w:qFormat/>
    <w:rsid w:val="004B17D6"/>
    <w:pPr>
      <w:keepNext/>
      <w:spacing w:line="360" w:lineRule="auto"/>
      <w:outlineLvl w:val="2"/>
    </w:pPr>
    <w:rPr>
      <w:rFonts w:ascii="Book Antiqua" w:hAnsi="Book Antiqua"/>
      <w:b/>
      <w:i/>
      <w:color w:val="000000"/>
      <w:sz w:val="24"/>
    </w:rPr>
  </w:style>
  <w:style w:type="paragraph" w:styleId="Heading4">
    <w:name w:val="heading 4"/>
    <w:basedOn w:val="Normal"/>
    <w:next w:val="Normal"/>
    <w:qFormat/>
    <w:rsid w:val="004B17D6"/>
    <w:pPr>
      <w:keepNext/>
      <w:ind w:firstLine="720"/>
      <w:outlineLvl w:val="3"/>
    </w:pPr>
    <w:rPr>
      <w:b/>
      <w:i/>
      <w:color w:val="000000"/>
      <w:sz w:val="24"/>
    </w:rPr>
  </w:style>
  <w:style w:type="paragraph" w:styleId="Heading5">
    <w:name w:val="heading 5"/>
    <w:basedOn w:val="Normal"/>
    <w:next w:val="Normal"/>
    <w:qFormat/>
    <w:rsid w:val="004B17D6"/>
    <w:pPr>
      <w:keepNext/>
      <w:ind w:firstLine="720"/>
      <w:jc w:val="center"/>
      <w:outlineLvl w:val="4"/>
    </w:pPr>
    <w:rPr>
      <w:b/>
      <w:i/>
      <w:color w:val="000080"/>
      <w:sz w:val="28"/>
      <w:u w:val="single"/>
    </w:rPr>
  </w:style>
  <w:style w:type="paragraph" w:styleId="Heading6">
    <w:name w:val="heading 6"/>
    <w:basedOn w:val="Normal"/>
    <w:next w:val="Normal"/>
    <w:qFormat/>
    <w:rsid w:val="004B17D6"/>
    <w:pPr>
      <w:keepNext/>
      <w:outlineLvl w:val="5"/>
    </w:pPr>
    <w:rPr>
      <w:b/>
      <w:i/>
      <w:color w:val="000080"/>
      <w:sz w:val="24"/>
      <w:u w:val="single"/>
    </w:rPr>
  </w:style>
  <w:style w:type="paragraph" w:styleId="Heading7">
    <w:name w:val="heading 7"/>
    <w:basedOn w:val="Normal"/>
    <w:next w:val="Normal"/>
    <w:qFormat/>
    <w:rsid w:val="004B17D6"/>
    <w:pPr>
      <w:keepNext/>
      <w:outlineLvl w:val="6"/>
    </w:pPr>
    <w:rPr>
      <w:i/>
      <w:color w:val="000080"/>
      <w:sz w:val="24"/>
    </w:rPr>
  </w:style>
  <w:style w:type="paragraph" w:styleId="Heading8">
    <w:name w:val="heading 8"/>
    <w:basedOn w:val="Normal"/>
    <w:next w:val="Normal"/>
    <w:qFormat/>
    <w:rsid w:val="004B17D6"/>
    <w:pPr>
      <w:keepNext/>
      <w:outlineLvl w:val="7"/>
    </w:pPr>
    <w:rPr>
      <w:b/>
      <w:i/>
      <w:color w:val="000000"/>
      <w:sz w:val="24"/>
      <w:u w:val="single"/>
    </w:rPr>
  </w:style>
  <w:style w:type="paragraph" w:styleId="Heading9">
    <w:name w:val="heading 9"/>
    <w:basedOn w:val="Normal"/>
    <w:next w:val="Normal"/>
    <w:qFormat/>
    <w:rsid w:val="004B17D6"/>
    <w:pPr>
      <w:keepNext/>
      <w:jc w:val="right"/>
      <w:outlineLvl w:val="8"/>
    </w:pPr>
    <w:rPr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17D6"/>
    <w:rPr>
      <w:color w:val="000080"/>
      <w:sz w:val="24"/>
    </w:rPr>
  </w:style>
  <w:style w:type="paragraph" w:styleId="Title">
    <w:name w:val="Title"/>
    <w:basedOn w:val="Normal"/>
    <w:qFormat/>
    <w:rsid w:val="004B17D6"/>
    <w:pPr>
      <w:jc w:val="center"/>
    </w:pPr>
    <w:rPr>
      <w:b/>
      <w:i/>
      <w:color w:val="000000"/>
      <w:sz w:val="40"/>
    </w:rPr>
  </w:style>
  <w:style w:type="paragraph" w:styleId="Header">
    <w:name w:val="header"/>
    <w:basedOn w:val="Normal"/>
    <w:rsid w:val="004B17D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4B17D6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semiHidden/>
    <w:rsid w:val="004B17D6"/>
    <w:rPr>
      <w:rFonts w:ascii="Tahoma" w:hAnsi="Tahoma" w:cs="Tahoma"/>
      <w:sz w:val="16"/>
      <w:szCs w:val="16"/>
    </w:rPr>
  </w:style>
  <w:style w:type="character" w:styleId="Hyperlink">
    <w:name w:val="Hyperlink"/>
    <w:rsid w:val="002E72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440"/>
      <w:outlineLvl w:val="0"/>
    </w:pPr>
    <w:rPr>
      <w:rFonts w:ascii="Book Antiqua" w:hAnsi="Book Antiqua"/>
      <w:b/>
      <w:i/>
      <w:color w:val="000080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Book Antiqua" w:hAnsi="Book Antiqua"/>
      <w:b/>
      <w:color w:val="000080"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ascii="Book Antiqua" w:hAnsi="Book Antiqua"/>
      <w:b/>
      <w:i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b/>
      <w:i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ind w:firstLine="720"/>
      <w:jc w:val="center"/>
      <w:outlineLvl w:val="4"/>
    </w:pPr>
    <w:rPr>
      <w:b/>
      <w:i/>
      <w:color w:val="000080"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color w:val="000080"/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color w:val="000080"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i/>
      <w:color w:val="000000"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000080"/>
      <w:sz w:val="24"/>
    </w:rPr>
  </w:style>
  <w:style w:type="paragraph" w:styleId="Title">
    <w:name w:val="Title"/>
    <w:basedOn w:val="Normal"/>
    <w:qFormat/>
    <w:pPr>
      <w:jc w:val="center"/>
    </w:pPr>
    <w:rPr>
      <w:b/>
      <w:i/>
      <w:color w:val="000000"/>
      <w:sz w:val="4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2E7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Kimberly-Clark Kenko Ind Com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Escritório Eldorado do Sul</dc:creator>
  <cp:lastModifiedBy>Douglas Garcia</cp:lastModifiedBy>
  <cp:revision>3</cp:revision>
  <cp:lastPrinted>2007-08-14T03:09:00Z</cp:lastPrinted>
  <dcterms:created xsi:type="dcterms:W3CDTF">2014-01-24T21:46:00Z</dcterms:created>
  <dcterms:modified xsi:type="dcterms:W3CDTF">2014-02-14T17:24:00Z</dcterms:modified>
</cp:coreProperties>
</file>