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012" w:rsidRDefault="000A2012">
      <w:pPr>
        <w:pStyle w:val="Ttulo"/>
        <w:rPr>
          <w:color w:val="000000"/>
          <w:sz w:val="28"/>
        </w:rPr>
      </w:pPr>
      <w:bookmarkStart w:id="0" w:name="_GoBack"/>
      <w:r>
        <w:rPr>
          <w:color w:val="000000"/>
          <w:sz w:val="28"/>
        </w:rPr>
        <w:t xml:space="preserve">Tatiana </w:t>
      </w:r>
      <w:proofErr w:type="spellStart"/>
      <w:r>
        <w:rPr>
          <w:color w:val="000000"/>
          <w:sz w:val="28"/>
        </w:rPr>
        <w:t>Plentz</w:t>
      </w:r>
      <w:proofErr w:type="spellEnd"/>
    </w:p>
    <w:bookmarkEnd w:id="0"/>
    <w:p w:rsidR="000A2012" w:rsidRDefault="000A2012">
      <w:pPr>
        <w:pStyle w:val="apostila"/>
        <w:ind w:firstLine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0A2012" w:rsidRDefault="000A2012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Endereço: </w:t>
      </w:r>
      <w:r w:rsidR="00817563">
        <w:rPr>
          <w:rFonts w:ascii="Arial" w:hAnsi="Arial" w:cs="Arial"/>
          <w:color w:val="000000"/>
          <w:sz w:val="20"/>
        </w:rPr>
        <w:t>Rua Hermes da Fonseca</w:t>
      </w:r>
      <w:r>
        <w:rPr>
          <w:rFonts w:ascii="Arial" w:hAnsi="Arial" w:cs="Arial"/>
          <w:color w:val="000000"/>
          <w:sz w:val="20"/>
        </w:rPr>
        <w:t xml:space="preserve">, </w:t>
      </w:r>
      <w:r w:rsidR="00817563">
        <w:rPr>
          <w:rFonts w:ascii="Arial" w:hAnsi="Arial" w:cs="Arial"/>
          <w:color w:val="000000"/>
          <w:sz w:val="20"/>
        </w:rPr>
        <w:t>1064</w:t>
      </w:r>
      <w:r>
        <w:rPr>
          <w:rFonts w:ascii="Arial" w:hAnsi="Arial" w:cs="Arial"/>
          <w:color w:val="000000"/>
          <w:sz w:val="20"/>
        </w:rPr>
        <w:t xml:space="preserve"> casa</w:t>
      </w:r>
    </w:p>
    <w:p w:rsidR="000A2012" w:rsidRDefault="0081756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lang w:val="pt-BR" w:eastAsia="pt-BR"/>
        </w:rPr>
      </w:pPr>
      <w:r>
        <w:rPr>
          <w:rFonts w:ascii="Arial" w:hAnsi="Arial" w:cs="Arial"/>
          <w:sz w:val="20"/>
          <w:lang w:val="pt-BR" w:eastAsia="pt-BR"/>
        </w:rPr>
        <w:t>Rio Branco</w:t>
      </w:r>
      <w:r w:rsidR="000A2012">
        <w:rPr>
          <w:rFonts w:ascii="Arial" w:hAnsi="Arial" w:cs="Arial"/>
          <w:sz w:val="20"/>
          <w:lang w:val="pt-BR" w:eastAsia="pt-BR"/>
        </w:rPr>
        <w:t xml:space="preserve"> – </w:t>
      </w:r>
      <w:r>
        <w:rPr>
          <w:rFonts w:ascii="Arial" w:hAnsi="Arial" w:cs="Arial"/>
          <w:sz w:val="20"/>
          <w:lang w:val="pt-BR" w:eastAsia="pt-BR"/>
        </w:rPr>
        <w:t>Canoas</w:t>
      </w:r>
      <w:r w:rsidR="000A2012">
        <w:rPr>
          <w:rFonts w:ascii="Arial" w:hAnsi="Arial" w:cs="Arial"/>
          <w:sz w:val="20"/>
          <w:lang w:val="pt-BR" w:eastAsia="pt-BR"/>
        </w:rPr>
        <w:t>/RS</w:t>
      </w:r>
      <w:proofErr w:type="gramStart"/>
      <w:r w:rsidR="000A2012">
        <w:rPr>
          <w:rFonts w:ascii="Arial" w:hAnsi="Arial" w:cs="Arial"/>
          <w:sz w:val="20"/>
          <w:lang w:val="pt-BR" w:eastAsia="pt-BR"/>
        </w:rPr>
        <w:t xml:space="preserve">  </w:t>
      </w:r>
      <w:proofErr w:type="gramEnd"/>
      <w:r w:rsidR="000A2012">
        <w:rPr>
          <w:rFonts w:ascii="Arial" w:hAnsi="Arial" w:cs="Arial"/>
          <w:sz w:val="20"/>
          <w:lang w:val="pt-BR" w:eastAsia="pt-BR"/>
        </w:rPr>
        <w:t>CEP: 90230-241</w:t>
      </w:r>
    </w:p>
    <w:p w:rsidR="000A2012" w:rsidRDefault="000A2012">
      <w:p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20"/>
        </w:rPr>
        <w:sym w:font="Wingdings" w:char="F028"/>
      </w:r>
      <w:r>
        <w:rPr>
          <w:rFonts w:ascii="Arial" w:hAnsi="Arial" w:cs="Arial"/>
          <w:sz w:val="20"/>
        </w:rPr>
        <w:t xml:space="preserve"> (51) </w:t>
      </w:r>
      <w:r w:rsidR="00231FBA">
        <w:rPr>
          <w:rFonts w:ascii="Arial" w:hAnsi="Arial" w:cs="Arial"/>
          <w:sz w:val="20"/>
        </w:rPr>
        <w:t>8212-9169</w:t>
      </w:r>
      <w:r>
        <w:rPr>
          <w:rFonts w:ascii="Arial" w:hAnsi="Arial" w:cs="Arial"/>
          <w:sz w:val="20"/>
        </w:rPr>
        <w:t xml:space="preserve"> (celular) </w:t>
      </w:r>
    </w:p>
    <w:p w:rsidR="000A2012" w:rsidRDefault="000A2012" w:rsidP="0078556E">
      <w:pPr>
        <w:pStyle w:val="Ttulo3"/>
        <w:spacing w:line="240" w:lineRule="auto"/>
        <w:rPr>
          <w:sz w:val="20"/>
        </w:rPr>
      </w:pPr>
      <w:proofErr w:type="gramStart"/>
      <w:r>
        <w:rPr>
          <w:sz w:val="20"/>
        </w:rPr>
        <w:t>e-mail</w:t>
      </w:r>
      <w:proofErr w:type="gramEnd"/>
      <w:r>
        <w:rPr>
          <w:sz w:val="20"/>
        </w:rPr>
        <w:t xml:space="preserve"> – (tatiana_plentz@hotmail.com)</w:t>
      </w:r>
    </w:p>
    <w:p w:rsidR="000A2012" w:rsidRDefault="000A2012" w:rsidP="0078556E">
      <w:pPr>
        <w:pStyle w:val="Ttulo3"/>
        <w:spacing w:line="240" w:lineRule="auto"/>
        <w:rPr>
          <w:sz w:val="20"/>
        </w:rPr>
      </w:pPr>
      <w:r>
        <w:rPr>
          <w:sz w:val="20"/>
        </w:rPr>
        <w:t>Casada – 3</w:t>
      </w:r>
      <w:r w:rsidR="002458C9">
        <w:rPr>
          <w:sz w:val="20"/>
        </w:rPr>
        <w:t>7</w:t>
      </w:r>
      <w:r>
        <w:rPr>
          <w:sz w:val="20"/>
        </w:rPr>
        <w:t xml:space="preserve"> anos – com filha</w:t>
      </w:r>
    </w:p>
    <w:p w:rsidR="000A2012" w:rsidRPr="0078556E" w:rsidRDefault="00AF53CC" w:rsidP="0078556E">
      <w:pPr>
        <w:pStyle w:val="Ttulo3"/>
        <w:spacing w:line="240" w:lineRule="auto"/>
        <w:rPr>
          <w:sz w:val="20"/>
        </w:rPr>
      </w:pPr>
      <w:hyperlink r:id="rId6" w:history="1"/>
    </w:p>
    <w:p w:rsidR="000A2012" w:rsidRPr="001277D9" w:rsidRDefault="000A2012">
      <w:pPr>
        <w:pStyle w:val="Ttulo"/>
        <w:rPr>
          <w:color w:val="000000"/>
          <w:sz w:val="22"/>
          <w:szCs w:val="22"/>
        </w:rPr>
      </w:pPr>
      <w:r w:rsidRPr="001277D9">
        <w:rPr>
          <w:color w:val="000000"/>
          <w:sz w:val="22"/>
          <w:szCs w:val="22"/>
        </w:rPr>
        <w:t>Área Comercial</w:t>
      </w:r>
    </w:p>
    <w:p w:rsidR="000A2012" w:rsidRDefault="000A2012">
      <w:pPr>
        <w:jc w:val="both"/>
        <w:rPr>
          <w:rFonts w:ascii="Arial" w:hAnsi="Arial"/>
          <w:sz w:val="20"/>
        </w:rPr>
      </w:pPr>
    </w:p>
    <w:p w:rsidR="000A2012" w:rsidRDefault="000A2012">
      <w:pPr>
        <w:pStyle w:val="Ttulo1"/>
        <w:pBdr>
          <w:bottom w:val="single" w:sz="18" w:space="1" w:color="auto"/>
        </w:pBdr>
        <w:spacing w:line="240" w:lineRule="auto"/>
        <w:rPr>
          <w:b/>
          <w:color w:val="000000"/>
          <w:sz w:val="20"/>
        </w:rPr>
      </w:pPr>
      <w:r>
        <w:rPr>
          <w:b/>
          <w:color w:val="000000"/>
          <w:sz w:val="20"/>
        </w:rPr>
        <w:t>Qualificações</w:t>
      </w:r>
    </w:p>
    <w:p w:rsidR="000A2012" w:rsidRDefault="000A2012">
      <w:pPr>
        <w:jc w:val="both"/>
        <w:rPr>
          <w:rFonts w:ascii="Arial" w:hAnsi="Arial"/>
          <w:sz w:val="20"/>
        </w:rPr>
      </w:pPr>
    </w:p>
    <w:p w:rsidR="000A2012" w:rsidRPr="00BF294D" w:rsidRDefault="000A2012" w:rsidP="001A266D">
      <w:pPr>
        <w:numPr>
          <w:ilvl w:val="0"/>
          <w:numId w:val="3"/>
        </w:numPr>
        <w:adjustRightInd w:val="0"/>
        <w:spacing w:after="113"/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Possuo </w:t>
      </w:r>
      <w:r w:rsidR="00817563">
        <w:rPr>
          <w:rFonts w:ascii="Arial" w:hAnsi="Arial" w:cs="Arial"/>
          <w:sz w:val="20"/>
          <w:szCs w:val="20"/>
        </w:rPr>
        <w:t xml:space="preserve">mais de </w:t>
      </w:r>
      <w:r>
        <w:rPr>
          <w:rFonts w:ascii="Arial" w:hAnsi="Arial" w:cs="Arial"/>
          <w:sz w:val="20"/>
          <w:szCs w:val="20"/>
        </w:rPr>
        <w:t xml:space="preserve">10 anos de experiência na área comercial atuando em seguimentos Automotivo e Siderúrgico em empresa de Grande Porte Multinacional. </w:t>
      </w:r>
    </w:p>
    <w:p w:rsidR="000A2012" w:rsidRDefault="000A2012" w:rsidP="001A266D">
      <w:pPr>
        <w:numPr>
          <w:ilvl w:val="0"/>
          <w:numId w:val="3"/>
        </w:numPr>
        <w:adjustRightInd w:val="0"/>
        <w:spacing w:after="113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Experiência com o gerenciamento de contas de grandes clientes e prospecção de novos mercados;</w:t>
      </w:r>
    </w:p>
    <w:p w:rsidR="000A2012" w:rsidRDefault="000A2012" w:rsidP="001A266D">
      <w:pPr>
        <w:numPr>
          <w:ilvl w:val="0"/>
          <w:numId w:val="3"/>
        </w:numPr>
        <w:adjustRightInd w:val="0"/>
        <w:spacing w:after="113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Responsável pela equipe de representantes, acompanhando as realizações de vendas, prazos de pagamentos e o pós venda;</w:t>
      </w:r>
    </w:p>
    <w:p w:rsidR="000A2012" w:rsidRDefault="000A2012" w:rsidP="001A266D">
      <w:pPr>
        <w:numPr>
          <w:ilvl w:val="0"/>
          <w:numId w:val="3"/>
        </w:numPr>
        <w:adjustRightInd w:val="0"/>
        <w:spacing w:after="113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Profissional dinâmica, dedicada, flexível, com senso de urgência e comprometida em buscar os resultados esperados pela empresa e o bom relacionamento do trabalho em equipe e com o cliente.</w:t>
      </w:r>
    </w:p>
    <w:p w:rsidR="000A2012" w:rsidRPr="001A266D" w:rsidRDefault="000A2012" w:rsidP="00415D2A">
      <w:pPr>
        <w:adjustRightInd w:val="0"/>
        <w:spacing w:after="113"/>
        <w:ind w:left="36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0A2012" w:rsidRDefault="000A2012">
      <w:pPr>
        <w:pStyle w:val="Ttulo2"/>
        <w:rPr>
          <w:color w:val="000000"/>
          <w:sz w:val="20"/>
          <w:lang w:val="pt-BR"/>
        </w:rPr>
      </w:pPr>
      <w:r>
        <w:rPr>
          <w:color w:val="000000"/>
          <w:sz w:val="20"/>
          <w:lang w:val="pt-BR"/>
        </w:rPr>
        <w:t>Formação Acadêmica</w:t>
      </w:r>
    </w:p>
    <w:p w:rsidR="000A2012" w:rsidRDefault="000A2012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357" w:hanging="357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>Curso de Extensão – Inteligência Competitiva pela Fundação Getulio Vargas – Conclusão 08/2009</w:t>
      </w:r>
    </w:p>
    <w:p w:rsidR="000A2012" w:rsidRDefault="0041662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357" w:hanging="357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>Tecnólogo</w:t>
      </w:r>
      <w:r w:rsidR="000A2012">
        <w:rPr>
          <w:rFonts w:ascii="Arial" w:hAnsi="Arial"/>
          <w:sz w:val="20"/>
          <w:lang w:val="pt-BR"/>
        </w:rPr>
        <w:t xml:space="preserve"> em Marketing pela </w:t>
      </w:r>
      <w:r w:rsidR="000A2012" w:rsidRPr="00542D26">
        <w:rPr>
          <w:rFonts w:ascii="Arial" w:hAnsi="Arial"/>
          <w:sz w:val="20"/>
          <w:lang w:val="pt-BR"/>
        </w:rPr>
        <w:t>F</w:t>
      </w:r>
      <w:r w:rsidR="000A2012">
        <w:rPr>
          <w:rFonts w:ascii="Arial" w:hAnsi="Arial"/>
          <w:sz w:val="20"/>
          <w:lang w:val="pt-BR"/>
        </w:rPr>
        <w:t xml:space="preserve">aculdade de Tecnologia (Rio Grande do Sul) – Conclusão 12/2008. </w:t>
      </w:r>
    </w:p>
    <w:p w:rsidR="000A2012" w:rsidRDefault="000A2012">
      <w:pPr>
        <w:pStyle w:val="NormalWeb"/>
        <w:spacing w:before="0" w:beforeAutospacing="0" w:after="0" w:afterAutospacing="0" w:line="360" w:lineRule="auto"/>
        <w:rPr>
          <w:rFonts w:ascii="Arial" w:hAnsi="Arial"/>
          <w:sz w:val="20"/>
          <w:lang w:val="pt-BR"/>
        </w:rPr>
      </w:pPr>
    </w:p>
    <w:p w:rsidR="000A2012" w:rsidRDefault="000A2012">
      <w:pPr>
        <w:pStyle w:val="Ttulo2"/>
        <w:rPr>
          <w:color w:val="000000"/>
          <w:sz w:val="20"/>
          <w:lang w:val="pt-BR"/>
        </w:rPr>
      </w:pPr>
      <w:r>
        <w:rPr>
          <w:color w:val="000000"/>
          <w:sz w:val="20"/>
          <w:lang w:val="pt-BR"/>
        </w:rPr>
        <w:t>Experiência Profissional</w:t>
      </w:r>
    </w:p>
    <w:p w:rsidR="000A2012" w:rsidRDefault="000A2012">
      <w:pPr>
        <w:rPr>
          <w:rFonts w:ascii="Arial" w:hAnsi="Arial"/>
          <w:sz w:val="20"/>
        </w:rPr>
      </w:pPr>
    </w:p>
    <w:p w:rsidR="00817563" w:rsidRDefault="00817563" w:rsidP="00817563">
      <w:pPr>
        <w:pStyle w:val="NormalWeb"/>
        <w:spacing w:before="0" w:beforeAutospacing="0" w:after="0" w:afterAutospacing="0"/>
        <w:rPr>
          <w:rFonts w:ascii="Arial" w:hAnsi="Arial"/>
          <w:b/>
          <w:bCs/>
          <w:sz w:val="20"/>
          <w:lang w:val="pt-BR"/>
        </w:rPr>
      </w:pPr>
      <w:r>
        <w:rPr>
          <w:rFonts w:ascii="Arial" w:hAnsi="Arial"/>
          <w:b/>
          <w:bCs/>
          <w:sz w:val="20"/>
          <w:lang w:val="pt-BR"/>
        </w:rPr>
        <w:t>CSN</w:t>
      </w:r>
      <w:r w:rsidR="0086753A">
        <w:rPr>
          <w:rFonts w:ascii="Arial" w:hAnsi="Arial"/>
          <w:b/>
          <w:bCs/>
          <w:sz w:val="20"/>
          <w:lang w:val="pt-BR"/>
        </w:rPr>
        <w:t xml:space="preserve"> – Companhia Siderúrgica Nacional</w:t>
      </w:r>
      <w:r>
        <w:rPr>
          <w:rFonts w:ascii="Arial" w:hAnsi="Arial"/>
          <w:b/>
          <w:bCs/>
          <w:sz w:val="20"/>
          <w:lang w:val="pt-BR"/>
        </w:rPr>
        <w:t xml:space="preserve">                                                                       </w:t>
      </w:r>
    </w:p>
    <w:p w:rsidR="00817563" w:rsidRDefault="00817563" w:rsidP="00817563">
      <w:pPr>
        <w:pStyle w:val="NormalWeb"/>
        <w:spacing w:before="0" w:beforeAutospacing="0" w:after="0" w:afterAutospacing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 xml:space="preserve">Admissão: 11/2013 – </w:t>
      </w:r>
      <w:r w:rsidR="002458C9">
        <w:rPr>
          <w:rFonts w:ascii="Arial" w:hAnsi="Arial"/>
          <w:sz w:val="20"/>
          <w:lang w:val="pt-BR"/>
        </w:rPr>
        <w:t>até11/2015</w:t>
      </w:r>
      <w:r>
        <w:rPr>
          <w:rFonts w:ascii="Arial" w:hAnsi="Arial"/>
          <w:sz w:val="20"/>
          <w:lang w:val="pt-BR"/>
        </w:rPr>
        <w:t xml:space="preserve">                                                                          </w:t>
      </w:r>
    </w:p>
    <w:p w:rsidR="00817563" w:rsidRDefault="00817563" w:rsidP="00817563">
      <w:pPr>
        <w:pStyle w:val="NormalWeb"/>
        <w:spacing w:before="0" w:beforeAutospacing="0" w:after="0" w:afterAutospacing="0"/>
        <w:rPr>
          <w:rFonts w:ascii="Arial" w:hAnsi="Arial"/>
          <w:sz w:val="20"/>
          <w:lang w:val="pt-BR"/>
        </w:rPr>
      </w:pPr>
      <w:proofErr w:type="gramStart"/>
      <w:r w:rsidRPr="001A266D">
        <w:rPr>
          <w:rFonts w:ascii="Arial" w:hAnsi="Arial"/>
          <w:sz w:val="20"/>
          <w:lang w:val="pt-BR"/>
        </w:rPr>
        <w:t>Cargo</w:t>
      </w:r>
      <w:r>
        <w:rPr>
          <w:rFonts w:ascii="Arial" w:hAnsi="Arial"/>
          <w:sz w:val="20"/>
          <w:lang w:val="pt-BR"/>
        </w:rPr>
        <w:t xml:space="preserve"> </w:t>
      </w:r>
      <w:r w:rsidRPr="001A266D">
        <w:rPr>
          <w:rFonts w:ascii="Arial" w:hAnsi="Arial"/>
          <w:sz w:val="20"/>
          <w:lang w:val="pt-BR"/>
        </w:rPr>
        <w:t xml:space="preserve">         </w:t>
      </w:r>
      <w:r>
        <w:rPr>
          <w:rFonts w:ascii="Arial" w:hAnsi="Arial"/>
          <w:sz w:val="20"/>
          <w:lang w:val="pt-BR"/>
        </w:rPr>
        <w:t>:</w:t>
      </w:r>
      <w:proofErr w:type="gramEnd"/>
      <w:r>
        <w:rPr>
          <w:rFonts w:ascii="Arial" w:hAnsi="Arial"/>
          <w:sz w:val="20"/>
          <w:lang w:val="pt-BR"/>
        </w:rPr>
        <w:t xml:space="preserve"> Gestora de Contas III</w:t>
      </w:r>
    </w:p>
    <w:p w:rsidR="00817563" w:rsidRPr="001A266D" w:rsidRDefault="00817563" w:rsidP="00817563">
      <w:pPr>
        <w:pStyle w:val="NormalWeb"/>
        <w:spacing w:before="0" w:beforeAutospacing="0" w:after="0" w:afterAutospacing="0"/>
        <w:rPr>
          <w:rFonts w:ascii="Arial" w:hAnsi="Arial"/>
          <w:sz w:val="20"/>
          <w:lang w:val="pt-BR"/>
        </w:rPr>
      </w:pPr>
      <w:r w:rsidRPr="001A266D">
        <w:rPr>
          <w:rFonts w:ascii="Arial" w:hAnsi="Arial"/>
          <w:sz w:val="20"/>
          <w:lang w:val="pt-BR"/>
        </w:rPr>
        <w:t xml:space="preserve">          </w:t>
      </w:r>
    </w:p>
    <w:p w:rsidR="00817563" w:rsidRDefault="00817563" w:rsidP="00817563">
      <w:pPr>
        <w:pStyle w:val="NormalWeb"/>
        <w:spacing w:before="0" w:beforeAutospacing="0" w:after="0" w:afterAutospacing="0"/>
        <w:rPr>
          <w:rFonts w:ascii="Arial" w:hAnsi="Arial"/>
          <w:b/>
          <w:bCs/>
          <w:sz w:val="20"/>
          <w:lang w:val="pt-BR"/>
        </w:rPr>
      </w:pP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9"/>
        <w:gridCol w:w="72"/>
      </w:tblGrid>
      <w:tr w:rsidR="00817563" w:rsidRPr="00B50CC9" w:rsidTr="00DA1C9B">
        <w:trPr>
          <w:tblCellSpacing w:w="22" w:type="dxa"/>
        </w:trPr>
        <w:tc>
          <w:tcPr>
            <w:tcW w:w="0" w:type="auto"/>
            <w:vAlign w:val="center"/>
            <w:hideMark/>
          </w:tcPr>
          <w:p w:rsidR="00817563" w:rsidRDefault="00817563" w:rsidP="00DA1C9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15D2A">
              <w:rPr>
                <w:rFonts w:ascii="Arial" w:hAnsi="Arial" w:cs="Arial"/>
                <w:sz w:val="20"/>
                <w:szCs w:val="20"/>
              </w:rPr>
              <w:t xml:space="preserve">Gerenciamento de contas de </w:t>
            </w:r>
            <w:r w:rsidR="005C7540">
              <w:rPr>
                <w:rFonts w:ascii="Arial" w:hAnsi="Arial" w:cs="Arial"/>
                <w:sz w:val="20"/>
                <w:szCs w:val="20"/>
              </w:rPr>
              <w:t>clientes industriais e revendedores nas regiões de Porto Alegre, Vale dos Sinos, Santa Maria e Pelotas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17563" w:rsidRPr="00415D2A" w:rsidRDefault="00817563" w:rsidP="005C75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15D2A">
              <w:rPr>
                <w:rFonts w:ascii="Arial" w:hAnsi="Arial" w:cs="Arial"/>
                <w:sz w:val="20"/>
                <w:szCs w:val="20"/>
              </w:rPr>
              <w:t>Experiência na prospecção de novos mercados e interface com o cliente, visando o fechamento de novos negócios;</w:t>
            </w:r>
            <w:r w:rsidRPr="00415D2A">
              <w:rPr>
                <w:rFonts w:ascii="Arial" w:hAnsi="Arial" w:cs="Arial"/>
                <w:sz w:val="20"/>
                <w:szCs w:val="20"/>
              </w:rPr>
              <w:br/>
            </w:r>
            <w:r w:rsidR="005C7540">
              <w:rPr>
                <w:rFonts w:ascii="Arial" w:hAnsi="Arial" w:cs="Arial"/>
                <w:sz w:val="20"/>
                <w:szCs w:val="20"/>
              </w:rPr>
              <w:t xml:space="preserve">Visitas mensais a região visando </w:t>
            </w:r>
            <w:proofErr w:type="gramStart"/>
            <w:r w:rsidR="005C7540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5C7540">
              <w:rPr>
                <w:rFonts w:ascii="Arial" w:hAnsi="Arial" w:cs="Arial"/>
                <w:sz w:val="20"/>
                <w:szCs w:val="20"/>
              </w:rPr>
              <w:t xml:space="preserve"> aproximação com o cliente</w:t>
            </w:r>
            <w:r w:rsidRPr="00415D2A">
              <w:rPr>
                <w:rFonts w:ascii="Arial" w:hAnsi="Arial" w:cs="Arial"/>
                <w:sz w:val="20"/>
                <w:szCs w:val="20"/>
              </w:rPr>
              <w:t>;</w:t>
            </w:r>
            <w:r w:rsidRPr="00415D2A">
              <w:rPr>
                <w:rFonts w:ascii="Arial" w:hAnsi="Arial" w:cs="Arial"/>
                <w:sz w:val="20"/>
                <w:szCs w:val="20"/>
              </w:rPr>
              <w:br/>
            </w:r>
            <w:r w:rsidR="005C7540">
              <w:rPr>
                <w:rFonts w:ascii="Arial" w:hAnsi="Arial" w:cs="Arial"/>
                <w:sz w:val="20"/>
                <w:szCs w:val="20"/>
              </w:rPr>
              <w:t>Planejamento e demanda de compras da carteira programação junto a usina</w:t>
            </w:r>
            <w:r w:rsidRPr="00415D2A">
              <w:rPr>
                <w:rFonts w:ascii="Arial" w:hAnsi="Arial" w:cs="Arial"/>
                <w:sz w:val="20"/>
                <w:szCs w:val="20"/>
              </w:rPr>
              <w:t>;</w:t>
            </w:r>
            <w:r w:rsidRPr="00415D2A">
              <w:rPr>
                <w:rFonts w:ascii="Arial" w:hAnsi="Arial" w:cs="Arial"/>
                <w:sz w:val="20"/>
                <w:szCs w:val="20"/>
              </w:rPr>
              <w:br/>
              <w:t xml:space="preserve">Vendas técnicas </w:t>
            </w:r>
            <w:r>
              <w:rPr>
                <w:rFonts w:ascii="Arial" w:hAnsi="Arial" w:cs="Arial"/>
                <w:sz w:val="20"/>
                <w:szCs w:val="20"/>
              </w:rPr>
              <w:t xml:space="preserve">dos produtos: </w:t>
            </w:r>
            <w:r w:rsidR="005C7540">
              <w:rPr>
                <w:rFonts w:ascii="Arial" w:hAnsi="Arial" w:cs="Arial"/>
                <w:sz w:val="20"/>
                <w:szCs w:val="20"/>
              </w:rPr>
              <w:t xml:space="preserve">bobinas </w:t>
            </w:r>
            <w:r w:rsidRPr="00415D2A">
              <w:rPr>
                <w:rFonts w:ascii="Arial" w:hAnsi="Arial" w:cs="Arial"/>
                <w:sz w:val="20"/>
                <w:szCs w:val="20"/>
              </w:rPr>
              <w:t xml:space="preserve"> / chapas de </w:t>
            </w:r>
            <w:r w:rsidR="005C7540">
              <w:rPr>
                <w:rFonts w:ascii="Arial" w:hAnsi="Arial" w:cs="Arial"/>
                <w:sz w:val="20"/>
                <w:szCs w:val="20"/>
              </w:rPr>
              <w:t xml:space="preserve">aço / </w:t>
            </w:r>
            <w:proofErr w:type="spellStart"/>
            <w:r w:rsidR="005C7540">
              <w:rPr>
                <w:rFonts w:ascii="Arial" w:hAnsi="Arial" w:cs="Arial"/>
                <w:sz w:val="20"/>
                <w:szCs w:val="20"/>
              </w:rPr>
              <w:t>blanks</w:t>
            </w:r>
            <w:proofErr w:type="spellEnd"/>
            <w:r w:rsidR="005C7540">
              <w:rPr>
                <w:rFonts w:ascii="Arial" w:hAnsi="Arial" w:cs="Arial"/>
                <w:sz w:val="20"/>
                <w:szCs w:val="20"/>
              </w:rPr>
              <w:t xml:space="preserve"> / rolos.</w:t>
            </w:r>
            <w:r w:rsidRPr="00415D2A">
              <w:rPr>
                <w:rFonts w:ascii="Arial" w:hAnsi="Arial" w:cs="Arial"/>
                <w:sz w:val="20"/>
                <w:szCs w:val="20"/>
              </w:rPr>
              <w:br/>
              <w:t>Controle de entregas e estoques relativo aos clientes da carteira.</w:t>
            </w:r>
          </w:p>
        </w:tc>
        <w:tc>
          <w:tcPr>
            <w:tcW w:w="0" w:type="auto"/>
            <w:vAlign w:val="center"/>
            <w:hideMark/>
          </w:tcPr>
          <w:p w:rsidR="00817563" w:rsidRPr="00B50CC9" w:rsidRDefault="00817563" w:rsidP="00DA1C9B">
            <w:pPr>
              <w:rPr>
                <w:sz w:val="18"/>
                <w:szCs w:val="18"/>
              </w:rPr>
            </w:pPr>
          </w:p>
        </w:tc>
      </w:tr>
    </w:tbl>
    <w:p w:rsidR="00817563" w:rsidRDefault="00817563">
      <w:pPr>
        <w:rPr>
          <w:rFonts w:ascii="Arial" w:hAnsi="Arial"/>
          <w:sz w:val="20"/>
        </w:rPr>
      </w:pPr>
    </w:p>
    <w:p w:rsidR="000A2012" w:rsidRDefault="000A2012" w:rsidP="001A266D">
      <w:pPr>
        <w:pStyle w:val="NormalWeb"/>
        <w:spacing w:before="0" w:beforeAutospacing="0" w:after="0" w:afterAutospacing="0"/>
        <w:rPr>
          <w:rFonts w:ascii="Arial" w:hAnsi="Arial"/>
          <w:b/>
          <w:bCs/>
          <w:sz w:val="20"/>
          <w:lang w:val="pt-BR"/>
        </w:rPr>
      </w:pPr>
      <w:r>
        <w:rPr>
          <w:rFonts w:ascii="Arial" w:hAnsi="Arial"/>
          <w:b/>
          <w:bCs/>
          <w:sz w:val="20"/>
          <w:lang w:val="pt-BR"/>
        </w:rPr>
        <w:t xml:space="preserve">Soluções em Aço USIMINAS S/A                                                                      </w:t>
      </w:r>
    </w:p>
    <w:p w:rsidR="000A2012" w:rsidRDefault="000A2012" w:rsidP="001A266D">
      <w:pPr>
        <w:pStyle w:val="NormalWeb"/>
        <w:spacing w:before="0" w:beforeAutospacing="0" w:after="0" w:afterAutospacing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 xml:space="preserve">Admissão: 02/2006 – 10/2012                                                                          </w:t>
      </w:r>
    </w:p>
    <w:p w:rsidR="000A2012" w:rsidRDefault="000A2012" w:rsidP="001A266D">
      <w:pPr>
        <w:pStyle w:val="NormalWeb"/>
        <w:spacing w:before="0" w:beforeAutospacing="0" w:after="0" w:afterAutospacing="0"/>
        <w:rPr>
          <w:rFonts w:ascii="Arial" w:hAnsi="Arial"/>
          <w:sz w:val="20"/>
          <w:lang w:val="pt-BR"/>
        </w:rPr>
      </w:pPr>
      <w:proofErr w:type="gramStart"/>
      <w:r w:rsidRPr="001A266D">
        <w:rPr>
          <w:rFonts w:ascii="Arial" w:hAnsi="Arial"/>
          <w:sz w:val="20"/>
          <w:lang w:val="pt-BR"/>
        </w:rPr>
        <w:t>Cargo</w:t>
      </w:r>
      <w:r>
        <w:rPr>
          <w:rFonts w:ascii="Arial" w:hAnsi="Arial"/>
          <w:sz w:val="20"/>
          <w:lang w:val="pt-BR"/>
        </w:rPr>
        <w:t xml:space="preserve"> </w:t>
      </w:r>
      <w:r w:rsidRPr="001A266D">
        <w:rPr>
          <w:rFonts w:ascii="Arial" w:hAnsi="Arial"/>
          <w:sz w:val="20"/>
          <w:lang w:val="pt-BR"/>
        </w:rPr>
        <w:t xml:space="preserve">         </w:t>
      </w:r>
      <w:r>
        <w:rPr>
          <w:rFonts w:ascii="Arial" w:hAnsi="Arial"/>
          <w:sz w:val="20"/>
          <w:lang w:val="pt-BR"/>
        </w:rPr>
        <w:t>:</w:t>
      </w:r>
      <w:proofErr w:type="gramEnd"/>
      <w:r>
        <w:rPr>
          <w:rFonts w:ascii="Arial" w:hAnsi="Arial"/>
          <w:sz w:val="20"/>
          <w:lang w:val="pt-BR"/>
        </w:rPr>
        <w:t xml:space="preserve"> Analista Comercial</w:t>
      </w:r>
    </w:p>
    <w:p w:rsidR="000A2012" w:rsidRPr="001A266D" w:rsidRDefault="000A2012" w:rsidP="001A266D">
      <w:pPr>
        <w:pStyle w:val="NormalWeb"/>
        <w:spacing w:before="0" w:beforeAutospacing="0" w:after="0" w:afterAutospacing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>Cargo Inicial: Vendedora</w:t>
      </w:r>
      <w:r w:rsidRPr="001A266D">
        <w:rPr>
          <w:rFonts w:ascii="Arial" w:hAnsi="Arial"/>
          <w:sz w:val="20"/>
          <w:lang w:val="pt-BR"/>
        </w:rPr>
        <w:t xml:space="preserve">          </w:t>
      </w:r>
    </w:p>
    <w:p w:rsidR="000A2012" w:rsidRDefault="000A2012">
      <w:pPr>
        <w:pStyle w:val="NormalWeb"/>
        <w:spacing w:before="0" w:beforeAutospacing="0" w:after="0" w:afterAutospacing="0"/>
        <w:rPr>
          <w:rFonts w:ascii="Arial" w:hAnsi="Arial"/>
          <w:b/>
          <w:bCs/>
          <w:sz w:val="20"/>
          <w:lang w:val="pt-BR"/>
        </w:rPr>
      </w:pP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9"/>
        <w:gridCol w:w="72"/>
      </w:tblGrid>
      <w:tr w:rsidR="000A2012" w:rsidRPr="00B50CC9" w:rsidTr="0085518A">
        <w:trPr>
          <w:tblCellSpacing w:w="22" w:type="dxa"/>
        </w:trPr>
        <w:tc>
          <w:tcPr>
            <w:tcW w:w="0" w:type="auto"/>
            <w:vAlign w:val="center"/>
            <w:hideMark/>
          </w:tcPr>
          <w:p w:rsidR="000A2012" w:rsidRDefault="000A2012" w:rsidP="00415D2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415D2A">
              <w:rPr>
                <w:rFonts w:ascii="Arial" w:hAnsi="Arial" w:cs="Arial"/>
                <w:sz w:val="20"/>
                <w:szCs w:val="20"/>
              </w:rPr>
              <w:t xml:space="preserve">esponsável pelo atendimento </w:t>
            </w:r>
            <w:r>
              <w:rPr>
                <w:rFonts w:ascii="Arial" w:hAnsi="Arial" w:cs="Arial"/>
                <w:sz w:val="20"/>
                <w:szCs w:val="20"/>
              </w:rPr>
              <w:t xml:space="preserve">da </w:t>
            </w:r>
            <w:r w:rsidRPr="00415D2A">
              <w:rPr>
                <w:rFonts w:ascii="Arial" w:hAnsi="Arial" w:cs="Arial"/>
                <w:sz w:val="20"/>
                <w:szCs w:val="20"/>
              </w:rPr>
              <w:t>linha</w:t>
            </w:r>
            <w:r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Pr="00415D2A">
              <w:rPr>
                <w:rFonts w:ascii="Arial" w:hAnsi="Arial" w:cs="Arial"/>
                <w:sz w:val="20"/>
                <w:szCs w:val="20"/>
              </w:rPr>
              <w:t xml:space="preserve"> MONTADORAS AUTOMOTIVA / PROGRAMAÇÃO E SERVIÇO;</w:t>
            </w:r>
            <w:r w:rsidRPr="00415D2A">
              <w:rPr>
                <w:rFonts w:ascii="Arial" w:hAnsi="Arial" w:cs="Arial"/>
                <w:sz w:val="20"/>
                <w:szCs w:val="20"/>
              </w:rPr>
              <w:br/>
              <w:t xml:space="preserve">Gerenciamento de contas de grandes clientes (rede </w:t>
            </w:r>
            <w:proofErr w:type="gramStart"/>
            <w:r w:rsidRPr="00415D2A">
              <w:rPr>
                <w:rFonts w:ascii="Arial" w:hAnsi="Arial" w:cs="Arial"/>
                <w:sz w:val="20"/>
                <w:szCs w:val="20"/>
              </w:rPr>
              <w:t>distribuidora/revendedora</w:t>
            </w:r>
            <w:proofErr w:type="gramEnd"/>
            <w:r w:rsidRPr="00415D2A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A2012" w:rsidRDefault="000A2012" w:rsidP="00652E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15D2A">
              <w:rPr>
                <w:rFonts w:ascii="Arial" w:hAnsi="Arial" w:cs="Arial"/>
                <w:sz w:val="20"/>
                <w:szCs w:val="20"/>
              </w:rPr>
              <w:t>Experiência na prospecção de novos mercados e interface com o cliente, visando o fechamento de novos negócios;</w:t>
            </w:r>
            <w:r w:rsidRPr="00415D2A">
              <w:rPr>
                <w:rFonts w:ascii="Arial" w:hAnsi="Arial" w:cs="Arial"/>
                <w:sz w:val="20"/>
                <w:szCs w:val="20"/>
              </w:rPr>
              <w:br/>
              <w:t>Planejamento de controle de produção para clientes da linha automotiva;</w:t>
            </w:r>
            <w:r w:rsidRPr="00415D2A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15D2A">
              <w:rPr>
                <w:rFonts w:ascii="Arial" w:hAnsi="Arial" w:cs="Arial"/>
                <w:sz w:val="20"/>
                <w:szCs w:val="20"/>
              </w:rPr>
              <w:t>companhamento de representantes durante a realização de vendas, auxiliando na negociação de preços, prazos de pagamento e entregas;</w:t>
            </w:r>
            <w:r w:rsidRPr="00415D2A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15D2A">
              <w:rPr>
                <w:rFonts w:ascii="Arial" w:hAnsi="Arial" w:cs="Arial"/>
                <w:sz w:val="20"/>
                <w:szCs w:val="20"/>
              </w:rPr>
              <w:t xml:space="preserve">nálise de preços e pós venda, com foco na definição das políticas da empresa; </w:t>
            </w:r>
          </w:p>
          <w:p w:rsidR="000A2012" w:rsidRPr="00415D2A" w:rsidRDefault="000A2012" w:rsidP="005C75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15D2A">
              <w:rPr>
                <w:rFonts w:ascii="Arial" w:hAnsi="Arial" w:cs="Arial"/>
                <w:sz w:val="20"/>
                <w:szCs w:val="20"/>
              </w:rPr>
              <w:lastRenderedPageBreak/>
              <w:t xml:space="preserve">Vendas técnicas para clientes da rede </w:t>
            </w:r>
            <w:proofErr w:type="gramStart"/>
            <w:r w:rsidRPr="00415D2A">
              <w:rPr>
                <w:rFonts w:ascii="Arial" w:hAnsi="Arial" w:cs="Arial"/>
                <w:sz w:val="20"/>
                <w:szCs w:val="20"/>
              </w:rPr>
              <w:t>distribuido</w:t>
            </w:r>
            <w:r>
              <w:rPr>
                <w:rFonts w:ascii="Arial" w:hAnsi="Arial" w:cs="Arial"/>
                <w:sz w:val="20"/>
                <w:szCs w:val="20"/>
              </w:rPr>
              <w:t>res/revendedores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dos produtos: t</w:t>
            </w:r>
            <w:r w:rsidRPr="00415D2A">
              <w:rPr>
                <w:rFonts w:ascii="Arial" w:hAnsi="Arial" w:cs="Arial"/>
                <w:sz w:val="20"/>
                <w:szCs w:val="20"/>
              </w:rPr>
              <w:t xml:space="preserve">ubos de aço com costura / chapas de </w:t>
            </w:r>
            <w:r>
              <w:rPr>
                <w:rFonts w:ascii="Arial" w:hAnsi="Arial" w:cs="Arial"/>
                <w:sz w:val="20"/>
                <w:szCs w:val="20"/>
              </w:rPr>
              <w:t>aço / bobina/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blanks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/chapas inox;</w:t>
            </w:r>
            <w:r w:rsidRPr="00415D2A">
              <w:rPr>
                <w:rFonts w:ascii="Arial" w:hAnsi="Arial" w:cs="Arial"/>
                <w:sz w:val="20"/>
                <w:szCs w:val="20"/>
              </w:rPr>
              <w:br/>
              <w:t>Suporte interno em implantação de projeto SAP e auxilio ao marketing em campanhas voltadas a área comercial.</w:t>
            </w:r>
            <w:r w:rsidRPr="00415D2A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0A2012" w:rsidRPr="00B50CC9" w:rsidRDefault="000A2012" w:rsidP="00415D2A">
            <w:pPr>
              <w:rPr>
                <w:sz w:val="18"/>
                <w:szCs w:val="18"/>
              </w:rPr>
            </w:pPr>
          </w:p>
        </w:tc>
      </w:tr>
    </w:tbl>
    <w:p w:rsidR="000A2012" w:rsidRPr="0085518A" w:rsidRDefault="000A2012" w:rsidP="0085518A"/>
    <w:p w:rsidR="000A2012" w:rsidRDefault="000A2012">
      <w:pPr>
        <w:pStyle w:val="Ttulo2"/>
        <w:rPr>
          <w:color w:val="000000"/>
          <w:sz w:val="20"/>
        </w:rPr>
      </w:pPr>
      <w:r w:rsidRPr="00FD1356">
        <w:rPr>
          <w:color w:val="000000"/>
          <w:sz w:val="20"/>
          <w:lang w:val="pt-BR"/>
        </w:rPr>
        <w:t>Informática</w:t>
      </w:r>
    </w:p>
    <w:p w:rsidR="000A2012" w:rsidRDefault="000A2012">
      <w:pPr>
        <w:rPr>
          <w:rFonts w:ascii="Arial" w:hAnsi="Arial"/>
          <w:color w:val="000000"/>
          <w:sz w:val="20"/>
          <w:lang w:val="en-US"/>
        </w:rPr>
      </w:pPr>
    </w:p>
    <w:p w:rsidR="000A2012" w:rsidRDefault="000A2012">
      <w:pPr>
        <w:numPr>
          <w:ilvl w:val="0"/>
          <w:numId w:val="6"/>
        </w:numPr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bCs/>
          <w:color w:val="000000"/>
          <w:sz w:val="20"/>
          <w:lang w:val="en-US"/>
        </w:rPr>
        <w:t xml:space="preserve">Excel, Word, Internet, Windows,  Power Point, Outlook e </w:t>
      </w:r>
      <w:proofErr w:type="spellStart"/>
      <w:r>
        <w:rPr>
          <w:rFonts w:ascii="Arial" w:hAnsi="Arial" w:cs="Arial"/>
          <w:bCs/>
          <w:color w:val="000000"/>
          <w:sz w:val="20"/>
          <w:lang w:val="en-US"/>
        </w:rPr>
        <w:t>utilização</w:t>
      </w:r>
      <w:proofErr w:type="spellEnd"/>
      <w:r>
        <w:rPr>
          <w:rFonts w:ascii="Arial" w:hAnsi="Arial" w:cs="Arial"/>
          <w:bCs/>
          <w:color w:val="000000"/>
          <w:sz w:val="20"/>
          <w:lang w:val="en-US"/>
        </w:rPr>
        <w:t xml:space="preserve"> da </w:t>
      </w:r>
      <w:proofErr w:type="spellStart"/>
      <w:r>
        <w:rPr>
          <w:rFonts w:ascii="Arial" w:hAnsi="Arial" w:cs="Arial"/>
          <w:bCs/>
          <w:color w:val="000000"/>
          <w:sz w:val="20"/>
          <w:lang w:val="en-US"/>
        </w:rPr>
        <w:t>ferramenta</w:t>
      </w:r>
      <w:proofErr w:type="spellEnd"/>
      <w:r>
        <w:rPr>
          <w:rFonts w:ascii="Arial" w:hAnsi="Arial" w:cs="Arial"/>
          <w:bCs/>
          <w:color w:val="000000"/>
          <w:sz w:val="20"/>
          <w:lang w:val="en-US"/>
        </w:rPr>
        <w:t xml:space="preserve"> SAP </w:t>
      </w:r>
    </w:p>
    <w:p w:rsidR="000A2012" w:rsidRDefault="000A2012">
      <w:pPr>
        <w:pStyle w:val="Ttulo2"/>
        <w:rPr>
          <w:color w:val="000000"/>
          <w:sz w:val="20"/>
        </w:rPr>
      </w:pPr>
    </w:p>
    <w:p w:rsidR="000A2012" w:rsidRPr="00287723" w:rsidRDefault="000A2012">
      <w:pPr>
        <w:pStyle w:val="Ttulo2"/>
        <w:rPr>
          <w:color w:val="000000"/>
          <w:sz w:val="20"/>
        </w:rPr>
      </w:pPr>
    </w:p>
    <w:p w:rsidR="000A2012" w:rsidRDefault="000A2012">
      <w:pPr>
        <w:pStyle w:val="Ttulo2"/>
        <w:rPr>
          <w:color w:val="000000"/>
          <w:sz w:val="20"/>
          <w:lang w:val="pt-BR"/>
        </w:rPr>
      </w:pPr>
      <w:r>
        <w:rPr>
          <w:color w:val="000000"/>
          <w:sz w:val="20"/>
          <w:lang w:val="pt-BR"/>
        </w:rPr>
        <w:t>Cursos de Aperfeiçoamento</w:t>
      </w:r>
    </w:p>
    <w:p w:rsidR="000A2012" w:rsidRDefault="000A2012">
      <w:pPr>
        <w:rPr>
          <w:rFonts w:ascii="Arial" w:hAnsi="Arial"/>
          <w:color w:val="000000"/>
          <w:sz w:val="20"/>
        </w:rPr>
      </w:pPr>
    </w:p>
    <w:p w:rsidR="000A2012" w:rsidRDefault="000A2012" w:rsidP="003D6C81">
      <w:pPr>
        <w:numPr>
          <w:ilvl w:val="0"/>
          <w:numId w:val="6"/>
        </w:numPr>
        <w:spacing w:line="360" w:lineRule="auto"/>
        <w:ind w:left="357" w:hanging="357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EXCEL 2010 (24 horas) – SENAC</w:t>
      </w:r>
    </w:p>
    <w:p w:rsidR="000A2012" w:rsidRDefault="000A2012" w:rsidP="003D6C81">
      <w:pPr>
        <w:numPr>
          <w:ilvl w:val="0"/>
          <w:numId w:val="6"/>
        </w:numPr>
        <w:spacing w:line="360" w:lineRule="auto"/>
        <w:ind w:left="357" w:hanging="357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EXCEL AVANÇADO (40 horas) – SENAC</w:t>
      </w:r>
    </w:p>
    <w:p w:rsidR="000A2012" w:rsidRDefault="000A2012" w:rsidP="003D6C81">
      <w:pPr>
        <w:numPr>
          <w:ilvl w:val="0"/>
          <w:numId w:val="6"/>
        </w:numPr>
        <w:spacing w:line="360" w:lineRule="auto"/>
        <w:ind w:left="357" w:hanging="357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SAP – Treinamento intensivo dentro da Usiminas pelos consultores da PROCWORK </w:t>
      </w:r>
    </w:p>
    <w:p w:rsidR="000A2012" w:rsidRDefault="000A2012" w:rsidP="003D6C81">
      <w:pPr>
        <w:numPr>
          <w:ilvl w:val="0"/>
          <w:numId w:val="6"/>
        </w:numPr>
        <w:spacing w:line="360" w:lineRule="auto"/>
        <w:ind w:left="357" w:hanging="357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Alta </w:t>
      </w:r>
      <w:proofErr w:type="gramStart"/>
      <w:r>
        <w:rPr>
          <w:rFonts w:ascii="Arial" w:hAnsi="Arial"/>
          <w:color w:val="000000"/>
          <w:sz w:val="20"/>
        </w:rPr>
        <w:t>Performance</w:t>
      </w:r>
      <w:proofErr w:type="gramEnd"/>
      <w:r>
        <w:rPr>
          <w:rFonts w:ascii="Arial" w:hAnsi="Arial"/>
          <w:color w:val="000000"/>
          <w:sz w:val="20"/>
        </w:rPr>
        <w:t xml:space="preserve"> em Vendas Consultivas – Sociedade Brasileira Programação </w:t>
      </w:r>
      <w:proofErr w:type="spellStart"/>
      <w:r>
        <w:rPr>
          <w:rFonts w:ascii="Arial" w:hAnsi="Arial"/>
          <w:color w:val="000000"/>
          <w:sz w:val="20"/>
        </w:rPr>
        <w:t>Nerolinguística</w:t>
      </w:r>
      <w:proofErr w:type="spellEnd"/>
      <w:r>
        <w:rPr>
          <w:rFonts w:ascii="Arial" w:hAnsi="Arial"/>
          <w:color w:val="000000"/>
          <w:sz w:val="20"/>
        </w:rPr>
        <w:t>)</w:t>
      </w:r>
    </w:p>
    <w:p w:rsidR="000A2012" w:rsidRDefault="000A2012" w:rsidP="00652ED4">
      <w:pPr>
        <w:spacing w:line="360" w:lineRule="auto"/>
        <w:rPr>
          <w:rFonts w:ascii="Arial" w:hAnsi="Arial"/>
          <w:color w:val="000000"/>
          <w:sz w:val="20"/>
        </w:rPr>
      </w:pPr>
    </w:p>
    <w:p w:rsidR="000A2012" w:rsidRPr="0085518A" w:rsidRDefault="000A2012" w:rsidP="00652ED4">
      <w:pPr>
        <w:pStyle w:val="Ttulo2"/>
        <w:rPr>
          <w:color w:val="000000"/>
          <w:sz w:val="20"/>
          <w:lang w:val="pt-BR"/>
        </w:rPr>
      </w:pPr>
    </w:p>
    <w:p w:rsidR="000A2012" w:rsidRDefault="000A2012" w:rsidP="00652ED4">
      <w:pPr>
        <w:pStyle w:val="Ttulo2"/>
        <w:rPr>
          <w:color w:val="000000"/>
          <w:sz w:val="20"/>
          <w:lang w:val="pt-BR"/>
        </w:rPr>
      </w:pPr>
      <w:r>
        <w:rPr>
          <w:color w:val="000000"/>
          <w:sz w:val="20"/>
          <w:lang w:val="pt-BR"/>
        </w:rPr>
        <w:t xml:space="preserve">Certificação </w:t>
      </w:r>
    </w:p>
    <w:p w:rsidR="000A2012" w:rsidRDefault="000A2012" w:rsidP="00652ED4">
      <w:pPr>
        <w:rPr>
          <w:rFonts w:ascii="Arial" w:hAnsi="Arial"/>
          <w:color w:val="000000"/>
          <w:sz w:val="20"/>
        </w:rPr>
      </w:pPr>
    </w:p>
    <w:p w:rsidR="000A2012" w:rsidRDefault="000A2012" w:rsidP="00652ED4">
      <w:pPr>
        <w:numPr>
          <w:ilvl w:val="0"/>
          <w:numId w:val="6"/>
        </w:numPr>
        <w:spacing w:line="360" w:lineRule="auto"/>
        <w:ind w:left="357" w:hanging="357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Certificação Vendedor do Aço entregue pelo Instituto Nacional do Aço.</w:t>
      </w:r>
    </w:p>
    <w:p w:rsidR="000A2012" w:rsidRDefault="000A2012" w:rsidP="00652ED4">
      <w:pPr>
        <w:spacing w:line="360" w:lineRule="auto"/>
        <w:rPr>
          <w:rFonts w:ascii="Arial" w:hAnsi="Arial"/>
          <w:color w:val="000000"/>
          <w:sz w:val="20"/>
        </w:rPr>
      </w:pPr>
    </w:p>
    <w:sectPr w:rsidR="000A2012" w:rsidSect="00B17968">
      <w:pgSz w:w="11907" w:h="16840" w:code="9"/>
      <w:pgMar w:top="993" w:right="737" w:bottom="426" w:left="73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umnst777 Lt 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32C6745"/>
    <w:multiLevelType w:val="hybridMultilevel"/>
    <w:tmpl w:val="01A8FC22"/>
    <w:lvl w:ilvl="0" w:tplc="922073F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1C24CC"/>
    <w:multiLevelType w:val="hybridMultilevel"/>
    <w:tmpl w:val="C108DDA4"/>
    <w:lvl w:ilvl="0" w:tplc="466C23E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EE7D97"/>
    <w:multiLevelType w:val="hybridMultilevel"/>
    <w:tmpl w:val="C5363646"/>
    <w:lvl w:ilvl="0" w:tplc="466C23E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D35FE8"/>
    <w:multiLevelType w:val="hybridMultilevel"/>
    <w:tmpl w:val="0ABE8244"/>
    <w:lvl w:ilvl="0" w:tplc="922073F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3C4606"/>
    <w:multiLevelType w:val="multilevel"/>
    <w:tmpl w:val="42EA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C062C3"/>
    <w:multiLevelType w:val="hybridMultilevel"/>
    <w:tmpl w:val="5DA4DEDC"/>
    <w:lvl w:ilvl="0" w:tplc="466C23E2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0D6E4B"/>
    <w:multiLevelType w:val="hybridMultilevel"/>
    <w:tmpl w:val="03120226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DC5AD5"/>
    <w:multiLevelType w:val="singleLevel"/>
    <w:tmpl w:val="922073F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hint="default"/>
          <w:sz w:val="14"/>
        </w:rPr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09"/>
    <w:rsid w:val="00035003"/>
    <w:rsid w:val="00040C4C"/>
    <w:rsid w:val="00064659"/>
    <w:rsid w:val="00083759"/>
    <w:rsid w:val="000A07B3"/>
    <w:rsid w:val="000A2012"/>
    <w:rsid w:val="000A3F88"/>
    <w:rsid w:val="000B5648"/>
    <w:rsid w:val="001034F6"/>
    <w:rsid w:val="001277D9"/>
    <w:rsid w:val="0014255D"/>
    <w:rsid w:val="00164E6D"/>
    <w:rsid w:val="001A266D"/>
    <w:rsid w:val="001B02FB"/>
    <w:rsid w:val="0020449F"/>
    <w:rsid w:val="00231BA4"/>
    <w:rsid w:val="00231FBA"/>
    <w:rsid w:val="00236577"/>
    <w:rsid w:val="002458C9"/>
    <w:rsid w:val="00273B89"/>
    <w:rsid w:val="00287723"/>
    <w:rsid w:val="00293F1C"/>
    <w:rsid w:val="00296FFA"/>
    <w:rsid w:val="00316AD1"/>
    <w:rsid w:val="0037103A"/>
    <w:rsid w:val="003D6C81"/>
    <w:rsid w:val="003F7897"/>
    <w:rsid w:val="004047B6"/>
    <w:rsid w:val="00415D2A"/>
    <w:rsid w:val="0041662E"/>
    <w:rsid w:val="00422993"/>
    <w:rsid w:val="00425172"/>
    <w:rsid w:val="004333B8"/>
    <w:rsid w:val="004734C5"/>
    <w:rsid w:val="004F2D4A"/>
    <w:rsid w:val="00542D26"/>
    <w:rsid w:val="0055285B"/>
    <w:rsid w:val="00572057"/>
    <w:rsid w:val="00592A82"/>
    <w:rsid w:val="005B1623"/>
    <w:rsid w:val="005C7540"/>
    <w:rsid w:val="00600518"/>
    <w:rsid w:val="0062343E"/>
    <w:rsid w:val="00652ED4"/>
    <w:rsid w:val="0068294D"/>
    <w:rsid w:val="00690FAA"/>
    <w:rsid w:val="006E3942"/>
    <w:rsid w:val="007154C5"/>
    <w:rsid w:val="00764BE9"/>
    <w:rsid w:val="0078556E"/>
    <w:rsid w:val="007B1EA8"/>
    <w:rsid w:val="0080611B"/>
    <w:rsid w:val="00817563"/>
    <w:rsid w:val="008472AA"/>
    <w:rsid w:val="0085518A"/>
    <w:rsid w:val="0086753A"/>
    <w:rsid w:val="00884491"/>
    <w:rsid w:val="008928F5"/>
    <w:rsid w:val="008C6240"/>
    <w:rsid w:val="008F7324"/>
    <w:rsid w:val="009069C2"/>
    <w:rsid w:val="009105A6"/>
    <w:rsid w:val="00931F67"/>
    <w:rsid w:val="0093276E"/>
    <w:rsid w:val="00933A91"/>
    <w:rsid w:val="00943903"/>
    <w:rsid w:val="00947D1F"/>
    <w:rsid w:val="009943EB"/>
    <w:rsid w:val="00997237"/>
    <w:rsid w:val="00A36344"/>
    <w:rsid w:val="00A66918"/>
    <w:rsid w:val="00A8135E"/>
    <w:rsid w:val="00AF53CC"/>
    <w:rsid w:val="00B17968"/>
    <w:rsid w:val="00B2449E"/>
    <w:rsid w:val="00B34CFF"/>
    <w:rsid w:val="00B50CC9"/>
    <w:rsid w:val="00B5511B"/>
    <w:rsid w:val="00BC05EB"/>
    <w:rsid w:val="00BC6DCF"/>
    <w:rsid w:val="00BE4801"/>
    <w:rsid w:val="00BF294D"/>
    <w:rsid w:val="00C17C97"/>
    <w:rsid w:val="00C45D82"/>
    <w:rsid w:val="00C56F87"/>
    <w:rsid w:val="00C81AA5"/>
    <w:rsid w:val="00C925C8"/>
    <w:rsid w:val="00CF5A4A"/>
    <w:rsid w:val="00D17E1C"/>
    <w:rsid w:val="00D40D70"/>
    <w:rsid w:val="00D72C09"/>
    <w:rsid w:val="00D80C90"/>
    <w:rsid w:val="00D914A4"/>
    <w:rsid w:val="00DA2FC2"/>
    <w:rsid w:val="00DA4F08"/>
    <w:rsid w:val="00DE40A1"/>
    <w:rsid w:val="00EA0DCB"/>
    <w:rsid w:val="00EA3689"/>
    <w:rsid w:val="00F221A6"/>
    <w:rsid w:val="00F43D64"/>
    <w:rsid w:val="00F904D9"/>
    <w:rsid w:val="00FD1356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2D4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F2D4A"/>
    <w:pPr>
      <w:keepNext/>
      <w:spacing w:line="360" w:lineRule="auto"/>
      <w:outlineLvl w:val="0"/>
    </w:pPr>
    <w:rPr>
      <w:rFonts w:ascii="Arial" w:hAnsi="Arial" w:cs="Arial"/>
      <w:i/>
      <w:iCs/>
      <w:color w:val="000080"/>
    </w:rPr>
  </w:style>
  <w:style w:type="paragraph" w:styleId="Ttulo2">
    <w:name w:val="heading 2"/>
    <w:basedOn w:val="Normal"/>
    <w:next w:val="Normal"/>
    <w:link w:val="Ttulo2Char"/>
    <w:uiPriority w:val="9"/>
    <w:qFormat/>
    <w:rsid w:val="004F2D4A"/>
    <w:pPr>
      <w:keepNext/>
      <w:pBdr>
        <w:bottom w:val="single" w:sz="18" w:space="1" w:color="auto"/>
      </w:pBdr>
      <w:outlineLvl w:val="1"/>
    </w:pPr>
    <w:rPr>
      <w:rFonts w:ascii="Arial" w:hAnsi="Arial" w:cs="Arial"/>
      <w:b/>
      <w:i/>
      <w:color w:val="000080"/>
      <w:lang w:val="en-US"/>
    </w:rPr>
  </w:style>
  <w:style w:type="paragraph" w:styleId="Ttulo3">
    <w:name w:val="heading 3"/>
    <w:basedOn w:val="Normal"/>
    <w:next w:val="Normal"/>
    <w:link w:val="Ttulo3Char"/>
    <w:uiPriority w:val="9"/>
    <w:qFormat/>
    <w:rsid w:val="004F2D4A"/>
    <w:pPr>
      <w:keepNext/>
      <w:spacing w:line="360" w:lineRule="auto"/>
      <w:outlineLvl w:val="2"/>
    </w:pPr>
    <w:rPr>
      <w:rFonts w:ascii="Arial" w:hAnsi="Arial" w:cs="Arial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13A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13A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13A0"/>
    <w:rPr>
      <w:rFonts w:ascii="Cambria" w:eastAsia="Times New Roman" w:hAnsi="Cambria" w:cs="Times New Roman"/>
      <w:b/>
      <w:bCs/>
      <w:sz w:val="26"/>
      <w:szCs w:val="26"/>
    </w:rPr>
  </w:style>
  <w:style w:type="paragraph" w:styleId="Ttulo">
    <w:name w:val="Title"/>
    <w:basedOn w:val="Normal"/>
    <w:link w:val="TtuloChar"/>
    <w:uiPriority w:val="10"/>
    <w:qFormat/>
    <w:rsid w:val="004F2D4A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jc w:val="center"/>
    </w:pPr>
    <w:rPr>
      <w:rFonts w:ascii="Arial" w:hAnsi="Arial" w:cs="Arial"/>
      <w:b/>
      <w:bCs/>
      <w:i/>
      <w:iCs/>
      <w:color w:val="000080"/>
    </w:rPr>
  </w:style>
  <w:style w:type="character" w:customStyle="1" w:styleId="TtuloChar">
    <w:name w:val="Título Char"/>
    <w:basedOn w:val="Fontepargpadro"/>
    <w:link w:val="Ttulo"/>
    <w:uiPriority w:val="10"/>
    <w:rsid w:val="007613A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4F2D4A"/>
    <w:pPr>
      <w:spacing w:before="100" w:beforeAutospacing="1" w:after="100" w:afterAutospacing="1"/>
    </w:pPr>
    <w:rPr>
      <w:lang w:val="en-US" w:eastAsia="en-US"/>
    </w:rPr>
  </w:style>
  <w:style w:type="paragraph" w:customStyle="1" w:styleId="apostila">
    <w:name w:val="apostila"/>
    <w:rsid w:val="004F2D4A"/>
    <w:pPr>
      <w:autoSpaceDE w:val="0"/>
      <w:autoSpaceDN w:val="0"/>
      <w:adjustRightInd w:val="0"/>
      <w:spacing w:line="360" w:lineRule="atLeast"/>
      <w:ind w:firstLine="227"/>
      <w:jc w:val="both"/>
    </w:pPr>
    <w:rPr>
      <w:rFonts w:ascii="Humnst777 Lt BT" w:hAnsi="Humnst777 Lt BT"/>
      <w:color w:val="000000"/>
      <w:szCs w:val="24"/>
    </w:rPr>
  </w:style>
  <w:style w:type="character" w:styleId="Hyperlink">
    <w:name w:val="Hyperlink"/>
    <w:basedOn w:val="Fontepargpadro"/>
    <w:uiPriority w:val="99"/>
    <w:rsid w:val="004F2D4A"/>
    <w:rPr>
      <w:color w:val="0000FF"/>
      <w:u w:val="single"/>
    </w:rPr>
  </w:style>
  <w:style w:type="paragraph" w:customStyle="1" w:styleId="Realizaes">
    <w:name w:val="Realizações"/>
    <w:basedOn w:val="Corpodetexto"/>
    <w:rsid w:val="00B5511B"/>
    <w:pPr>
      <w:spacing w:after="60" w:line="220" w:lineRule="atLeast"/>
      <w:ind w:left="240" w:hanging="240"/>
      <w:jc w:val="both"/>
    </w:pPr>
    <w:rPr>
      <w:rFonts w:ascii="Arial" w:hAnsi="Arial"/>
      <w:spacing w:val="-5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B5511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613A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2D4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F2D4A"/>
    <w:pPr>
      <w:keepNext/>
      <w:spacing w:line="360" w:lineRule="auto"/>
      <w:outlineLvl w:val="0"/>
    </w:pPr>
    <w:rPr>
      <w:rFonts w:ascii="Arial" w:hAnsi="Arial" w:cs="Arial"/>
      <w:i/>
      <w:iCs/>
      <w:color w:val="000080"/>
    </w:rPr>
  </w:style>
  <w:style w:type="paragraph" w:styleId="Ttulo2">
    <w:name w:val="heading 2"/>
    <w:basedOn w:val="Normal"/>
    <w:next w:val="Normal"/>
    <w:link w:val="Ttulo2Char"/>
    <w:uiPriority w:val="9"/>
    <w:qFormat/>
    <w:rsid w:val="004F2D4A"/>
    <w:pPr>
      <w:keepNext/>
      <w:pBdr>
        <w:bottom w:val="single" w:sz="18" w:space="1" w:color="auto"/>
      </w:pBdr>
      <w:outlineLvl w:val="1"/>
    </w:pPr>
    <w:rPr>
      <w:rFonts w:ascii="Arial" w:hAnsi="Arial" w:cs="Arial"/>
      <w:b/>
      <w:i/>
      <w:color w:val="000080"/>
      <w:lang w:val="en-US"/>
    </w:rPr>
  </w:style>
  <w:style w:type="paragraph" w:styleId="Ttulo3">
    <w:name w:val="heading 3"/>
    <w:basedOn w:val="Normal"/>
    <w:next w:val="Normal"/>
    <w:link w:val="Ttulo3Char"/>
    <w:uiPriority w:val="9"/>
    <w:qFormat/>
    <w:rsid w:val="004F2D4A"/>
    <w:pPr>
      <w:keepNext/>
      <w:spacing w:line="360" w:lineRule="auto"/>
      <w:outlineLvl w:val="2"/>
    </w:pPr>
    <w:rPr>
      <w:rFonts w:ascii="Arial" w:hAnsi="Arial" w:cs="Arial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13A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13A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13A0"/>
    <w:rPr>
      <w:rFonts w:ascii="Cambria" w:eastAsia="Times New Roman" w:hAnsi="Cambria" w:cs="Times New Roman"/>
      <w:b/>
      <w:bCs/>
      <w:sz w:val="26"/>
      <w:szCs w:val="26"/>
    </w:rPr>
  </w:style>
  <w:style w:type="paragraph" w:styleId="Ttulo">
    <w:name w:val="Title"/>
    <w:basedOn w:val="Normal"/>
    <w:link w:val="TtuloChar"/>
    <w:uiPriority w:val="10"/>
    <w:qFormat/>
    <w:rsid w:val="004F2D4A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jc w:val="center"/>
    </w:pPr>
    <w:rPr>
      <w:rFonts w:ascii="Arial" w:hAnsi="Arial" w:cs="Arial"/>
      <w:b/>
      <w:bCs/>
      <w:i/>
      <w:iCs/>
      <w:color w:val="000080"/>
    </w:rPr>
  </w:style>
  <w:style w:type="character" w:customStyle="1" w:styleId="TtuloChar">
    <w:name w:val="Título Char"/>
    <w:basedOn w:val="Fontepargpadro"/>
    <w:link w:val="Ttulo"/>
    <w:uiPriority w:val="10"/>
    <w:rsid w:val="007613A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4F2D4A"/>
    <w:pPr>
      <w:spacing w:before="100" w:beforeAutospacing="1" w:after="100" w:afterAutospacing="1"/>
    </w:pPr>
    <w:rPr>
      <w:lang w:val="en-US" w:eastAsia="en-US"/>
    </w:rPr>
  </w:style>
  <w:style w:type="paragraph" w:customStyle="1" w:styleId="apostila">
    <w:name w:val="apostila"/>
    <w:rsid w:val="004F2D4A"/>
    <w:pPr>
      <w:autoSpaceDE w:val="0"/>
      <w:autoSpaceDN w:val="0"/>
      <w:adjustRightInd w:val="0"/>
      <w:spacing w:line="360" w:lineRule="atLeast"/>
      <w:ind w:firstLine="227"/>
      <w:jc w:val="both"/>
    </w:pPr>
    <w:rPr>
      <w:rFonts w:ascii="Humnst777 Lt BT" w:hAnsi="Humnst777 Lt BT"/>
      <w:color w:val="000000"/>
      <w:szCs w:val="24"/>
    </w:rPr>
  </w:style>
  <w:style w:type="character" w:styleId="Hyperlink">
    <w:name w:val="Hyperlink"/>
    <w:basedOn w:val="Fontepargpadro"/>
    <w:uiPriority w:val="99"/>
    <w:rsid w:val="004F2D4A"/>
    <w:rPr>
      <w:color w:val="0000FF"/>
      <w:u w:val="single"/>
    </w:rPr>
  </w:style>
  <w:style w:type="paragraph" w:customStyle="1" w:styleId="Realizaes">
    <w:name w:val="Realizações"/>
    <w:basedOn w:val="Corpodetexto"/>
    <w:rsid w:val="00B5511B"/>
    <w:pPr>
      <w:spacing w:after="60" w:line="220" w:lineRule="atLeast"/>
      <w:ind w:left="240" w:hanging="240"/>
      <w:jc w:val="both"/>
    </w:pPr>
    <w:rPr>
      <w:rFonts w:ascii="Arial" w:hAnsi="Arial"/>
      <w:spacing w:val="-5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B5511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613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59383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ntralvagas@grupoprim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candidato</vt:lpstr>
    </vt:vector>
  </TitlesOfParts>
  <Company>Prime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candidato</dc:title>
  <dc:creator>Prime</dc:creator>
  <cp:lastModifiedBy>gasparzinho</cp:lastModifiedBy>
  <cp:revision>2</cp:revision>
  <cp:lastPrinted>2008-01-15T16:43:00Z</cp:lastPrinted>
  <dcterms:created xsi:type="dcterms:W3CDTF">2016-01-08T12:09:00Z</dcterms:created>
  <dcterms:modified xsi:type="dcterms:W3CDTF">2016-01-08T12:09:00Z</dcterms:modified>
</cp:coreProperties>
</file>