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620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Diego Borchert de Andrade</w:t>
        <w:tab/>
      </w:r>
      <w:r>
        <w:object w:dxaOrig="1510" w:dyaOrig="1691">
          <v:rect xmlns:o="urn:schemas-microsoft-com:office:office" xmlns:v="urn:schemas-microsoft-com:vml" id="rectole0000000000" style="width:75.500000pt;height:8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Nacionalidade: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Brasileiro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Estado Civil: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Solteiro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22 anos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Cohab Tablada (Três Vendas)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Pelotas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Telefone: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(53) 81268214 (53) 84216306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diegobandrade92@gmail.com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Completo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Formação Técnica: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Técnico em Eletromecânica – IFSUL (Faltando apenas estágio obrigatório)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Norma Regulamentadora N°10 (44hrs)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AtividadeAcadêmica: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Solução Pratica Utilizando o LABVIEW e NI DAQ-USB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Quais as atividades Efetuadas elos técnicos de eletromecânica ao longo dos 40 anos?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Empresa: Lojas Certel Filial 103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Carga e Descarga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Empresa: Max Material Elétrico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Auxiliar de depósito/Vendedor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Adquirir conhecimento, para crescer profissionalmente junto á empresa.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diegobandrade92@gmail.com" Id="docRId2" Type="http://schemas.openxmlformats.org/officeDocument/2006/relationships/hyperlink"/><Relationship Target="styles.xml" Id="docRId4" Type="http://schemas.openxmlformats.org/officeDocument/2006/relationships/styles"/></Relationships>
</file>