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D0C" w:rsidRDefault="00BE0D0C" w:rsidP="00BE0D0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Debora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Borges Cardozo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666750" cy="889000"/>
            <wp:effectExtent l="19050" t="0" r="0" b="0"/>
            <wp:docPr id="1" name="Imagem 1" descr="C:\Users\Laura\Desktop\IMG_20151001_11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Desktop\IMG_20151001_11003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5" cy="89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0C" w:rsidRDefault="00BE0D0C" w:rsidP="00BE0D0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Brasileira-33anos-Casada</w:t>
      </w:r>
    </w:p>
    <w:p w:rsidR="00BE0D0C" w:rsidRDefault="00BE0D0C" w:rsidP="00BE0D0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Rua 04 n° 1220 Loteamento Liberdade (Próximo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Av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Ildefonso Simões Lopes)</w:t>
      </w:r>
    </w:p>
    <w:p w:rsidR="00BE0D0C" w:rsidRDefault="00BE0D0C" w:rsidP="00BE0D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D0C" w:rsidRDefault="00BE0D0C" w:rsidP="00BE0D0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Pelotas-RS-CEP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96060-000</w:t>
      </w:r>
    </w:p>
    <w:p w:rsidR="00BE0D0C" w:rsidRDefault="00BE0D0C" w:rsidP="00BE0D0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Cel.: (53) 84760565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(53)84215099 (53)84767082</w:t>
      </w:r>
    </w:p>
    <w:p w:rsidR="00BE0D0C" w:rsidRDefault="00BE0D0C" w:rsidP="00BE0D0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hyperlink r:id="rId5" w:history="1">
        <w:r w:rsidRPr="007D4AE7">
          <w:rPr>
            <w:rStyle w:val="Hyperlink"/>
            <w:sz w:val="24"/>
            <w:szCs w:val="24"/>
          </w:rPr>
          <w:t>debora.kardozo@hotmail.com</w:t>
        </w:r>
      </w:hyperlink>
    </w:p>
    <w:p w:rsidR="00BE0D0C" w:rsidRDefault="00BE0D0C" w:rsidP="00BE0D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D0C" w:rsidRDefault="00BE0D0C" w:rsidP="00BE0D0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profissional: Classificação de Grãos/Área Administrativa</w:t>
      </w:r>
    </w:p>
    <w:p w:rsidR="00BE0D0C" w:rsidRDefault="00BE0D0C" w:rsidP="00BE0D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D0C" w:rsidRDefault="00BE0D0C" w:rsidP="00BE0D0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Formação Acadêmica</w:t>
      </w:r>
    </w:p>
    <w:p w:rsidR="00BE0D0C" w:rsidRDefault="00BE0D0C" w:rsidP="00BE0D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E0D0C" w:rsidRPr="00172AB6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72AB6">
        <w:rPr>
          <w:rFonts w:ascii="Times New Roman" w:hAnsi="Times New Roman" w:cs="Times New Roman"/>
          <w:b/>
          <w:sz w:val="24"/>
          <w:szCs w:val="24"/>
        </w:rPr>
        <w:t>Cursando Gestão da Produção Industrial (Curso trancado)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Faculdades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Uninter</w:t>
      </w:r>
      <w:proofErr w:type="spellEnd"/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Sétimo Semestre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D0C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102E7">
        <w:rPr>
          <w:rFonts w:ascii="Times New Roman" w:hAnsi="Times New Roman" w:cs="Times New Roman"/>
          <w:b/>
          <w:sz w:val="24"/>
          <w:szCs w:val="24"/>
        </w:rPr>
        <w:t>Cursos de aperfeiçoamento</w:t>
      </w:r>
    </w:p>
    <w:p w:rsidR="00BE0D0C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Básica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Brigada de Incêndio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Experiências Profissionais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Josapar Joaquim Oliveira e Participações S/A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6AB9">
        <w:rPr>
          <w:rFonts w:ascii="Times New Roman" w:hAnsi="Times New Roman" w:cs="Times New Roman"/>
          <w:sz w:val="24"/>
          <w:szCs w:val="24"/>
        </w:rPr>
        <w:t>Função</w:t>
      </w:r>
      <w:r>
        <w:rPr>
          <w:rFonts w:ascii="Times New Roman" w:hAnsi="Times New Roman" w:cs="Times New Roman"/>
          <w:sz w:val="24"/>
          <w:szCs w:val="24"/>
        </w:rPr>
        <w:t>: Classificador 01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Safra 2016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Atividades: Classificação e rendimento de arroz verde, seco, beneficiado, esbramado orgânico, parboilizado, parboilizado vermelho e arroz híbrido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D0C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Arrozeira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Agrocuri</w:t>
      </w:r>
      <w:proofErr w:type="spellEnd"/>
    </w:p>
    <w:p w:rsidR="00BE0D0C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036AB9">
        <w:rPr>
          <w:rFonts w:ascii="Times New Roman" w:hAnsi="Times New Roman" w:cs="Times New Roman"/>
          <w:sz w:val="24"/>
          <w:szCs w:val="24"/>
        </w:rPr>
        <w:t>Função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036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Auxiliar de Laboratório/Controle de Qualidade</w:t>
      </w:r>
    </w:p>
    <w:p w:rsidR="00BE0D0C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02/13 a 08/13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Atividades:</w:t>
      </w:r>
      <w:r w:rsidRPr="00036A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Rendimento e classificação de grãos no </w:t>
      </w:r>
      <w:proofErr w:type="gramStart"/>
      <w:r>
        <w:rPr>
          <w:rFonts w:ascii="Times New Roman" w:hAnsi="Times New Roman" w:cs="Times New Roman"/>
          <w:sz w:val="24"/>
          <w:szCs w:val="24"/>
        </w:rPr>
        <w:t>engenho,</w:t>
      </w:r>
      <w:proofErr w:type="gramEnd"/>
      <w:r>
        <w:rPr>
          <w:rFonts w:ascii="Times New Roman" w:hAnsi="Times New Roman" w:cs="Times New Roman"/>
          <w:sz w:val="24"/>
          <w:szCs w:val="24"/>
        </w:rPr>
        <w:t>pacote e entrada. (Arroz Branco)</w:t>
      </w:r>
    </w:p>
    <w:p w:rsidR="00BE0D0C" w:rsidRPr="00036AB9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0D0C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Efege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Armazenamento e Administração de Bens LTDA</w:t>
      </w:r>
    </w:p>
    <w:p w:rsidR="00BE0D0C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Função: Auxiliar de Laboratório/Controle de Qualidade</w:t>
      </w:r>
    </w:p>
    <w:p w:rsidR="00BE0D0C" w:rsidRDefault="00BE0D0C" w:rsidP="00BE0D0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Período: 02/2011 a 09/12 </w:t>
      </w:r>
    </w:p>
    <w:p w:rsidR="00BE0D0C" w:rsidRDefault="00BE0D0C" w:rsidP="00BE0D0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Principais atividades: Rendimento e classificação de grãos. (Arroz Branco e Parboilizado)</w:t>
      </w:r>
    </w:p>
    <w:p w:rsidR="00692DD8" w:rsidRDefault="00692DD8"/>
    <w:sectPr w:rsidR="00692DD8" w:rsidSect="00692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0D0C"/>
    <w:rsid w:val="00692DD8"/>
    <w:rsid w:val="00A17123"/>
    <w:rsid w:val="00BE0D0C"/>
    <w:rsid w:val="00CE6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D0C"/>
  </w:style>
  <w:style w:type="paragraph" w:styleId="Ttulo3">
    <w:name w:val="heading 3"/>
    <w:basedOn w:val="Normal"/>
    <w:link w:val="Ttulo3Char"/>
    <w:uiPriority w:val="9"/>
    <w:qFormat/>
    <w:rsid w:val="00CE6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63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63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E638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E63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CE638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emEspaamento">
    <w:name w:val="No Spacing"/>
    <w:uiPriority w:val="1"/>
    <w:qFormat/>
    <w:rsid w:val="00CE638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E0D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D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bora.kardoz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</cp:revision>
  <dcterms:created xsi:type="dcterms:W3CDTF">2016-05-25T22:44:00Z</dcterms:created>
  <dcterms:modified xsi:type="dcterms:W3CDTF">2016-05-25T22:46:00Z</dcterms:modified>
</cp:coreProperties>
</file>