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mc:Ignorable="w14">
  <w:body>
    <w:p xmlns:wp14="http://schemas.microsoft.com/office/word/2010/wordml" w14:paraId="07767454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Bruno Da Silva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Castencio</w:t>
      </w:r>
      <w:proofErr w:type="spellEnd"/>
    </w:p>
    <w:p xmlns:wp14="http://schemas.microsoft.com/office/word/2010/wordml" w14:paraId="4FCB037F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7DD670B3" wp14:noSpellErr="1" wp14:textId="60130D5D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Brasileiro,solteiro,2</w:t>
      </w:r>
      <w:r w:rsidRPr="6B13DA35" w:rsidR="6B13DA35">
        <w:rPr>
          <w:rStyle w:val="Character1"/>
          <w:b w:val="0"/>
          <w:bCs w:val="0"/>
          <w:i w:val="1"/>
          <w:iCs w:val="1"/>
        </w:rPr>
        <w:t>9</w:t>
      </w:r>
      <w:r w:rsidRPr="6B13DA35" w:rsidR="6B13DA35">
        <w:rPr>
          <w:rStyle w:val="Character1"/>
          <w:b w:val="0"/>
          <w:bCs w:val="0"/>
          <w:i w:val="1"/>
          <w:iCs w:val="1"/>
        </w:rPr>
        <w:t xml:space="preserve"> Anos</w:t>
      </w:r>
    </w:p>
    <w:p xmlns:wp14="http://schemas.microsoft.com/office/word/2010/wordml" w14:paraId="58ACBD11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Rua Terezinha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Turcato,num</w:t>
      </w:r>
      <w:proofErr w:type="spellEnd"/>
      <w:r w:rsidRPr="6B13DA35" w:rsidR="6B13DA35">
        <w:rPr>
          <w:rStyle w:val="Character1"/>
          <w:b w:val="0"/>
          <w:bCs w:val="0"/>
          <w:i w:val="1"/>
          <w:iCs w:val="1"/>
        </w:rPr>
        <w:t>. 560, Costa e Silva</w:t>
      </w:r>
    </w:p>
    <w:p xmlns:wp14="http://schemas.microsoft.com/office/word/2010/wordml" w14:paraId="089197D1" wp14:textId="1D3A7B3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Porto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Alegre,Tel</w:t>
      </w:r>
      <w:proofErr w:type="spellEnd"/>
      <w:r w:rsidRPr="6B13DA35" w:rsidR="6B13DA35">
        <w:rPr>
          <w:rStyle w:val="Character1"/>
          <w:b w:val="0"/>
          <w:bCs w:val="0"/>
          <w:i w:val="1"/>
          <w:iCs w:val="1"/>
        </w:rPr>
        <w:t xml:space="preserve">: </w:t>
      </w:r>
      <w:r w:rsidRPr="6B13DA35" w:rsidR="6B13DA35">
        <w:rPr>
          <w:rStyle w:val="Character1"/>
          <w:b w:val="0"/>
          <w:bCs w:val="0"/>
          <w:i w:val="1"/>
          <w:iCs w:val="1"/>
        </w:rPr>
        <w:t>51</w:t>
      </w:r>
      <w:r w:rsidRPr="6B13DA35" w:rsidR="6B13DA35">
        <w:rPr>
          <w:rStyle w:val="Character1"/>
          <w:b w:val="0"/>
          <w:bCs w:val="0"/>
          <w:i w:val="1"/>
          <w:iCs w:val="1"/>
        </w:rPr>
        <w:t>95182257</w:t>
      </w:r>
    </w:p>
    <w:p xmlns:wp14="http://schemas.microsoft.com/office/word/2010/wordml" w14:paraId="2DDA1CAC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196DDA89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FORMAÇÃO</w:t>
      </w:r>
    </w:p>
    <w:p xmlns:wp14="http://schemas.microsoft.com/office/word/2010/wordml" w14:paraId="17BA6081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Tecnico</w:t>
      </w:r>
      <w:proofErr w:type="spellEnd"/>
      <w:r w:rsidRPr="6B13DA35" w:rsidR="6B13DA35">
        <w:rPr>
          <w:rStyle w:val="Character1"/>
          <w:b w:val="0"/>
          <w:bCs w:val="0"/>
          <w:i w:val="1"/>
          <w:iCs w:val="1"/>
        </w:rPr>
        <w:t xml:space="preserve"> em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Logistica:Cursando</w:t>
      </w:r>
      <w:proofErr w:type="spellEnd"/>
    </w:p>
    <w:p xmlns:wp14="http://schemas.microsoft.com/office/word/2010/wordml" w14:paraId="7313F137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Tecnico</w:t>
      </w:r>
      <w:proofErr w:type="spellEnd"/>
      <w:r w:rsidRPr="6B13DA35" w:rsidR="6B13DA35">
        <w:rPr>
          <w:rStyle w:val="Character1"/>
          <w:b w:val="0"/>
          <w:bCs w:val="0"/>
          <w:i w:val="1"/>
          <w:iCs w:val="1"/>
        </w:rPr>
        <w:t xml:space="preserve"> em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ADM:Cursando</w:t>
      </w:r>
      <w:proofErr w:type="spellEnd"/>
    </w:p>
    <w:p xmlns:wp14="http://schemas.microsoft.com/office/word/2010/wordml" w14:paraId="20F03143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1F04C439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EXPERIENCIA PROFISSIONAL</w:t>
      </w:r>
    </w:p>
    <w:p xmlns:wp14="http://schemas.microsoft.com/office/word/2010/wordml" w14:paraId="4E7393FC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2008 Zaffari</w:t>
      </w:r>
    </w:p>
    <w:p xmlns:wp14="http://schemas.microsoft.com/office/word/2010/wordml" w14:paraId="02C69776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Cargo: Separador</w:t>
      </w:r>
    </w:p>
    <w:p xmlns:wp14="http://schemas.microsoft.com/office/word/2010/wordml" w14:paraId="329A206D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Principais Atividades: Separação de Produtos de Higiene</w:t>
      </w:r>
    </w:p>
    <w:p xmlns:wp14="http://schemas.microsoft.com/office/word/2010/wordml" w14:paraId="6FE0293C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3679BC9D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2009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Sicredi</w:t>
      </w:r>
      <w:proofErr w:type="spellEnd"/>
    </w:p>
    <w:p xmlns:wp14="http://schemas.microsoft.com/office/word/2010/wordml" w14:paraId="02BACBBF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Cargo: Suporte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Tecnico</w:t>
      </w:r>
      <w:proofErr w:type="spellEnd"/>
    </w:p>
    <w:p xmlns:wp14="http://schemas.microsoft.com/office/word/2010/wordml" w14:paraId="3E590C48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Principais Atividades: Instalação, Manutenção e Estocagem de P.O.S</w:t>
      </w:r>
    </w:p>
    <w:p xmlns:wp14="http://schemas.microsoft.com/office/word/2010/wordml" w14:paraId="7AB70BF8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23614932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2009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Neugbauer</w:t>
      </w:r>
      <w:proofErr w:type="spellEnd"/>
    </w:p>
    <w:p xmlns:wp14="http://schemas.microsoft.com/office/word/2010/wordml" w14:paraId="167287A4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Cargo: Separador</w:t>
      </w:r>
    </w:p>
    <w:p xmlns:wp14="http://schemas.microsoft.com/office/word/2010/wordml" w14:paraId="743D0DE1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Principais Atividades: Separação e Estocagem de Produtos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Primarios</w:t>
      </w:r>
      <w:proofErr w:type="spellEnd"/>
    </w:p>
    <w:p xmlns:wp14="http://schemas.microsoft.com/office/word/2010/wordml" w14:paraId="0FCE8FCB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35A52830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2010-2011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Riversides</w:t>
      </w:r>
      <w:proofErr w:type="spellEnd"/>
      <w:r w:rsidRPr="6B13DA35" w:rsidR="6B13DA35">
        <w:rPr>
          <w:rStyle w:val="Character1"/>
          <w:b w:val="0"/>
          <w:bCs w:val="0"/>
          <w:i w:val="1"/>
          <w:iCs w:val="1"/>
        </w:rPr>
        <w:t xml:space="preserve">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Restaurant</w:t>
      </w:r>
      <w:proofErr w:type="spellEnd"/>
      <w:r w:rsidRPr="6B13DA35" w:rsidR="6B13DA35">
        <w:rPr>
          <w:rStyle w:val="Character1"/>
          <w:b w:val="0"/>
          <w:bCs w:val="0"/>
          <w:i w:val="1"/>
          <w:iCs w:val="1"/>
        </w:rPr>
        <w:t xml:space="preserve">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Group</w:t>
      </w:r>
      <w:proofErr w:type="spellEnd"/>
    </w:p>
    <w:p xmlns:wp14="http://schemas.microsoft.com/office/word/2010/wordml" w14:paraId="3C0FE9B0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Cargo: Separador</w:t>
      </w:r>
    </w:p>
    <w:p xmlns:wp14="http://schemas.microsoft.com/office/word/2010/wordml" w14:paraId="771A99FC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Principais Atividades: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Separação,Conferencia,Supervisão</w:t>
      </w:r>
      <w:proofErr w:type="spellEnd"/>
      <w:r w:rsidRPr="6B13DA35" w:rsidR="6B13DA35">
        <w:rPr>
          <w:rStyle w:val="Character1"/>
          <w:b w:val="0"/>
          <w:bCs w:val="0"/>
          <w:i w:val="1"/>
          <w:iCs w:val="1"/>
        </w:rPr>
        <w:t xml:space="preserve"> de Estoque</w:t>
      </w:r>
    </w:p>
    <w:p xmlns:wp14="http://schemas.microsoft.com/office/word/2010/wordml" w14:paraId="4678EF72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2BF68475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2011-2012 Costa Cruzeiros</w:t>
      </w:r>
    </w:p>
    <w:p xmlns:wp14="http://schemas.microsoft.com/office/word/2010/wordml" w14:paraId="3E06F1E7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Cargo: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Hausekeeping</w:t>
      </w:r>
      <w:proofErr w:type="spellEnd"/>
      <w:r w:rsidRPr="6B13DA35" w:rsidR="6B13DA35">
        <w:rPr>
          <w:rStyle w:val="Character1"/>
          <w:b w:val="0"/>
          <w:bCs w:val="0"/>
          <w:i w:val="1"/>
          <w:iCs w:val="1"/>
        </w:rPr>
        <w:t xml:space="preserve">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Stward</w:t>
      </w:r>
      <w:proofErr w:type="spellEnd"/>
    </w:p>
    <w:p xmlns:wp14="http://schemas.microsoft.com/office/word/2010/wordml" w14:paraId="0FD25477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Principais Atividades: Limpeza do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Hote</w:t>
      </w:r>
      <w:proofErr w:type="spellEnd"/>
    </w:p>
    <w:p xmlns:wp14="http://schemas.microsoft.com/office/word/2010/wordml" w14:paraId="3B67A297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 do Navio e Manutenção de Piscina</w:t>
      </w:r>
    </w:p>
    <w:p xmlns:wp14="http://schemas.microsoft.com/office/word/2010/wordml" w14:paraId="18E31B80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2E19420E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2013-2014 Centauro </w:t>
      </w:r>
    </w:p>
    <w:p xmlns:wp14="http://schemas.microsoft.com/office/word/2010/wordml" w14:paraId="27DC9BC6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Cargo: Estoquista, Conferente</w:t>
      </w:r>
    </w:p>
    <w:p xmlns:wp14="http://schemas.microsoft.com/office/word/2010/wordml" w14:paraId="2E558C0C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Principais Atividades: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Conferencia,Separação,Recebimento,Estocagem</w:t>
      </w:r>
      <w:proofErr w:type="spellEnd"/>
    </w:p>
    <w:p xmlns:wp14="http://schemas.microsoft.com/office/word/2010/wordml" w14:paraId="19881877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6EA0C584" wp14:textId="6BAE299A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201</w:t>
      </w:r>
      <w:r w:rsidRPr="6B13DA35" w:rsidR="6B13DA35">
        <w:rPr>
          <w:rStyle w:val="Character1"/>
          <w:b w:val="0"/>
          <w:bCs w:val="0"/>
          <w:i w:val="1"/>
          <w:iCs w:val="1"/>
        </w:rPr>
        <w:t xml:space="preserve">4-2015 </w:t>
      </w:r>
      <w:r w:rsidRPr="6B13DA35" w:rsidR="6B13DA35">
        <w:rPr>
          <w:rStyle w:val="Character1"/>
          <w:b w:val="0"/>
          <w:bCs w:val="0"/>
          <w:i w:val="1"/>
          <w:iCs w:val="1"/>
        </w:rPr>
        <w:t xml:space="preserve">: Irmãos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Galeazi</w:t>
      </w:r>
      <w:proofErr w:type="spellEnd"/>
      <w:r w:rsidRPr="6B13DA35" w:rsidR="6B13DA35">
        <w:rPr>
          <w:rStyle w:val="Character1"/>
          <w:b w:val="0"/>
          <w:bCs w:val="0"/>
          <w:i w:val="1"/>
          <w:iCs w:val="1"/>
        </w:rPr>
        <w:t xml:space="preserve"> : </w:t>
      </w:r>
    </w:p>
    <w:p xmlns:wp14="http://schemas.microsoft.com/office/word/2010/wordml" w14:paraId="7EC48156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41C3DAC1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 xml:space="preserve">Principais Atividades: </w:t>
      </w: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Conferencia,Separacao,Recebimento</w:t>
      </w:r>
      <w:proofErr w:type="spellEnd"/>
    </w:p>
    <w:p xmlns:wp14="http://schemas.microsoft.com/office/word/2010/wordml" w14:paraId="48BD43BE" wp14:textId="77777777">
      <w:pPr>
        <w:pStyle w:val="Para0"/>
        <w:spacing w:line="296" w:lineRule="auto"/>
        <w:ind w:left="0" w:hanging="0"/>
        <w:rPr>
          <w:b/>
          <w:sz w:val="20"/>
          <w:szCs w:val="20"/>
          <w:rFonts w:ascii="Verdana" w:hAnsi="Verdana" w:eastAsia="Verdana"/>
        </w:rPr>
      </w:pPr>
    </w:p>
    <w:p xmlns:wp14="http://schemas.microsoft.com/office/word/2010/wordml" w14:paraId="500C28A3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proofErr w:type="spellStart"/>
      <w:r w:rsidRPr="6B13DA35" w:rsidR="6B13DA35">
        <w:rPr>
          <w:rStyle w:val="Character1"/>
          <w:b w:val="0"/>
          <w:bCs w:val="0"/>
          <w:i w:val="1"/>
          <w:iCs w:val="1"/>
        </w:rPr>
        <w:t>Informacoes</w:t>
      </w:r>
      <w:proofErr w:type="spellEnd"/>
      <w:r w:rsidRPr="6B13DA35" w:rsidR="6B13DA35">
        <w:rPr>
          <w:rStyle w:val="Character1"/>
          <w:b w:val="0"/>
          <w:bCs w:val="0"/>
          <w:i w:val="1"/>
          <w:iCs w:val="1"/>
        </w:rPr>
        <w:t xml:space="preserve"> Adicionais</w:t>
      </w:r>
    </w:p>
    <w:p xmlns:wp14="http://schemas.microsoft.com/office/word/2010/wordml" w14:paraId="409918B0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Italiano Fluente</w:t>
      </w:r>
    </w:p>
    <w:p xmlns:wp14="http://schemas.microsoft.com/office/word/2010/wordml" w14:paraId="2402B0F7" wp14:textId="77777777" wp14:noSpellErr="1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r w:rsidRPr="6B13DA35" w:rsidR="6B13DA35">
        <w:rPr>
          <w:rStyle w:val="Character1"/>
          <w:b w:val="0"/>
          <w:bCs w:val="0"/>
          <w:i w:val="1"/>
          <w:iCs w:val="1"/>
        </w:rPr>
        <w:t>Espanhol Fluente</w:t>
      </w:r>
    </w:p>
    <w:p xmlns:wp14="http://schemas.microsoft.com/office/word/2010/wordml" w14:paraId="4A43CDBA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  <w:proofErr w:type="spellStart"/>
      <w:proofErr w:type="spellEnd"/>
      <w:proofErr w:type="spellStart"/>
      <w:proofErr w:type="spellEnd"/>
    </w:p>
    <w:p xmlns:wp14="http://schemas.microsoft.com/office/word/2010/wordml" w14:paraId="5C1072E2" wp14:textId="77777777">
      <w:pPr>
        <w:pStyle w:val="Para0"/>
        <w:spacing w:line="296" w:lineRule="auto"/>
        <w:ind w:left="0" w:hanging="0"/>
        <w:rPr>
          <w:sz w:val="20"/>
          <w:szCs w:val="20"/>
          <w:rFonts w:ascii="Verdana" w:hAnsi="Verdana" w:eastAsia="Verdana"/>
        </w:rPr>
      </w:pPr>
    </w:p>
    <w:sectPr>
      <w:pgSz w:w="11906" w:h="16838" w:orient="portrait"/>
      <w:pgMar w:top="1134" w:right="1701" w:bottom="850" w:left="1701" w:header="851" w:footer="992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724499"/>
  <w:rsids>
    <w:rsidRoot w:val="6B13DA35"/>
    <w:rsid w:val="6B13DA3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0" w:customStyle="1">
    <w:name w:val="ParaAttribute0"/>
    <w:pPr>
      <w:jc w:val="left"/>
      <w:wordWrap w:val="false"/>
      <w:ind w:left="0" w:hanging="0"/>
      <w:widowControl w:val="false"/>
      <w:rPr/>
    </w:pPr>
  </w:style>
  <w:style w:type="paragraph" w:styleId="Para1" w:customStyle="1">
    <w:name w:val="ParaAttribute1"/>
    <w:pPr>
      <w:jc w:val="left"/>
      <w:wordWrap w:val="false"/>
      <w:ind w:left="0" w:hanging="0"/>
      <w:widowControl w:val="false"/>
      <w:rPr/>
    </w:pPr>
  </w:style>
  <w:style w:type="paragraph" w:styleId="Para2" w:customStyle="1">
    <w:name w:val="ParaAttribute2"/>
    <w:pPr>
      <w:jc w:val="left"/>
      <w:wordWrap w:val="false"/>
      <w:ind w:left="0" w:hanging="0"/>
      <w:widowControl w:val="false"/>
      <w:rPr/>
    </w:pPr>
  </w:style>
  <w:style w:type="paragraph" w:styleId="Para3" w:customStyle="1">
    <w:name w:val="ParaAttribute3"/>
    <w:pPr>
      <w:jc w:val="left"/>
      <w:wordWrap w:val="false"/>
      <w:ind w:left="0" w:hanging="0"/>
      <w:widowControl w:val="false"/>
      <w:rPr/>
    </w:pPr>
  </w:style>
  <w:style w:type="paragraph" w:styleId="Para4" w:customStyle="1">
    <w:name w:val="ParaAttribute4"/>
    <w:pPr>
      <w:jc w:val="left"/>
      <w:wordWrap w:val="false"/>
      <w:ind w:left="0" w:hanging="0"/>
      <w:widowControl w:val="false"/>
      <w:rPr/>
    </w:pPr>
  </w:style>
  <w:style w:type="paragraph" w:styleId="Para5" w:customStyle="1">
    <w:name w:val="ParaAttribute5"/>
    <w:pPr>
      <w:jc w:val="left"/>
      <w:wordWrap w:val="false"/>
      <w:ind w:left="0" w:hanging="0"/>
      <w:widowControl w:val="false"/>
      <w:rPr/>
    </w:pPr>
  </w:style>
  <w:style w:type="paragraph" w:styleId="Para6" w:customStyle="1">
    <w:name w:val="ParaAttribute6"/>
    <w:pPr>
      <w:jc w:val="left"/>
      <w:wordWrap w:val="false"/>
      <w:ind w:left="0" w:hanging="0"/>
      <w:widowControl w:val="false"/>
      <w:rPr/>
    </w:pPr>
  </w:style>
  <w:style w:type="character" w:styleId="Character0" w:customStyle="1">
    <w:name w:val="CharAttribute0"/>
    <w:rPr>
      <w:rFonts w:ascii="Verdana" w:eastAsia="Verdana"/>
    </w:rPr>
  </w:style>
  <w:style w:type="character" w:styleId="Character1" w:customStyle="1">
    <w:name w:val="CharAttribute1"/>
    <w:rPr>
      <w:rFonts w:ascii="Verdana" w:eastAsia="Verdana"/>
      <w:b/>
    </w:rPr>
  </w:style>
  <w:style w:type="character" w:styleId="Character2" w:customStyle="1">
    <w:name w:val="CharAttribute2"/>
    <w:rPr>
      <w:rFonts w:ascii="Verdana" w:eastAsia="Verdan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styles" Target="style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Company>INFRAWARE, Inc.</ap:Company>
  <ap:DocSecurity>0</ap:DocSecurity>
  <ap:HyperlinksChanged>false</ap:HyperlinksChanged>
  <ap:MMClips>0</ap:MMClips>
  <ap:ScaleCrop>false</ap:ScaleCrop>
  <ap:SharedDoc>false</ap:SharedDoc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4</revision>
  <dc:creator>User</dc:creator>
  <dc:title>docx</dc:title>
  <dcterms:modified xsi:type="dcterms:W3CDTF">2016-02-23T12:25:04Z</dcterms:modified>
  <lastModifiedBy>Bruno Castencio</lastModifiedBy>
</coreProperties>
</file>