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C91" w:rsidRDefault="003B2C91" w:rsidP="003B2C91">
      <w:pPr>
        <w:tabs>
          <w:tab w:val="left" w:pos="4111"/>
          <w:tab w:val="left" w:pos="4536"/>
        </w:tabs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Curriculum Vitae</w:t>
      </w:r>
    </w:p>
    <w:p w:rsidR="003B2C91" w:rsidRDefault="003B2C91" w:rsidP="003B2C91">
      <w:pPr>
        <w:jc w:val="center"/>
        <w:rPr>
          <w:i/>
          <w:iCs/>
          <w:sz w:val="22"/>
          <w:szCs w:val="22"/>
        </w:rPr>
      </w:pPr>
    </w:p>
    <w:p w:rsidR="003B2C91" w:rsidRDefault="003B2C91" w:rsidP="003B2C9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Leonardo Mendes e Silva</w:t>
      </w:r>
    </w:p>
    <w:p w:rsidR="003B2C91" w:rsidRDefault="003B2C91" w:rsidP="003B2C91">
      <w:pPr>
        <w:keepNext/>
        <w:keepLines/>
        <w:spacing w:before="240" w:after="240" w:line="220" w:lineRule="atLeast"/>
        <w:jc w:val="both"/>
        <w:rPr>
          <w:rFonts w:ascii="Arial Black" w:hAnsi="Arial Black" w:cs="Arial Black"/>
          <w:spacing w:val="-4"/>
          <w:sz w:val="22"/>
          <w:szCs w:val="22"/>
        </w:rPr>
      </w:pPr>
      <w:r>
        <w:rPr>
          <w:rFonts w:ascii="Arial Black" w:hAnsi="Arial Black" w:cs="Arial Black"/>
          <w:spacing w:val="-4"/>
          <w:sz w:val="22"/>
          <w:szCs w:val="22"/>
        </w:rPr>
        <w:t>DADOS PESSOAIS</w:t>
      </w:r>
    </w:p>
    <w:p w:rsidR="003B2C91" w:rsidRDefault="00F00F0B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Brasileiro, 38 anos, casado</w:t>
      </w:r>
      <w:r w:rsidR="00DB433C">
        <w:rPr>
          <w:sz w:val="22"/>
          <w:szCs w:val="22"/>
        </w:rPr>
        <w:t xml:space="preserve">, </w:t>
      </w:r>
      <w:proofErr w:type="gramStart"/>
      <w:r w:rsidR="00DB433C">
        <w:rPr>
          <w:sz w:val="22"/>
          <w:szCs w:val="22"/>
        </w:rPr>
        <w:t>2</w:t>
      </w:r>
      <w:proofErr w:type="gramEnd"/>
      <w:r w:rsidR="00DB433C">
        <w:rPr>
          <w:sz w:val="22"/>
          <w:szCs w:val="22"/>
        </w:rPr>
        <w:t xml:space="preserve"> filhos</w:t>
      </w:r>
      <w:r w:rsidR="00157007">
        <w:rPr>
          <w:sz w:val="22"/>
          <w:szCs w:val="22"/>
        </w:rPr>
        <w:tab/>
        <w:t xml:space="preserve">          </w:t>
      </w:r>
      <w:r w:rsidR="003B2C91">
        <w:rPr>
          <w:sz w:val="22"/>
          <w:szCs w:val="22"/>
        </w:rPr>
        <w:t xml:space="preserve">Telefone para contato: </w:t>
      </w:r>
      <w:r w:rsidR="00157007">
        <w:rPr>
          <w:sz w:val="22"/>
          <w:szCs w:val="22"/>
        </w:rPr>
        <w:t xml:space="preserve">+55 </w:t>
      </w:r>
      <w:r w:rsidR="003B2C91">
        <w:rPr>
          <w:sz w:val="22"/>
          <w:szCs w:val="22"/>
        </w:rPr>
        <w:t>(27) 9</w:t>
      </w:r>
      <w:r w:rsidR="00C86BE6">
        <w:rPr>
          <w:sz w:val="22"/>
          <w:szCs w:val="22"/>
        </w:rPr>
        <w:t>8833-1346</w:t>
      </w: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Data de nascimento: 10/09/1977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57007">
        <w:rPr>
          <w:sz w:val="22"/>
          <w:szCs w:val="22"/>
        </w:rPr>
        <w:tab/>
        <w:t xml:space="preserve">       </w:t>
      </w:r>
      <w:r>
        <w:rPr>
          <w:sz w:val="22"/>
          <w:szCs w:val="22"/>
        </w:rPr>
        <w:t xml:space="preserve">e-mail: </w:t>
      </w:r>
      <w:hyperlink r:id="rId5" w:history="1">
        <w:r>
          <w:rPr>
            <w:color w:val="0000FF"/>
            <w:sz w:val="22"/>
            <w:szCs w:val="22"/>
            <w:u w:val="single"/>
          </w:rPr>
          <w:t>lmendes@engineer.com</w:t>
        </w:r>
      </w:hyperlink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Engenheiro Industrial Mecânico graduado pelo CEFET-MG em 25 de abril de 2003.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Objetivo Profissional</w:t>
      </w: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Ser parte integrante e motivada de equipes de trabalho voltadas para o desenvolvimento e sucesso de empresas que se destacam no mercado pelo produto/serviço oferecido, bem como modelo de organização empresarial.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C86BE6" w:rsidRDefault="00C86BE6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Experiência Profissional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F00F0B" w:rsidRPr="00544346" w:rsidRDefault="00F00F0B" w:rsidP="003B2C91">
      <w:pPr>
        <w:tabs>
          <w:tab w:val="left" w:pos="360"/>
        </w:tabs>
        <w:ind w:left="360" w:hanging="360"/>
        <w:jc w:val="both"/>
        <w:rPr>
          <w:b/>
          <w:sz w:val="22"/>
          <w:szCs w:val="22"/>
        </w:rPr>
      </w:pPr>
      <w:r w:rsidRPr="00544346">
        <w:rPr>
          <w:b/>
          <w:sz w:val="22"/>
          <w:szCs w:val="22"/>
        </w:rPr>
        <w:t>Engenheiro de Manutenção – Samarco Mineração S/A</w:t>
      </w:r>
    </w:p>
    <w:p w:rsidR="00F00F0B" w:rsidRDefault="00F00F0B" w:rsidP="003B2C91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>
        <w:rPr>
          <w:sz w:val="22"/>
          <w:szCs w:val="22"/>
        </w:rPr>
        <w:t>Início: 14/02/2011</w:t>
      </w:r>
      <w:r w:rsidR="00544346">
        <w:rPr>
          <w:sz w:val="22"/>
          <w:szCs w:val="22"/>
        </w:rPr>
        <w:tab/>
      </w:r>
      <w:r w:rsidR="00544346">
        <w:rPr>
          <w:sz w:val="22"/>
          <w:szCs w:val="22"/>
        </w:rPr>
        <w:tab/>
        <w:t>Atual</w:t>
      </w:r>
    </w:p>
    <w:p w:rsidR="00F00F0B" w:rsidRDefault="00F00F0B" w:rsidP="003B2C91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</w:p>
    <w:p w:rsidR="00F00F0B" w:rsidRDefault="00F00F0B" w:rsidP="00F00F0B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Membro da equipe de Engenharia de Confiabilidade responsável pela estrutura de registros da manutenção, análises de falhas e estudos de confiabilidade quantitativa</w:t>
      </w:r>
      <w:r w:rsidR="00341F52">
        <w:rPr>
          <w:sz w:val="22"/>
          <w:szCs w:val="22"/>
        </w:rPr>
        <w:t xml:space="preserve"> das plantas de </w:t>
      </w:r>
      <w:proofErr w:type="spellStart"/>
      <w:r w:rsidR="00341F52">
        <w:rPr>
          <w:sz w:val="22"/>
          <w:szCs w:val="22"/>
        </w:rPr>
        <w:t>pelotização</w:t>
      </w:r>
      <w:proofErr w:type="spellEnd"/>
      <w:r w:rsidR="00341F52">
        <w:rPr>
          <w:sz w:val="22"/>
          <w:szCs w:val="22"/>
        </w:rPr>
        <w:t>, estocagem e embarque de pelotas</w:t>
      </w:r>
      <w:r>
        <w:rPr>
          <w:sz w:val="22"/>
          <w:szCs w:val="22"/>
        </w:rPr>
        <w:t xml:space="preserve">. Idealizador da reestruturação da equipe para melhoria da qualidade e agilidade do atendimento das necessidades da gerência de manutenção. </w:t>
      </w:r>
      <w:r w:rsidR="009B5302">
        <w:rPr>
          <w:sz w:val="22"/>
          <w:szCs w:val="22"/>
        </w:rPr>
        <w:t xml:space="preserve">Trabalhos desenvolvidos pela equipe: alteração do método de registro de informações de manutenção baseado em FRACAS; </w:t>
      </w:r>
      <w:r w:rsidR="00FC5D50">
        <w:rPr>
          <w:sz w:val="22"/>
          <w:szCs w:val="22"/>
        </w:rPr>
        <w:t>treinamento das equipes em RCM e condução dos projetos por sistema</w:t>
      </w:r>
      <w:r w:rsidR="00C86BE6">
        <w:rPr>
          <w:sz w:val="22"/>
          <w:szCs w:val="22"/>
        </w:rPr>
        <w:t>s</w:t>
      </w:r>
      <w:r w:rsidR="00FC5D50">
        <w:rPr>
          <w:sz w:val="22"/>
          <w:szCs w:val="22"/>
        </w:rPr>
        <w:t xml:space="preserve">; </w:t>
      </w:r>
      <w:r w:rsidR="00DA4F92">
        <w:rPr>
          <w:sz w:val="22"/>
          <w:szCs w:val="22"/>
        </w:rPr>
        <w:t>implantação do sistema de gestão de ativos segundo PAS-55, com certificação</w:t>
      </w:r>
      <w:r w:rsidR="00C86BE6">
        <w:rPr>
          <w:sz w:val="22"/>
          <w:szCs w:val="22"/>
        </w:rPr>
        <w:t xml:space="preserve"> IAM</w:t>
      </w:r>
      <w:r w:rsidR="00DA4F92">
        <w:rPr>
          <w:sz w:val="22"/>
          <w:szCs w:val="22"/>
        </w:rPr>
        <w:t>. Desenvolvi</w:t>
      </w:r>
      <w:r w:rsidR="00544346">
        <w:rPr>
          <w:sz w:val="22"/>
          <w:szCs w:val="22"/>
        </w:rPr>
        <w:t>mento</w:t>
      </w:r>
      <w:r w:rsidR="00DA4F92">
        <w:rPr>
          <w:sz w:val="22"/>
          <w:szCs w:val="22"/>
        </w:rPr>
        <w:t xml:space="preserve"> de projetos LSS (</w:t>
      </w:r>
      <w:proofErr w:type="spellStart"/>
      <w:r w:rsidR="00DA4F92">
        <w:rPr>
          <w:sz w:val="22"/>
          <w:szCs w:val="22"/>
        </w:rPr>
        <w:t>Lean</w:t>
      </w:r>
      <w:proofErr w:type="spellEnd"/>
      <w:r w:rsidR="00DA4F92">
        <w:rPr>
          <w:sz w:val="22"/>
          <w:szCs w:val="22"/>
        </w:rPr>
        <w:t xml:space="preserve"> </w:t>
      </w:r>
      <w:proofErr w:type="spellStart"/>
      <w:r w:rsidR="00DA4F92">
        <w:rPr>
          <w:sz w:val="22"/>
          <w:szCs w:val="22"/>
        </w:rPr>
        <w:t>Six</w:t>
      </w:r>
      <w:proofErr w:type="spellEnd"/>
      <w:r w:rsidR="00DA4F92">
        <w:rPr>
          <w:sz w:val="22"/>
          <w:szCs w:val="22"/>
        </w:rPr>
        <w:t xml:space="preserve"> Sigma). Suporte às equipes de manutenção quanto aos processos de gestão da manutenção.</w:t>
      </w:r>
      <w:r w:rsidR="00F16299">
        <w:rPr>
          <w:sz w:val="22"/>
          <w:szCs w:val="22"/>
        </w:rPr>
        <w:t xml:space="preserve"> Coordenação de equipes de execução de atividades em paradas de usinas, pátio de estocagem e porto.</w:t>
      </w:r>
    </w:p>
    <w:p w:rsidR="00CE7BFD" w:rsidRDefault="00CE7BFD" w:rsidP="00CE7BFD">
      <w:pPr>
        <w:tabs>
          <w:tab w:val="left" w:pos="360"/>
        </w:tabs>
        <w:jc w:val="both"/>
        <w:rPr>
          <w:sz w:val="22"/>
          <w:szCs w:val="22"/>
        </w:rPr>
      </w:pPr>
    </w:p>
    <w:p w:rsidR="003B2C91" w:rsidRPr="00544346" w:rsidRDefault="003B2C91" w:rsidP="003B2C91">
      <w:pPr>
        <w:tabs>
          <w:tab w:val="left" w:pos="360"/>
        </w:tabs>
        <w:ind w:left="360" w:hanging="360"/>
        <w:jc w:val="both"/>
        <w:rPr>
          <w:b/>
          <w:sz w:val="22"/>
          <w:szCs w:val="22"/>
        </w:rPr>
      </w:pPr>
      <w:r w:rsidRPr="00544346">
        <w:rPr>
          <w:b/>
          <w:sz w:val="22"/>
          <w:szCs w:val="22"/>
        </w:rPr>
        <w:t>Engen</w:t>
      </w:r>
      <w:r w:rsidR="00544346">
        <w:rPr>
          <w:b/>
          <w:sz w:val="22"/>
          <w:szCs w:val="22"/>
        </w:rPr>
        <w:t>heiro Pleno – Votorantim Metais</w:t>
      </w:r>
      <w:r w:rsidR="00F00F0B" w:rsidRPr="00544346">
        <w:rPr>
          <w:b/>
          <w:sz w:val="22"/>
          <w:szCs w:val="22"/>
        </w:rPr>
        <w:t xml:space="preserve"> - </w:t>
      </w:r>
      <w:r w:rsidRPr="00544346">
        <w:rPr>
          <w:b/>
          <w:sz w:val="22"/>
          <w:szCs w:val="22"/>
        </w:rPr>
        <w:t>Unidade Morro Agudo</w:t>
      </w: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Início: 06/02/2008</w:t>
      </w:r>
      <w:r w:rsidR="00F00F0B">
        <w:rPr>
          <w:sz w:val="22"/>
          <w:szCs w:val="22"/>
        </w:rPr>
        <w:tab/>
      </w:r>
      <w:r w:rsidR="00F00F0B">
        <w:rPr>
          <w:sz w:val="22"/>
          <w:szCs w:val="22"/>
        </w:rPr>
        <w:tab/>
        <w:t>Término: 14/01/2011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Membro da Engenharia de Manutenção responsável pela área industrial e líder do Pilar de Confiabilidade da unidade. Desenvolvimento de projetos de confiabilidade com avaliação de dados preditivos, desgaste, ocorrências e tempos de falha para aumento da confiabilidade dos sistemas. Planejamento de manutenção, rotina, desenvolvimento e aplicação de melhorias, planejamento e programação de paradas. Aplicação dos conceitos de confiabilidade e desenvolvimento de projetos. Gestão de contratos de empresas terceirizadas. Interação com as áreas de manutenção automotiva (equipamentos fora-de-estrada) e gestão de qualidade. Coordenação da equipe de execução das áreas de </w:t>
      </w:r>
      <w:proofErr w:type="spellStart"/>
      <w:r>
        <w:rPr>
          <w:sz w:val="22"/>
          <w:szCs w:val="22"/>
        </w:rPr>
        <w:t>içamento</w:t>
      </w:r>
      <w:proofErr w:type="spellEnd"/>
      <w:r>
        <w:rPr>
          <w:sz w:val="22"/>
          <w:szCs w:val="22"/>
        </w:rPr>
        <w:t xml:space="preserve"> e britagem. Interação com a equipe de execução de manutenção da usina de beneficiamento. </w:t>
      </w:r>
      <w:r w:rsidR="00EC2125">
        <w:rPr>
          <w:sz w:val="22"/>
          <w:szCs w:val="22"/>
        </w:rPr>
        <w:t>R</w:t>
      </w:r>
      <w:r>
        <w:rPr>
          <w:sz w:val="22"/>
          <w:szCs w:val="22"/>
        </w:rPr>
        <w:t>esponsável pela Engenharia de Manutenção da unidade.</w:t>
      </w:r>
      <w:r w:rsidR="00EC2125">
        <w:rPr>
          <w:sz w:val="22"/>
          <w:szCs w:val="22"/>
        </w:rPr>
        <w:t xml:space="preserve"> Implantação de gestão por processo e equipes de alta </w:t>
      </w:r>
      <w:proofErr w:type="gramStart"/>
      <w:r w:rsidR="00EC2125">
        <w:rPr>
          <w:sz w:val="22"/>
          <w:szCs w:val="22"/>
        </w:rPr>
        <w:t>performance</w:t>
      </w:r>
      <w:proofErr w:type="gramEnd"/>
      <w:r w:rsidR="00EC2125">
        <w:rPr>
          <w:sz w:val="22"/>
          <w:szCs w:val="22"/>
        </w:rPr>
        <w:t>.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Pr="00544346" w:rsidRDefault="003B2C91" w:rsidP="003B2C91">
      <w:pPr>
        <w:tabs>
          <w:tab w:val="left" w:pos="360"/>
        </w:tabs>
        <w:ind w:left="360" w:hanging="360"/>
        <w:jc w:val="both"/>
        <w:rPr>
          <w:b/>
          <w:sz w:val="22"/>
          <w:szCs w:val="22"/>
        </w:rPr>
      </w:pPr>
      <w:r w:rsidRPr="00544346">
        <w:rPr>
          <w:b/>
          <w:sz w:val="22"/>
          <w:szCs w:val="22"/>
        </w:rPr>
        <w:t>Engenheiro de Operações – Sotreq S/A</w:t>
      </w: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Início: 18/05/2004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Término: 31/01/2008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Coordenação de equipes de montagem de equipamentos novos (caminhões fora-de-estrada, carregadeiras de rodas, escavadeiras, tratores de esteiras, </w:t>
      </w:r>
      <w:proofErr w:type="spellStart"/>
      <w:r>
        <w:rPr>
          <w:sz w:val="22"/>
          <w:szCs w:val="22"/>
        </w:rPr>
        <w:t>motoniveladoras</w:t>
      </w:r>
      <w:proofErr w:type="spellEnd"/>
      <w:r>
        <w:rPr>
          <w:sz w:val="22"/>
          <w:szCs w:val="22"/>
        </w:rPr>
        <w:t xml:space="preserve">) nas instalações dos clientes; suporte técnico em contratos de custo e disponibilidade garantidos; desenvolvimento de equipes para atuação em contratos de prestação de serviços de manutenção; implantação de sistemas de planejamento e programação para equipes de manutenção contratadas por clientes. Atuação em várias minas do Brasil com equipes de suporte ao cliente, atendimento de garantia, acompanhamento de frotas e desempenho do produto. </w:t>
      </w:r>
      <w:proofErr w:type="gramStart"/>
      <w:r>
        <w:rPr>
          <w:sz w:val="22"/>
          <w:szCs w:val="22"/>
        </w:rPr>
        <w:t>Feedback</w:t>
      </w:r>
      <w:proofErr w:type="gramEnd"/>
      <w:r>
        <w:rPr>
          <w:sz w:val="22"/>
          <w:szCs w:val="22"/>
        </w:rPr>
        <w:t xml:space="preserve"> para setores de engenharia para desenvolvimento interno de melhorias no segmento mineração.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Pr="00544346" w:rsidRDefault="003B2C91" w:rsidP="003B2C91">
      <w:pPr>
        <w:tabs>
          <w:tab w:val="left" w:pos="360"/>
        </w:tabs>
        <w:ind w:left="360" w:hanging="360"/>
        <w:jc w:val="both"/>
        <w:rPr>
          <w:b/>
          <w:sz w:val="22"/>
          <w:szCs w:val="22"/>
        </w:rPr>
      </w:pPr>
      <w:r w:rsidRPr="00544346">
        <w:rPr>
          <w:b/>
          <w:sz w:val="22"/>
          <w:szCs w:val="22"/>
        </w:rPr>
        <w:t>Engenheiro Trainee – Laboratório Globo Ltda.</w:t>
      </w: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Início: 03/04/2002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Término: 17/05/2004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Implantação do Sistema de Validação de Processo, com ênfase na área de Qualificação de Equipamentos (elaboração e execução dos protocolos de qualificação de projeto, de instalação, de operação e de </w:t>
      </w:r>
      <w:proofErr w:type="gramStart"/>
      <w:r>
        <w:rPr>
          <w:sz w:val="22"/>
          <w:szCs w:val="22"/>
        </w:rPr>
        <w:t>performance</w:t>
      </w:r>
      <w:proofErr w:type="gramEnd"/>
      <w:r>
        <w:rPr>
          <w:sz w:val="22"/>
          <w:szCs w:val="22"/>
        </w:rPr>
        <w:t xml:space="preserve">); desenvolvimento de sistemas de qualidade para manutenção com implantação do programa de manutenção preventiva; implantação de ferramentas de qualidade para melhoria dos processos de produção e organização industrial; acompanhamento da manutenção e reforma de equipamentos de produção; acompanhamento da obra da nova unidade fabril com 8.000 m² de área construída; acompanhamento das instalações elétricas, de ar comprimido e de gás combustível; desenvolvimento e execução de projetos de </w:t>
      </w:r>
      <w:r w:rsidR="00DB433C">
        <w:rPr>
          <w:sz w:val="22"/>
          <w:szCs w:val="22"/>
        </w:rPr>
        <w:t>infraestrutura</w:t>
      </w:r>
      <w:r>
        <w:rPr>
          <w:sz w:val="22"/>
          <w:szCs w:val="22"/>
        </w:rPr>
        <w:t xml:space="preserve"> e utilidades; especificação e elaboração dos requerimentos do usuário para a compra dos novos equipamentos; acompanhamento do </w:t>
      </w:r>
      <w:proofErr w:type="spellStart"/>
      <w:r>
        <w:rPr>
          <w:i/>
          <w:iCs/>
          <w:sz w:val="22"/>
          <w:szCs w:val="22"/>
        </w:rPr>
        <w:t>start-up</w:t>
      </w:r>
      <w:proofErr w:type="spellEnd"/>
      <w:r>
        <w:rPr>
          <w:sz w:val="22"/>
          <w:szCs w:val="22"/>
        </w:rPr>
        <w:t xml:space="preserve"> do sistema central de condicionamento de ar (HVAC) e elaboração dos protocolos para qualificação dos equipamentos e validação do sistema; projeto de especificação, compra, instalação e validação do sistema de geração e distribuição de água purificada segundo USP 26; planejamento e execução da mudança de unidade com parada programada e </w:t>
      </w:r>
      <w:proofErr w:type="spellStart"/>
      <w:r>
        <w:rPr>
          <w:i/>
          <w:iCs/>
          <w:sz w:val="22"/>
          <w:szCs w:val="22"/>
        </w:rPr>
        <w:t>start-up</w:t>
      </w:r>
      <w:proofErr w:type="spellEnd"/>
      <w:r>
        <w:rPr>
          <w:sz w:val="22"/>
          <w:szCs w:val="22"/>
        </w:rPr>
        <w:t xml:space="preserve"> das novas linhas de produção.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tabs>
          <w:tab w:val="left" w:pos="360"/>
        </w:tabs>
        <w:ind w:left="360" w:hanging="360"/>
        <w:jc w:val="both"/>
        <w:rPr>
          <w:sz w:val="22"/>
          <w:szCs w:val="22"/>
        </w:rPr>
      </w:pPr>
      <w:r w:rsidRPr="00DB433C">
        <w:rPr>
          <w:b/>
          <w:sz w:val="22"/>
          <w:szCs w:val="22"/>
        </w:rPr>
        <w:t>Estágio</w:t>
      </w:r>
      <w:r>
        <w:rPr>
          <w:sz w:val="22"/>
          <w:szCs w:val="22"/>
        </w:rPr>
        <w:t xml:space="preserve">: Secretaria do Curso </w:t>
      </w:r>
      <w:r w:rsidR="00544346">
        <w:rPr>
          <w:sz w:val="22"/>
          <w:szCs w:val="22"/>
        </w:rPr>
        <w:t xml:space="preserve">de Tecnólogo </w:t>
      </w:r>
      <w:r>
        <w:rPr>
          <w:sz w:val="22"/>
          <w:szCs w:val="22"/>
        </w:rPr>
        <w:t>em Normalização e Qualidade Industrial – CEFET/MG.</w:t>
      </w: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Início: 01/06/2000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Término: 31/05/2001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Contrato de </w:t>
      </w:r>
      <w:proofErr w:type="gramStart"/>
      <w:r>
        <w:rPr>
          <w:sz w:val="22"/>
          <w:szCs w:val="22"/>
        </w:rPr>
        <w:t>6</w:t>
      </w:r>
      <w:proofErr w:type="gramEnd"/>
      <w:r>
        <w:rPr>
          <w:sz w:val="22"/>
          <w:szCs w:val="22"/>
        </w:rPr>
        <w:t xml:space="preserve"> meses renovado por mais 6 meses</w:t>
      </w: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Trabalho desenvolvido: Interface entre a Coordenação de Curso e os alunos para solução de problemas; auxílio nas tarefas legais de responsabilidade da Coordenação; desenvolvimento de mecanismos para </w:t>
      </w:r>
      <w:proofErr w:type="gramStart"/>
      <w:r>
        <w:rPr>
          <w:sz w:val="22"/>
          <w:szCs w:val="22"/>
        </w:rPr>
        <w:t>agilização</w:t>
      </w:r>
      <w:proofErr w:type="gramEnd"/>
      <w:r>
        <w:rPr>
          <w:sz w:val="22"/>
          <w:szCs w:val="22"/>
        </w:rPr>
        <w:t xml:space="preserve"> do atendimento a professores e alunos; auxílio a professores em atividades que exigissem suporte técnico como seminários e palestras; execução de procedimentos para reconhecimento do curso junto ao MEC.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Experiência Extracurricular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Membro da Equipe Mini Bala do CEFET-MG.</w:t>
      </w: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Esta Equipe desenvolve projetos de veículos automotores da categoria mini baja para participação nas competições promovidas pela SAE (</w:t>
      </w:r>
      <w:proofErr w:type="spellStart"/>
      <w:r>
        <w:rPr>
          <w:sz w:val="22"/>
          <w:szCs w:val="22"/>
        </w:rPr>
        <w:t>Society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Automotive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Engineers</w:t>
      </w:r>
      <w:proofErr w:type="spellEnd"/>
      <w:r>
        <w:rPr>
          <w:sz w:val="22"/>
          <w:szCs w:val="22"/>
        </w:rPr>
        <w:t>), e desse desenvolvimento fazem parte Relatórios de Projeto, Relatórios de Custos, Planos de Marketing, organização da Equipe, cálculos estruturais e planeja</w:t>
      </w:r>
      <w:r w:rsidR="00544346">
        <w:rPr>
          <w:sz w:val="22"/>
          <w:szCs w:val="22"/>
        </w:rPr>
        <w:t xml:space="preserve">mento de construção do veículo. </w:t>
      </w:r>
      <w:r>
        <w:rPr>
          <w:sz w:val="22"/>
          <w:szCs w:val="22"/>
        </w:rPr>
        <w:t>Tive a oportunidade de ser o Capitão da equipe durante o desenvolvimento e competição do ano de 2001.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544346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Voluntário Junior </w:t>
      </w:r>
      <w:proofErr w:type="spellStart"/>
      <w:r>
        <w:rPr>
          <w:sz w:val="22"/>
          <w:szCs w:val="22"/>
        </w:rPr>
        <w:t>Achievement</w:t>
      </w:r>
      <w:proofErr w:type="spellEnd"/>
    </w:p>
    <w:p w:rsidR="00544346" w:rsidRDefault="00544346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Ministrado curso de noções de economia pessoal para alunos de escolas públicas.</w:t>
      </w:r>
    </w:p>
    <w:p w:rsidR="00821027" w:rsidRDefault="00821027" w:rsidP="003B2C91">
      <w:pPr>
        <w:jc w:val="both"/>
        <w:rPr>
          <w:sz w:val="22"/>
          <w:szCs w:val="22"/>
        </w:rPr>
      </w:pPr>
    </w:p>
    <w:p w:rsidR="00821027" w:rsidRDefault="00821027" w:rsidP="003B2C91">
      <w:pPr>
        <w:jc w:val="both"/>
        <w:rPr>
          <w:sz w:val="22"/>
          <w:szCs w:val="22"/>
        </w:rPr>
      </w:pPr>
    </w:p>
    <w:p w:rsidR="00544346" w:rsidRDefault="00544346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Língua Estrangeira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Inglês - nível intermediário (leitura técnica</w:t>
      </w:r>
      <w:r w:rsidR="00157007">
        <w:rPr>
          <w:sz w:val="22"/>
          <w:szCs w:val="22"/>
        </w:rPr>
        <w:t xml:space="preserve"> desenvolvida</w:t>
      </w:r>
      <w:r>
        <w:rPr>
          <w:sz w:val="22"/>
          <w:szCs w:val="22"/>
        </w:rPr>
        <w:t>)</w:t>
      </w:r>
    </w:p>
    <w:p w:rsidR="003B2C91" w:rsidRDefault="003B2C91" w:rsidP="003B2C91">
      <w:pPr>
        <w:jc w:val="both"/>
        <w:rPr>
          <w:sz w:val="22"/>
          <w:szCs w:val="22"/>
        </w:rPr>
      </w:pPr>
    </w:p>
    <w:p w:rsidR="00DA4F92" w:rsidRDefault="00DA4F92" w:rsidP="003B2C91">
      <w:pPr>
        <w:jc w:val="both"/>
        <w:rPr>
          <w:sz w:val="22"/>
          <w:szCs w:val="22"/>
        </w:rPr>
      </w:pPr>
    </w:p>
    <w:p w:rsidR="003B2C91" w:rsidRPr="00C86BE6" w:rsidRDefault="00233664" w:rsidP="003B2C91"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Certificações</w:t>
      </w:r>
    </w:p>
    <w:p w:rsidR="003B2C91" w:rsidRPr="00C86BE6" w:rsidRDefault="003B2C91" w:rsidP="003B2C91">
      <w:pPr>
        <w:jc w:val="both"/>
        <w:rPr>
          <w:sz w:val="22"/>
          <w:szCs w:val="22"/>
        </w:rPr>
      </w:pPr>
    </w:p>
    <w:p w:rsidR="00DA4F92" w:rsidRDefault="00DE6CDF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DA4F92" w:rsidRPr="00DE6CDF">
        <w:rPr>
          <w:b/>
          <w:sz w:val="22"/>
          <w:szCs w:val="22"/>
        </w:rPr>
        <w:t>CMRP</w:t>
      </w:r>
      <w:r w:rsidR="00DA4F92" w:rsidRPr="00DA4F92">
        <w:rPr>
          <w:sz w:val="22"/>
          <w:szCs w:val="22"/>
        </w:rPr>
        <w:t xml:space="preserve"> (</w:t>
      </w:r>
      <w:proofErr w:type="spellStart"/>
      <w:r w:rsidR="00DA4F92" w:rsidRPr="00DA4F92">
        <w:rPr>
          <w:sz w:val="22"/>
          <w:szCs w:val="22"/>
        </w:rPr>
        <w:t>Certified</w:t>
      </w:r>
      <w:proofErr w:type="spellEnd"/>
      <w:r w:rsidR="00DA4F92" w:rsidRPr="00DA4F92">
        <w:rPr>
          <w:sz w:val="22"/>
          <w:szCs w:val="22"/>
        </w:rPr>
        <w:t xml:space="preserve"> </w:t>
      </w:r>
      <w:proofErr w:type="spellStart"/>
      <w:r w:rsidR="00DA4F92" w:rsidRPr="00DA4F92">
        <w:rPr>
          <w:sz w:val="22"/>
          <w:szCs w:val="22"/>
        </w:rPr>
        <w:t>Maintenance</w:t>
      </w:r>
      <w:proofErr w:type="spellEnd"/>
      <w:r w:rsidR="00DA4F92" w:rsidRPr="00DA4F92">
        <w:rPr>
          <w:sz w:val="22"/>
          <w:szCs w:val="22"/>
        </w:rPr>
        <w:t xml:space="preserve"> &amp; </w:t>
      </w:r>
      <w:proofErr w:type="spellStart"/>
      <w:r w:rsidR="00DA4F92" w:rsidRPr="00DA4F92">
        <w:rPr>
          <w:sz w:val="22"/>
          <w:szCs w:val="22"/>
        </w:rPr>
        <w:t>Reliability</w:t>
      </w:r>
      <w:proofErr w:type="spellEnd"/>
      <w:r w:rsidR="00DA4F92" w:rsidRPr="00DA4F92">
        <w:rPr>
          <w:sz w:val="22"/>
          <w:szCs w:val="22"/>
        </w:rPr>
        <w:t xml:space="preserve"> Professional) – Profissional certificado pela </w:t>
      </w:r>
      <w:r w:rsidR="00DA4F92" w:rsidRPr="00DE6CDF">
        <w:rPr>
          <w:i/>
          <w:sz w:val="22"/>
          <w:szCs w:val="22"/>
        </w:rPr>
        <w:t>SMRP</w:t>
      </w:r>
      <w:r w:rsidR="00DA4F92" w:rsidRPr="00DA4F92">
        <w:rPr>
          <w:sz w:val="22"/>
          <w:szCs w:val="22"/>
        </w:rPr>
        <w:t xml:space="preserve"> nos cinco pilares da manutenç</w:t>
      </w:r>
      <w:r w:rsidR="00DA4F92">
        <w:rPr>
          <w:sz w:val="22"/>
          <w:szCs w:val="22"/>
        </w:rPr>
        <w:t>ão</w:t>
      </w:r>
      <w:r>
        <w:rPr>
          <w:sz w:val="22"/>
          <w:szCs w:val="22"/>
        </w:rPr>
        <w:t xml:space="preserve"> e confiabilidade</w:t>
      </w:r>
      <w:r w:rsidR="00DA4F92">
        <w:rPr>
          <w:sz w:val="22"/>
          <w:szCs w:val="22"/>
        </w:rPr>
        <w:t xml:space="preserve">: </w:t>
      </w:r>
      <w:r>
        <w:rPr>
          <w:sz w:val="22"/>
          <w:szCs w:val="22"/>
        </w:rPr>
        <w:t>Gestão do Negócio, Confiabilidade de Equipamentos, Confiabilidade de Processos Produtivos, Organização e Liderança, Gerenciamento do Trabalho.</w:t>
      </w:r>
    </w:p>
    <w:p w:rsidR="00DE6CDF" w:rsidRDefault="00DE6CDF" w:rsidP="003B2C91">
      <w:pPr>
        <w:jc w:val="both"/>
        <w:rPr>
          <w:sz w:val="22"/>
          <w:szCs w:val="22"/>
        </w:rPr>
      </w:pPr>
    </w:p>
    <w:p w:rsidR="00DE6CDF" w:rsidRPr="00DE6CDF" w:rsidRDefault="00DE6CDF" w:rsidP="003B2C91">
      <w:pPr>
        <w:jc w:val="both"/>
        <w:rPr>
          <w:sz w:val="22"/>
          <w:szCs w:val="22"/>
        </w:rPr>
      </w:pPr>
      <w:r w:rsidRPr="00DE6CDF">
        <w:rPr>
          <w:sz w:val="22"/>
          <w:szCs w:val="22"/>
        </w:rPr>
        <w:t xml:space="preserve">- </w:t>
      </w:r>
      <w:r w:rsidRPr="00DE6CDF">
        <w:rPr>
          <w:b/>
          <w:sz w:val="22"/>
          <w:szCs w:val="22"/>
        </w:rPr>
        <w:t xml:space="preserve">MLT </w:t>
      </w:r>
      <w:proofErr w:type="gramStart"/>
      <w:r w:rsidRPr="00DE6CDF">
        <w:rPr>
          <w:b/>
          <w:sz w:val="22"/>
          <w:szCs w:val="22"/>
        </w:rPr>
        <w:t>1</w:t>
      </w:r>
      <w:proofErr w:type="gramEnd"/>
      <w:r w:rsidRPr="00DE6CDF">
        <w:rPr>
          <w:sz w:val="22"/>
          <w:szCs w:val="22"/>
        </w:rPr>
        <w:t xml:space="preserve"> (</w:t>
      </w:r>
      <w:proofErr w:type="spellStart"/>
      <w:r w:rsidRPr="00DE6CDF">
        <w:rPr>
          <w:sz w:val="22"/>
          <w:szCs w:val="22"/>
        </w:rPr>
        <w:t>Level</w:t>
      </w:r>
      <w:proofErr w:type="spellEnd"/>
      <w:r w:rsidRPr="00DE6CDF">
        <w:rPr>
          <w:sz w:val="22"/>
          <w:szCs w:val="22"/>
        </w:rPr>
        <w:t xml:space="preserve"> 1 </w:t>
      </w:r>
      <w:proofErr w:type="spellStart"/>
      <w:r w:rsidRPr="00DE6CDF">
        <w:rPr>
          <w:sz w:val="22"/>
          <w:szCs w:val="22"/>
        </w:rPr>
        <w:t>Machinery</w:t>
      </w:r>
      <w:proofErr w:type="spellEnd"/>
      <w:r w:rsidRPr="00DE6CDF">
        <w:rPr>
          <w:sz w:val="22"/>
          <w:szCs w:val="22"/>
        </w:rPr>
        <w:t xml:space="preserve"> </w:t>
      </w:r>
      <w:proofErr w:type="spellStart"/>
      <w:r w:rsidRPr="00DE6CDF">
        <w:rPr>
          <w:sz w:val="22"/>
          <w:szCs w:val="22"/>
        </w:rPr>
        <w:t>Lubrication</w:t>
      </w:r>
      <w:proofErr w:type="spellEnd"/>
      <w:r w:rsidRPr="00DE6CDF">
        <w:rPr>
          <w:sz w:val="22"/>
          <w:szCs w:val="22"/>
        </w:rPr>
        <w:t xml:space="preserve"> </w:t>
      </w:r>
      <w:proofErr w:type="spellStart"/>
      <w:r w:rsidRPr="00DE6CDF">
        <w:rPr>
          <w:sz w:val="22"/>
          <w:szCs w:val="22"/>
        </w:rPr>
        <w:t>Technician</w:t>
      </w:r>
      <w:proofErr w:type="spellEnd"/>
      <w:r w:rsidRPr="00DE6CDF">
        <w:rPr>
          <w:sz w:val="22"/>
          <w:szCs w:val="22"/>
        </w:rPr>
        <w:t xml:space="preserve">) – Profissional certificado pelo </w:t>
      </w:r>
      <w:r w:rsidRPr="00DE6CDF">
        <w:rPr>
          <w:i/>
          <w:sz w:val="22"/>
          <w:szCs w:val="22"/>
        </w:rPr>
        <w:t>ICML</w:t>
      </w:r>
      <w:r w:rsidRPr="00DE6CDF">
        <w:rPr>
          <w:sz w:val="22"/>
          <w:szCs w:val="22"/>
        </w:rPr>
        <w:t xml:space="preserve"> nas oito áreas de conhecimento sobre lubrificaç</w:t>
      </w:r>
      <w:r>
        <w:rPr>
          <w:sz w:val="22"/>
          <w:szCs w:val="22"/>
        </w:rPr>
        <w:t>ão: Estratégia de Manutenção, Teoria da Lubrificação, Lubrificantes, Seleção de Lubrificantes, Aplicação de Lubrificantes, Manutenção Preditiva e Preventiva, Controle das Condições dos Lubrificantes, Armazenamento e Gerenciamento de Lubrificantes.</w:t>
      </w:r>
    </w:p>
    <w:p w:rsidR="00DE6CDF" w:rsidRDefault="00DE6CDF" w:rsidP="00DE6CDF">
      <w:pPr>
        <w:jc w:val="both"/>
        <w:rPr>
          <w:sz w:val="22"/>
          <w:szCs w:val="22"/>
        </w:rPr>
      </w:pPr>
    </w:p>
    <w:p w:rsidR="00DE6CDF" w:rsidRDefault="00821027" w:rsidP="00DE6CDF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821027">
        <w:rPr>
          <w:b/>
          <w:sz w:val="22"/>
          <w:szCs w:val="22"/>
        </w:rPr>
        <w:t xml:space="preserve">Green </w:t>
      </w:r>
      <w:proofErr w:type="spellStart"/>
      <w:r w:rsidRPr="00821027">
        <w:rPr>
          <w:b/>
          <w:sz w:val="22"/>
          <w:szCs w:val="22"/>
        </w:rPr>
        <w:t>Belt</w:t>
      </w:r>
      <w:proofErr w:type="spellEnd"/>
      <w:r w:rsidRPr="00821027">
        <w:rPr>
          <w:b/>
          <w:sz w:val="22"/>
          <w:szCs w:val="22"/>
        </w:rPr>
        <w:t xml:space="preserve"> LSS</w:t>
      </w:r>
      <w:r>
        <w:rPr>
          <w:sz w:val="22"/>
          <w:szCs w:val="22"/>
        </w:rPr>
        <w:t xml:space="preserve"> – Treinamento pelo Grupo </w:t>
      </w:r>
      <w:proofErr w:type="spellStart"/>
      <w:r>
        <w:rPr>
          <w:sz w:val="22"/>
          <w:szCs w:val="22"/>
        </w:rPr>
        <w:t>Werkema</w:t>
      </w:r>
      <w:proofErr w:type="spellEnd"/>
    </w:p>
    <w:p w:rsidR="00DA4F92" w:rsidRPr="00DE6CDF" w:rsidRDefault="00DA4F92" w:rsidP="003B2C91">
      <w:pPr>
        <w:jc w:val="both"/>
        <w:rPr>
          <w:sz w:val="22"/>
          <w:szCs w:val="22"/>
        </w:rPr>
      </w:pPr>
    </w:p>
    <w:p w:rsidR="003B2C91" w:rsidRDefault="003B2C91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Treinamento em Engenharia de Confiabilidade (Teoria de Análise de Dados de Vida, Confiabilidade em Sistemas, Softwares </w:t>
      </w:r>
      <w:proofErr w:type="spellStart"/>
      <w:r>
        <w:rPr>
          <w:sz w:val="22"/>
          <w:szCs w:val="22"/>
        </w:rPr>
        <w:t>Weibull</w:t>
      </w:r>
      <w:proofErr w:type="spellEnd"/>
      <w:r>
        <w:rPr>
          <w:sz w:val="22"/>
          <w:szCs w:val="22"/>
        </w:rPr>
        <w:t xml:space="preserve"> e </w:t>
      </w:r>
      <w:proofErr w:type="spellStart"/>
      <w:proofErr w:type="gramStart"/>
      <w:r>
        <w:rPr>
          <w:sz w:val="22"/>
          <w:szCs w:val="22"/>
        </w:rPr>
        <w:t>BlockSim</w:t>
      </w:r>
      <w:proofErr w:type="spellEnd"/>
      <w:proofErr w:type="gramEnd"/>
      <w:r>
        <w:rPr>
          <w:sz w:val="22"/>
          <w:szCs w:val="22"/>
        </w:rPr>
        <w:t xml:space="preserve">) – </w:t>
      </w:r>
      <w:proofErr w:type="spellStart"/>
      <w:r>
        <w:rPr>
          <w:sz w:val="22"/>
          <w:szCs w:val="22"/>
        </w:rPr>
        <w:t>Reliasoft</w:t>
      </w:r>
      <w:proofErr w:type="spellEnd"/>
      <w:r>
        <w:rPr>
          <w:sz w:val="22"/>
          <w:szCs w:val="22"/>
        </w:rPr>
        <w:t xml:space="preserve"> - Maio/2008</w:t>
      </w:r>
    </w:p>
    <w:p w:rsidR="00DA4F92" w:rsidRDefault="00DA4F92" w:rsidP="003B2C91">
      <w:pPr>
        <w:jc w:val="both"/>
        <w:rPr>
          <w:sz w:val="22"/>
          <w:szCs w:val="22"/>
        </w:rPr>
      </w:pPr>
    </w:p>
    <w:p w:rsidR="00821027" w:rsidRDefault="00821027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Treinamentos diversos com empresas especializadas:</w:t>
      </w:r>
    </w:p>
    <w:p w:rsidR="00DA4F92" w:rsidRDefault="00DA4F92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LCC</w:t>
      </w:r>
      <w:r w:rsidR="00821027">
        <w:rPr>
          <w:sz w:val="22"/>
          <w:szCs w:val="22"/>
        </w:rPr>
        <w:t xml:space="preserve"> – </w:t>
      </w:r>
      <w:proofErr w:type="spellStart"/>
      <w:r w:rsidR="00821027">
        <w:rPr>
          <w:sz w:val="22"/>
          <w:szCs w:val="22"/>
        </w:rPr>
        <w:t>Assetsman</w:t>
      </w:r>
      <w:proofErr w:type="spellEnd"/>
      <w:r w:rsidR="00821027">
        <w:rPr>
          <w:sz w:val="22"/>
          <w:szCs w:val="22"/>
        </w:rPr>
        <w:t xml:space="preserve">; </w:t>
      </w:r>
      <w:proofErr w:type="spellStart"/>
      <w:proofErr w:type="gramStart"/>
      <w:r w:rsidR="00821027">
        <w:rPr>
          <w:sz w:val="22"/>
          <w:szCs w:val="22"/>
        </w:rPr>
        <w:t>Aremas</w:t>
      </w:r>
      <w:proofErr w:type="spellEnd"/>
      <w:proofErr w:type="gramEnd"/>
    </w:p>
    <w:p w:rsidR="00DA4F92" w:rsidRDefault="00DA4F92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RCM </w:t>
      </w:r>
      <w:r w:rsidR="00821027">
        <w:rPr>
          <w:sz w:val="22"/>
          <w:szCs w:val="22"/>
        </w:rPr>
        <w:t xml:space="preserve">– </w:t>
      </w:r>
      <w:proofErr w:type="spellStart"/>
      <w:r>
        <w:rPr>
          <w:sz w:val="22"/>
          <w:szCs w:val="22"/>
        </w:rPr>
        <w:t>Assetsman</w:t>
      </w:r>
      <w:proofErr w:type="spellEnd"/>
    </w:p>
    <w:p w:rsidR="00DA4F92" w:rsidRDefault="00DA4F92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RCM </w:t>
      </w:r>
      <w:r w:rsidR="00821027">
        <w:rPr>
          <w:sz w:val="22"/>
          <w:szCs w:val="22"/>
        </w:rPr>
        <w:t xml:space="preserve">– </w:t>
      </w:r>
      <w:proofErr w:type="spellStart"/>
      <w:r>
        <w:rPr>
          <w:sz w:val="22"/>
          <w:szCs w:val="22"/>
        </w:rPr>
        <w:t>Meridium</w:t>
      </w:r>
      <w:proofErr w:type="spellEnd"/>
    </w:p>
    <w:p w:rsidR="00DA4F92" w:rsidRDefault="00821027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RCM Facilitador – SQL Brasil</w:t>
      </w:r>
    </w:p>
    <w:p w:rsidR="00DA4F92" w:rsidRDefault="00561E16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Gestão de Ativos – </w:t>
      </w:r>
      <w:proofErr w:type="spellStart"/>
      <w:r>
        <w:rPr>
          <w:sz w:val="22"/>
          <w:szCs w:val="22"/>
        </w:rPr>
        <w:t>Assetsman</w:t>
      </w:r>
      <w:proofErr w:type="spellEnd"/>
    </w:p>
    <w:p w:rsidR="00561E16" w:rsidRDefault="00561E16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Confiabilidade Operacional – </w:t>
      </w:r>
      <w:proofErr w:type="spellStart"/>
      <w:r>
        <w:rPr>
          <w:sz w:val="22"/>
          <w:szCs w:val="22"/>
        </w:rPr>
        <w:t>Assetsman</w:t>
      </w:r>
      <w:proofErr w:type="spellEnd"/>
    </w:p>
    <w:p w:rsidR="00CE7BFD" w:rsidRPr="004F275D" w:rsidRDefault="00CE7BFD" w:rsidP="003B2C91">
      <w:pPr>
        <w:jc w:val="both"/>
        <w:rPr>
          <w:sz w:val="22"/>
          <w:szCs w:val="22"/>
          <w:lang w:val="en-US"/>
        </w:rPr>
      </w:pPr>
      <w:r w:rsidRPr="004F275D">
        <w:rPr>
          <w:sz w:val="22"/>
          <w:szCs w:val="22"/>
          <w:lang w:val="en-US"/>
        </w:rPr>
        <w:t>Lean - Ágape</w:t>
      </w:r>
    </w:p>
    <w:p w:rsidR="00561E16" w:rsidRPr="004F275D" w:rsidRDefault="00561E16" w:rsidP="003B2C91">
      <w:pPr>
        <w:jc w:val="both"/>
        <w:rPr>
          <w:sz w:val="22"/>
          <w:szCs w:val="22"/>
          <w:lang w:val="en-US"/>
        </w:rPr>
      </w:pPr>
    </w:p>
    <w:p w:rsidR="00821027" w:rsidRPr="004F275D" w:rsidRDefault="00821027" w:rsidP="003B2C91">
      <w:pPr>
        <w:jc w:val="both"/>
        <w:rPr>
          <w:sz w:val="22"/>
          <w:szCs w:val="22"/>
          <w:lang w:val="en-US"/>
        </w:rPr>
      </w:pPr>
    </w:p>
    <w:p w:rsidR="00821027" w:rsidRPr="00F16299" w:rsidRDefault="00821027" w:rsidP="00821027">
      <w:pPr>
        <w:jc w:val="both"/>
        <w:rPr>
          <w:sz w:val="22"/>
          <w:szCs w:val="22"/>
          <w:u w:val="single"/>
          <w:lang w:val="en-US"/>
        </w:rPr>
      </w:pPr>
      <w:proofErr w:type="spellStart"/>
      <w:r w:rsidRPr="00F16299">
        <w:rPr>
          <w:sz w:val="22"/>
          <w:szCs w:val="22"/>
          <w:u w:val="single"/>
          <w:lang w:val="en-US"/>
        </w:rPr>
        <w:t>Informática</w:t>
      </w:r>
      <w:proofErr w:type="spellEnd"/>
    </w:p>
    <w:p w:rsidR="00821027" w:rsidRPr="00F16299" w:rsidRDefault="00821027" w:rsidP="00821027">
      <w:pPr>
        <w:jc w:val="both"/>
        <w:rPr>
          <w:sz w:val="22"/>
          <w:szCs w:val="22"/>
          <w:lang w:val="en-US"/>
        </w:rPr>
      </w:pPr>
    </w:p>
    <w:p w:rsidR="00821027" w:rsidRPr="00FA6D3E" w:rsidRDefault="00821027" w:rsidP="00821027">
      <w:pPr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Microsoft Office / </w:t>
      </w:r>
      <w:r w:rsidRPr="00FA6D3E">
        <w:rPr>
          <w:sz w:val="22"/>
          <w:szCs w:val="22"/>
          <w:lang w:val="en-US"/>
        </w:rPr>
        <w:t>Open Office;</w:t>
      </w:r>
    </w:p>
    <w:p w:rsidR="00821027" w:rsidRPr="004F275D" w:rsidRDefault="00821027" w:rsidP="00821027">
      <w:pPr>
        <w:jc w:val="both"/>
        <w:rPr>
          <w:sz w:val="22"/>
          <w:szCs w:val="22"/>
          <w:lang w:val="en-US"/>
        </w:rPr>
      </w:pPr>
      <w:r w:rsidRPr="004F275D">
        <w:rPr>
          <w:sz w:val="22"/>
          <w:szCs w:val="22"/>
          <w:lang w:val="en-US"/>
        </w:rPr>
        <w:t>SAP;</w:t>
      </w:r>
    </w:p>
    <w:p w:rsidR="00821027" w:rsidRPr="004F275D" w:rsidRDefault="00821027" w:rsidP="00821027">
      <w:pPr>
        <w:jc w:val="both"/>
        <w:rPr>
          <w:sz w:val="22"/>
          <w:szCs w:val="22"/>
          <w:lang w:val="en-US"/>
        </w:rPr>
      </w:pPr>
      <w:r w:rsidRPr="004F275D">
        <w:rPr>
          <w:sz w:val="22"/>
          <w:szCs w:val="22"/>
          <w:lang w:val="en-US"/>
        </w:rPr>
        <w:t>Weibull, Blocksim e RCM+ (Reliasoft);</w:t>
      </w:r>
    </w:p>
    <w:p w:rsidR="00CE7BFD" w:rsidRPr="004F275D" w:rsidRDefault="00CE7BFD" w:rsidP="00821027">
      <w:pPr>
        <w:jc w:val="both"/>
        <w:rPr>
          <w:sz w:val="22"/>
          <w:szCs w:val="22"/>
          <w:lang w:val="en-US"/>
        </w:rPr>
      </w:pPr>
      <w:r w:rsidRPr="004F275D">
        <w:rPr>
          <w:sz w:val="22"/>
          <w:szCs w:val="22"/>
          <w:lang w:val="en-US"/>
        </w:rPr>
        <w:t>Synthesis (Reliasoft)</w:t>
      </w:r>
    </w:p>
    <w:p w:rsidR="00821027" w:rsidRDefault="00821027" w:rsidP="00821027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APM </w:t>
      </w:r>
      <w:proofErr w:type="spellStart"/>
      <w:r>
        <w:rPr>
          <w:sz w:val="22"/>
          <w:szCs w:val="22"/>
        </w:rPr>
        <w:t>Meridium</w:t>
      </w:r>
      <w:proofErr w:type="spellEnd"/>
      <w:r>
        <w:rPr>
          <w:sz w:val="22"/>
          <w:szCs w:val="22"/>
        </w:rPr>
        <w:t>;</w:t>
      </w:r>
    </w:p>
    <w:p w:rsidR="00821027" w:rsidRDefault="00821027" w:rsidP="00821027">
      <w:p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Minitab</w:t>
      </w:r>
      <w:proofErr w:type="spellEnd"/>
      <w:r>
        <w:rPr>
          <w:sz w:val="22"/>
          <w:szCs w:val="22"/>
        </w:rPr>
        <w:t>;</w:t>
      </w:r>
    </w:p>
    <w:p w:rsidR="00821027" w:rsidRDefault="00821027" w:rsidP="00821027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MindManager</w:t>
      </w:r>
      <w:proofErr w:type="spellEnd"/>
      <w:proofErr w:type="gramEnd"/>
      <w:r>
        <w:rPr>
          <w:sz w:val="22"/>
          <w:szCs w:val="22"/>
        </w:rPr>
        <w:t>;</w:t>
      </w:r>
    </w:p>
    <w:p w:rsidR="00821027" w:rsidRDefault="00821027" w:rsidP="00821027">
      <w:pPr>
        <w:jc w:val="both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Autocad</w:t>
      </w:r>
      <w:proofErr w:type="spellEnd"/>
      <w:proofErr w:type="gramEnd"/>
      <w:r>
        <w:rPr>
          <w:sz w:val="22"/>
          <w:szCs w:val="22"/>
        </w:rPr>
        <w:t xml:space="preserve"> 2D - R14 (Senai – 60 horas);</w:t>
      </w:r>
    </w:p>
    <w:p w:rsidR="00DA4F92" w:rsidRDefault="00821027" w:rsidP="003B2C91">
      <w:pPr>
        <w:jc w:val="both"/>
        <w:rPr>
          <w:sz w:val="22"/>
          <w:szCs w:val="22"/>
        </w:rPr>
      </w:pPr>
      <w:r>
        <w:rPr>
          <w:sz w:val="22"/>
          <w:szCs w:val="22"/>
        </w:rPr>
        <w:t>Facilidade para utilização de softwares diversos.</w:t>
      </w:r>
    </w:p>
    <w:p w:rsidR="00821027" w:rsidRDefault="00821027" w:rsidP="003B2C91">
      <w:pPr>
        <w:jc w:val="both"/>
        <w:rPr>
          <w:sz w:val="22"/>
          <w:szCs w:val="22"/>
        </w:rPr>
      </w:pPr>
    </w:p>
    <w:p w:rsidR="00821027" w:rsidRDefault="00821027" w:rsidP="003B2C91">
      <w:pPr>
        <w:jc w:val="both"/>
        <w:rPr>
          <w:sz w:val="22"/>
          <w:szCs w:val="22"/>
        </w:rPr>
      </w:pPr>
    </w:p>
    <w:p w:rsidR="007A11A0" w:rsidRDefault="00233664" w:rsidP="00821027">
      <w:pPr>
        <w:jc w:val="right"/>
      </w:pPr>
      <w:r>
        <w:rPr>
          <w:sz w:val="22"/>
          <w:szCs w:val="22"/>
        </w:rPr>
        <w:t>Guarapari, 20</w:t>
      </w:r>
      <w:bookmarkStart w:id="0" w:name="_GoBack"/>
      <w:bookmarkEnd w:id="0"/>
      <w:r w:rsidR="00821027">
        <w:rPr>
          <w:sz w:val="22"/>
          <w:szCs w:val="22"/>
        </w:rPr>
        <w:t xml:space="preserve"> de </w:t>
      </w:r>
      <w:r w:rsidR="00062CF6">
        <w:rPr>
          <w:sz w:val="22"/>
          <w:szCs w:val="22"/>
        </w:rPr>
        <w:t>junh</w:t>
      </w:r>
      <w:r w:rsidR="00CE7BFD">
        <w:rPr>
          <w:sz w:val="22"/>
          <w:szCs w:val="22"/>
        </w:rPr>
        <w:t>o</w:t>
      </w:r>
      <w:r w:rsidR="00F16299">
        <w:rPr>
          <w:sz w:val="22"/>
          <w:szCs w:val="22"/>
        </w:rPr>
        <w:t xml:space="preserve"> de 2016</w:t>
      </w:r>
      <w:r w:rsidR="00DD4483">
        <w:rPr>
          <w:sz w:val="22"/>
          <w:szCs w:val="22"/>
        </w:rPr>
        <w:t>.</w:t>
      </w:r>
    </w:p>
    <w:sectPr w:rsidR="007A11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C91"/>
    <w:rsid w:val="00062CF6"/>
    <w:rsid w:val="00157007"/>
    <w:rsid w:val="001E5442"/>
    <w:rsid w:val="002275E0"/>
    <w:rsid w:val="00233664"/>
    <w:rsid w:val="00341F52"/>
    <w:rsid w:val="003B2C91"/>
    <w:rsid w:val="004F275D"/>
    <w:rsid w:val="00544346"/>
    <w:rsid w:val="00561E16"/>
    <w:rsid w:val="007A11A0"/>
    <w:rsid w:val="00821027"/>
    <w:rsid w:val="009B5302"/>
    <w:rsid w:val="00C86BE6"/>
    <w:rsid w:val="00CE7BFD"/>
    <w:rsid w:val="00DA4F92"/>
    <w:rsid w:val="00DB433C"/>
    <w:rsid w:val="00DD4483"/>
    <w:rsid w:val="00DE6CDF"/>
    <w:rsid w:val="00EC2125"/>
    <w:rsid w:val="00F00F0B"/>
    <w:rsid w:val="00F16299"/>
    <w:rsid w:val="00F973F4"/>
    <w:rsid w:val="00FC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C91"/>
    <w:pPr>
      <w:widowControl w:val="0"/>
      <w:overflowPunct w:val="0"/>
      <w:adjustRightInd w:val="0"/>
      <w:spacing w:after="0" w:line="240" w:lineRule="auto"/>
    </w:pPr>
    <w:rPr>
      <w:rFonts w:ascii="Arial" w:eastAsiaTheme="minorEastAsia" w:hAnsi="Arial" w:cs="Arial"/>
      <w:kern w:val="28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C91"/>
    <w:pPr>
      <w:widowControl w:val="0"/>
      <w:overflowPunct w:val="0"/>
      <w:adjustRightInd w:val="0"/>
      <w:spacing w:after="0" w:line="240" w:lineRule="auto"/>
    </w:pPr>
    <w:rPr>
      <w:rFonts w:ascii="Arial" w:eastAsiaTheme="minorEastAsia" w:hAnsi="Arial" w:cs="Arial"/>
      <w:kern w:val="28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mendes@engine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1144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SAMARCO MINERAÇÃO S.A</Company>
  <LinksUpToDate>false</LinksUpToDate>
  <CharactersWithSpaces>7311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Mendes e Silva</dc:creator>
  <cp:lastModifiedBy>Leonardo Mendes e Silva</cp:lastModifiedBy>
  <cp:revision>10</cp:revision>
  <dcterms:created xsi:type="dcterms:W3CDTF">2016-03-31T20:10:00Z</dcterms:created>
  <dcterms:modified xsi:type="dcterms:W3CDTF">2016-06-21T13:23:00Z</dcterms:modified>
</cp:coreProperties>
</file>