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40"/>
          <w:szCs w:val="40"/>
          <w:rFonts w:ascii="Verdana" w:cs="Verdana" w:hAnsi="Verdana"/>
        </w:rPr>
        <w:t>Gabriel da Silva Câmara</w:t>
      </w:r>
    </w:p>
    <w:p>
      <w:pPr>
        <w:pStyle w:val="style0"/>
      </w:pPr>
      <w:r>
        <w:rPr>
          <w:rFonts w:ascii="Verdana" w:cs="Verdana" w:hAnsi="Verdana"/>
        </w:rPr>
        <w:t>Brasileiro, solteiro, 25 anos.</w:t>
        <w:br/>
        <w:t>Rua Gen. Bento Martins, Nº. 729/ AP. 302</w:t>
        <w:br/>
        <w:t>Centro – Porto Alegre – RS</w:t>
        <w:br/>
        <w:t>Telefone: (51) 8926.6336 / E-mail: gabrielfeupa@gmail.com</w:t>
      </w:r>
    </w:p>
    <w:p>
      <w:pPr>
        <w:pStyle w:val="style108"/>
      </w:pPr>
      <w:r>
        <w:rPr>
          <w:rFonts w:ascii="Verdana" w:cs="Verdana" w:hAnsi="Verdana"/>
        </w:rPr>
        <w:t>OBJETIVO</w:t>
        <w:pict/>
      </w:r>
    </w:p>
    <w:p>
      <w:pPr>
        <w:pStyle w:val="style104"/>
        <w:numPr>
          <w:ilvl w:val="0"/>
          <w:numId w:val="2"/>
        </w:numPr>
        <w:ind w:hanging="284" w:left="284" w:right="0"/>
        <w:spacing w:after="120" w:before="0" w:line="100" w:lineRule="atLeast"/>
      </w:pPr>
      <w:r>
        <w:rPr>
          <w:rFonts w:ascii="Verdana" w:cs="Verdana" w:hAnsi="Verdana"/>
        </w:rPr>
        <w:t xml:space="preserve">Cargo na área Administrativa, Informática ou de Produção </w:t>
      </w:r>
      <w:r>
        <w:rPr>
          <w:rFonts w:ascii="Verdana" w:cs="Verdana" w:hAnsi="Verdana"/>
        </w:rPr>
        <w:t>(Engenharia)</w:t>
      </w:r>
      <w:r>
        <w:rPr>
          <w:rFonts w:ascii="Verdana" w:cs="Verdana" w:hAnsi="Verdana"/>
        </w:rPr>
        <w:t>.</w:t>
      </w:r>
    </w:p>
    <w:p>
      <w:pPr>
        <w:pStyle w:val="style104"/>
        <w:ind w:hanging="0" w:left="284" w:right="0"/>
        <w:spacing w:after="120" w:before="0" w:line="100" w:lineRule="atLeast"/>
      </w:pPr>
      <w:r>
        <w:rPr/>
      </w:r>
    </w:p>
    <w:p>
      <w:pPr>
        <w:pStyle w:val="style108"/>
        <w:jc w:val="both"/>
        <w:spacing w:after="0" w:before="0"/>
      </w:pPr>
      <w:r>
        <w:rPr>
          <w:rFonts w:ascii="Verdana" w:cs="Verdana" w:hAnsi="Verdana"/>
        </w:rPr>
        <w:t>FORMAÇÃO</w:t>
        <w:pict/>
      </w:r>
    </w:p>
    <w:p>
      <w:pPr>
        <w:pStyle w:val="style108"/>
        <w:jc w:val="both"/>
        <w:spacing w:after="0" w:before="0"/>
      </w:pPr>
      <w:r>
        <w:rPr/>
      </w:r>
    </w:p>
    <w:p>
      <w:pPr>
        <w:pStyle w:val="style104"/>
        <w:numPr>
          <w:ilvl w:val="0"/>
          <w:numId w:val="2"/>
        </w:numPr>
        <w:ind w:hanging="284" w:left="284" w:right="0"/>
        <w:spacing w:after="120" w:before="0" w:line="100" w:lineRule="atLeast"/>
      </w:pPr>
      <w:r>
        <w:rPr>
          <w:rFonts w:ascii="Verdana" w:cs="Verdana" w:hAnsi="Verdana"/>
          <w:lang w:eastAsia="en-US" w:val="en-US"/>
        </w:rPr>
        <w:t>Curso Superior de Engenharia de Produção, na Uniritter - Noturno – 1º semestre (Cursando).</w:t>
      </w:r>
    </w:p>
    <w:p>
      <w:pPr>
        <w:pStyle w:val="style104"/>
        <w:numPr>
          <w:ilvl w:val="0"/>
          <w:numId w:val="2"/>
        </w:numPr>
        <w:ind w:hanging="284" w:left="284" w:right="0"/>
        <w:spacing w:after="120" w:before="0" w:line="100" w:lineRule="atLeast"/>
      </w:pPr>
      <w:r>
        <w:rPr>
          <w:rFonts w:ascii="Verdana" w:cs="Verdana" w:hAnsi="Verdana"/>
        </w:rPr>
        <w:t>Curso Profissionalizante na Target Trust – Web Essencial (Logiga de Programação, Introdução a Bancos de dados e SQL, Padrões WEB 2.0, XHTML e CSS, Javascript, Programação de Scripts na Web) e PHP (Orientação a objetos com UML, Fundamentos da Linguagem, Orientado a objetos, Desenvolvendo em Camadas (MVC) com ZEND. Conclusão em 07/2013.</w:t>
      </w:r>
    </w:p>
    <w:p>
      <w:pPr>
        <w:pStyle w:val="style104"/>
        <w:numPr>
          <w:ilvl w:val="0"/>
          <w:numId w:val="2"/>
        </w:numPr>
        <w:ind w:hanging="284" w:left="284" w:right="0"/>
        <w:spacing w:after="120" w:before="0" w:line="100" w:lineRule="atLeast"/>
      </w:pPr>
      <w:r>
        <w:rPr>
          <w:rFonts w:ascii="Verdana" w:cs="Verdana" w:hAnsi="Verdana"/>
        </w:rPr>
        <w:t>Técnico em Administração, na Escola QI. Conclusão em 12/2011.</w:t>
      </w:r>
    </w:p>
    <w:p>
      <w:pPr>
        <w:pStyle w:val="style104"/>
        <w:numPr>
          <w:ilvl w:val="0"/>
          <w:numId w:val="2"/>
        </w:numPr>
        <w:ind w:hanging="284" w:left="284" w:right="0"/>
        <w:spacing w:after="120" w:before="0" w:line="100" w:lineRule="atLeast"/>
      </w:pPr>
      <w:r>
        <w:rPr>
          <w:rFonts w:ascii="Verdana" w:cs="Verdana" w:hAnsi="Verdana"/>
        </w:rPr>
        <w:t>Ensino Médio, na Escola Meta. Conclusão em 12/2009.</w:t>
      </w:r>
    </w:p>
    <w:p>
      <w:pPr>
        <w:pStyle w:val="style104"/>
        <w:ind w:hanging="284" w:left="284" w:right="0"/>
        <w:spacing w:after="120" w:before="0" w:line="100" w:lineRule="atLeast"/>
      </w:pPr>
      <w:r>
        <w:rPr/>
      </w:r>
    </w:p>
    <w:p>
      <w:pPr>
        <w:pStyle w:val="style108"/>
      </w:pPr>
      <w:r>
        <w:rPr>
          <w:rFonts w:ascii="Verdana" w:cs="Verdana" w:hAnsi="Verdana"/>
        </w:rPr>
        <w:t>EXPERIÊNCIA PROFISSIONAL</w:t>
        <w:pict/>
      </w:r>
    </w:p>
    <w:p>
      <w:pPr>
        <w:pStyle w:val="style104"/>
        <w:numPr>
          <w:ilvl w:val="0"/>
          <w:numId w:val="2"/>
        </w:numPr>
        <w:ind w:hanging="284" w:left="284" w:right="0"/>
        <w:spacing w:after="120" w:before="0" w:line="100" w:lineRule="atLeast"/>
      </w:pPr>
      <w:r>
        <w:rPr>
          <w:b/>
          <w:rFonts w:ascii="Verdana" w:cs="Verdana" w:hAnsi="Verdana"/>
        </w:rPr>
        <w:t>06/2009 até 02/2010 – PMPA – SMF - ITBI</w:t>
      </w:r>
      <w:r>
        <w:rPr>
          <w:rFonts w:ascii="Verdana" w:cs="Verdana" w:hAnsi="Verdana"/>
        </w:rPr>
        <w:br/>
        <w:t xml:space="preserve">Cargo: Assistente Administrativo (Estagiário). </w:t>
        <w:br/>
        <w:t>Principais atividades: Atendimento á contribuintes, pessoa jurídica e tabelionatos, via fone e presencial, análise de situações para facilitar o atendimento ao contribuinte, conferencia de guias, apoio técnico á parte jurídica, e aos agentes do setor.</w:t>
        <w:br/>
      </w:r>
    </w:p>
    <w:p>
      <w:pPr>
        <w:pStyle w:val="style104"/>
        <w:numPr>
          <w:ilvl w:val="0"/>
          <w:numId w:val="2"/>
        </w:numPr>
        <w:ind w:hanging="284" w:left="284" w:right="0"/>
        <w:spacing w:after="0" w:before="0" w:line="100" w:lineRule="atLeast"/>
      </w:pPr>
      <w:r>
        <w:rPr>
          <w:b/>
          <w:rFonts w:ascii="Verdana" w:cs="Verdana" w:hAnsi="Verdana"/>
        </w:rPr>
        <w:t>03/2010 até 12/2010 – Consulvet</w:t>
      </w:r>
      <w:r>
        <w:rPr>
          <w:rFonts w:ascii="Verdana" w:cs="Verdana" w:hAnsi="Verdana"/>
        </w:rPr>
        <w:br/>
        <w:t>Cargo: Gerente Interno Júnior (Estagiário).</w:t>
      </w:r>
    </w:p>
    <w:p>
      <w:pPr>
        <w:pStyle w:val="style104"/>
        <w:ind w:hanging="0" w:left="284" w:right="0"/>
        <w:spacing w:after="0" w:before="0" w:line="100" w:lineRule="atLeast"/>
      </w:pPr>
      <w:r>
        <w:rPr>
          <w:rFonts w:ascii="Verdana" w:cs="Verdana" w:hAnsi="Verdana"/>
        </w:rPr>
        <w:t xml:space="preserve">Principais atividades: Contas a pagar e a receber, controle do fluxo de caixa, pagamento de fornecedores, conferência do balanço patrimonial da empresa, emissão de notas fiscais (entrada, saída e bonificação), logistica das mercadorias, supervisão do estoque, compra de insumos, manutenção do deposito, coordenador do sistema financeiro, contábil, e de intraestrutura da empresa. </w:t>
      </w:r>
    </w:p>
    <w:p>
      <w:pPr>
        <w:pStyle w:val="style104"/>
        <w:ind w:hanging="0" w:left="0" w:right="0"/>
        <w:spacing w:after="120" w:before="0" w:line="100" w:lineRule="atLeast"/>
      </w:pPr>
      <w:r>
        <w:rPr/>
      </w:r>
    </w:p>
    <w:p>
      <w:pPr>
        <w:pStyle w:val="style104"/>
        <w:numPr>
          <w:ilvl w:val="0"/>
          <w:numId w:val="2"/>
        </w:numPr>
        <w:ind w:hanging="284" w:left="284" w:right="0"/>
        <w:spacing w:after="0" w:before="0" w:line="100" w:lineRule="atLeast"/>
      </w:pPr>
      <w:r>
        <w:rPr>
          <w:b/>
          <w:rFonts w:ascii="Verdana" w:cs="Verdana" w:hAnsi="Verdana"/>
        </w:rPr>
        <w:t>01/2011 até 03/2011</w:t>
      </w:r>
      <w:r>
        <w:rPr>
          <w:rFonts w:ascii="Verdana" w:cs="Verdana" w:hAnsi="Verdana"/>
        </w:rPr>
        <w:t xml:space="preserve"> - </w:t>
      </w:r>
      <w:r>
        <w:rPr>
          <w:b/>
          <w:rFonts w:ascii="Verdana" w:cs="Verdana" w:hAnsi="Verdana"/>
        </w:rPr>
        <w:t>Unimed</w:t>
      </w:r>
      <w:r>
        <w:rPr>
          <w:rFonts w:ascii="Verdana" w:cs="Verdana" w:hAnsi="Verdana"/>
        </w:rPr>
        <w:br/>
        <w:t xml:space="preserve">Cargo: Office Boy (Temporário). </w:t>
      </w:r>
    </w:p>
    <w:p>
      <w:pPr>
        <w:pStyle w:val="style104"/>
        <w:ind w:hanging="0" w:left="284" w:right="0"/>
        <w:spacing w:after="0" w:before="0" w:line="100" w:lineRule="atLeast"/>
      </w:pPr>
      <w:r>
        <w:rPr>
          <w:rFonts w:ascii="Verdana" w:cs="Verdana" w:hAnsi="Verdana"/>
        </w:rPr>
        <w:t>Principais Atividades: Tramites internos e externos, controles dos malotes administrativos e dos correios, confecção de relatórios administrativos, fotocópias, e apoio e parte de intraestrutura e projetos da Sede.</w:t>
      </w:r>
    </w:p>
    <w:p>
      <w:pPr>
        <w:pStyle w:val="style104"/>
        <w:ind w:hanging="0" w:left="284" w:right="0"/>
        <w:spacing w:after="0" w:before="0" w:line="100" w:lineRule="atLeast"/>
      </w:pPr>
      <w:r>
        <w:rPr/>
      </w:r>
    </w:p>
    <w:p>
      <w:pPr>
        <w:pStyle w:val="style104"/>
        <w:numPr>
          <w:ilvl w:val="0"/>
          <w:numId w:val="2"/>
        </w:numPr>
        <w:ind w:hanging="284" w:left="284" w:right="0"/>
        <w:spacing w:after="0" w:before="0" w:line="100" w:lineRule="atLeast"/>
      </w:pPr>
      <w:r>
        <w:rPr>
          <w:b/>
          <w:rFonts w:ascii="Verdana" w:cs="Verdana" w:hAnsi="Verdana"/>
        </w:rPr>
        <w:t>06/2011 até 10/2012</w:t>
      </w:r>
      <w:r>
        <w:rPr>
          <w:rFonts w:ascii="Verdana" w:cs="Verdana" w:hAnsi="Verdana"/>
        </w:rPr>
        <w:t xml:space="preserve"> – </w:t>
      </w:r>
      <w:r>
        <w:rPr>
          <w:b/>
          <w:rFonts w:ascii="Verdana" w:cs="Verdana" w:hAnsi="Verdana"/>
        </w:rPr>
        <w:t>Planejar Informática e Certificação LTDA</w:t>
      </w:r>
      <w:r>
        <w:rPr>
          <w:rFonts w:ascii="Verdana" w:cs="Verdana" w:hAnsi="Verdana"/>
        </w:rPr>
        <w:br/>
        <w:t xml:space="preserve">Cargo: Office-boy/ Auxiliar Administrativo (Efetivo). </w:t>
      </w:r>
    </w:p>
    <w:p>
      <w:pPr>
        <w:pStyle w:val="style89"/>
        <w:spacing w:after="200" w:before="0" w:line="100" w:lineRule="atLeast"/>
      </w:pPr>
      <w:r>
        <w:rPr>
          <w:rFonts w:ascii="Verdana" w:cs="Verdana" w:hAnsi="Verdana"/>
        </w:rPr>
        <w:t>Principais Atividades: Tramites internos e externos, fotocópias. Prospecção de pet shop’s e clientes ao sistema sysPet da própria empresa. Relatórios de entrada, morte e saída, no sistema SIRB da empresa, vinculada ao SISBOV do MAPA. Processamento de informações dentro do bancos de dados do MAPA. Conferencia de dados dos produtores na lista TRACE do SISBOV, para exportação. Pedidos de insumos á fábricas para de criação de bovinos e bubalinos, voltado a rastreabilidade. Atendimento à clientes sobre duvidas ao uso do sistemas SIRB e SISBOV.</w:t>
      </w:r>
    </w:p>
    <w:p>
      <w:pPr>
        <w:pStyle w:val="style89"/>
        <w:spacing w:after="200" w:before="0" w:line="100" w:lineRule="atLeast"/>
      </w:pPr>
      <w:r>
        <w:rPr/>
      </w:r>
    </w:p>
    <w:p>
      <w:pPr>
        <w:pStyle w:val="style104"/>
        <w:ind w:hanging="0" w:left="0" w:right="0"/>
        <w:spacing w:after="0" w:before="0" w:line="100" w:lineRule="atLeast"/>
      </w:pPr>
      <w:r>
        <w:rPr>
          <w:rFonts w:ascii="Verdana" w:cs="Verdana" w:hAnsi="Verdana"/>
        </w:rPr>
        <w:t>QUALIFICAÇÕES E ATIVIDADES PROFISSIONAIS</w:t>
        <w:pict/>
      </w:r>
    </w:p>
    <w:p>
      <w:pPr>
        <w:pStyle w:val="style104"/>
        <w:ind w:hanging="0" w:left="0" w:right="0"/>
        <w:spacing w:after="0" w:before="0" w:line="100" w:lineRule="atLeast"/>
      </w:pPr>
      <w:r>
        <w:rPr/>
      </w:r>
    </w:p>
    <w:p>
      <w:pPr>
        <w:pStyle w:val="style104"/>
        <w:numPr>
          <w:ilvl w:val="0"/>
          <w:numId w:val="2"/>
        </w:numPr>
        <w:ind w:hanging="284" w:left="284" w:right="0"/>
        <w:spacing w:after="120" w:before="0" w:line="100" w:lineRule="atLeast"/>
      </w:pPr>
      <w:r>
        <w:rPr>
          <w:rFonts w:ascii="Verdana" w:cs="Verdana" w:hAnsi="Verdana"/>
          <w:lang w:eastAsia="en-US" w:val="en-US"/>
        </w:rPr>
        <w:t>Auxiliar de Produção em Construção Cívil durante 1 mês, logo depois 3 meses como Auxiliar de Carpintaria (sem CTPS, Contrato Tácito).</w:t>
      </w:r>
    </w:p>
    <w:p>
      <w:pPr>
        <w:pStyle w:val="style104"/>
        <w:numPr>
          <w:ilvl w:val="0"/>
          <w:numId w:val="2"/>
        </w:numPr>
        <w:ind w:hanging="284" w:left="284" w:right="0"/>
        <w:spacing w:after="120" w:before="0" w:line="100" w:lineRule="atLeast"/>
      </w:pPr>
      <w:r>
        <w:rPr>
          <w:rFonts w:ascii="Verdana" w:cs="Verdana" w:hAnsi="Verdana"/>
        </w:rPr>
        <w:t>Espanhol – Intermediário.</w:t>
      </w:r>
    </w:p>
    <w:p>
      <w:pPr>
        <w:pStyle w:val="style104"/>
        <w:numPr>
          <w:ilvl w:val="0"/>
          <w:numId w:val="2"/>
        </w:numPr>
        <w:ind w:hanging="284" w:left="284" w:right="0"/>
        <w:spacing w:after="120" w:before="0" w:line="100" w:lineRule="atLeast"/>
      </w:pPr>
      <w:r>
        <w:rPr>
          <w:rFonts w:ascii="Verdana" w:cs="Verdana" w:hAnsi="Verdana"/>
        </w:rPr>
        <w:t>Inglês – Básico.</w:t>
      </w:r>
    </w:p>
    <w:p>
      <w:pPr>
        <w:pStyle w:val="style104"/>
        <w:numPr>
          <w:ilvl w:val="0"/>
          <w:numId w:val="2"/>
        </w:numPr>
        <w:ind w:hanging="284" w:left="284" w:right="0"/>
        <w:spacing w:after="120" w:before="0" w:line="100" w:lineRule="atLeast"/>
      </w:pPr>
      <w:r>
        <w:rPr>
          <w:rFonts w:ascii="Verdana" w:cs="Verdana" w:hAnsi="Verdana"/>
        </w:rPr>
        <w:t>Junior Activement – (na 8ª série/ fundamental, e 2ª série/ médio).</w:t>
      </w:r>
    </w:p>
    <w:sectPr>
      <w:formProt w:val="off"/>
      <w:titlePg/>
      <w:pgSz w:h="16838" w:w="11906"/>
      <w:docGrid w:charSpace="8192" w:linePitch="240" w:type="default"/>
      <w:textDirection w:val="lrTb"/>
      <w:pgNumType w:fmt="decimal"/>
      <w:type w:val="nextPage"/>
      <w:headerReference r:id="rId2" w:type="first"/>
      <w:footerReference r:id="rId3" w:type="firs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w="http://schemas.openxmlformats.org/wordprocessingml/2006/main">
  <w:p>
    <w:pPr>
      <w:pStyle w:val="style89"/>
      <w:spacing w:after="200" w:before="0" w:line="100" w:lineRule="atLeast"/>
    </w:pPr>
    <w:r>
      <w:rPr/>
    </w:r>
  </w:p>
</w:ftr>
</file>

<file path=word/header1.xml><?xml version="1.0" encoding="utf-8"?>
<w:hdr xmlns:w="http://schemas.openxmlformats.org/wordprocessingml/2006/main">
  <w:p>
    <w:pPr>
      <w:pStyle w:val="style88"/>
      <w:spacing w:after="200" w:before="0" w:line="100" w:lineRule="atLeast"/>
    </w:pPr>
    <w:r>
      <w:rPr/>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Padrão"/>
    <w:next w:val="style0"/>
    <w:pPr>
      <w:jc w:val="left"/>
      <w:widowControl/>
      <w:tabs>
        <w:tab w:leader="none" w:pos="709" w:val="left"/>
      </w:tabs>
      <w:suppressAutoHyphens w:val="true"/>
      <w:spacing w:after="200" w:before="0" w:line="276" w:lineRule="atLeast"/>
    </w:pPr>
    <w:rPr>
      <w:color w:val="414751"/>
      <w:sz w:val="20"/>
      <w:szCs w:val="20"/>
      <w:rFonts w:ascii="Century Schoolbook;Century" w:cs="Times New Roman" w:eastAsia="Times New Roman" w:hAnsi="Century Schoolbook;Century"/>
      <w:lang w:bidi="ar-SA" w:eastAsia="zh-CN" w:val="pt-BR"/>
    </w:rPr>
  </w:style>
  <w:style w:styleId="style1" w:type="paragraph">
    <w:name w:val="Título 1"/>
    <w:basedOn w:val="style0"/>
    <w:next w:val="style82"/>
    <w:pPr>
      <w:outlineLvl w:val="0"/>
      <w:numPr>
        <w:ilvl w:val="0"/>
        <w:numId w:val="1"/>
      </w:numPr>
      <w:spacing w:after="40" w:before="360"/>
    </w:pPr>
    <w:rPr>
      <w:smallCaps/>
      <w:sz w:val="32"/>
      <w:spacing w:val="5"/>
      <w:szCs w:val="32"/>
      <w:rFonts w:ascii="Century Schoolbook;Century" w:cs="Times New Roman" w:eastAsia="Times New Roman" w:hAnsi="Century Schoolbook;Century"/>
    </w:rPr>
  </w:style>
  <w:style w:styleId="style2" w:type="paragraph">
    <w:name w:val="Título 2"/>
    <w:basedOn w:val="style0"/>
    <w:next w:val="style82"/>
    <w:pPr>
      <w:outlineLvl w:val="1"/>
      <w:numPr>
        <w:ilvl w:val="1"/>
        <w:numId w:val="1"/>
      </w:numPr>
      <w:spacing w:after="0" w:before="0"/>
    </w:pPr>
    <w:rPr>
      <w:sz w:val="28"/>
      <w:szCs w:val="28"/>
      <w:rFonts w:ascii="Century Schoolbook;Century" w:cs="Times New Roman" w:eastAsia="Times New Roman" w:hAnsi="Century Schoolbook;Century"/>
    </w:rPr>
  </w:style>
  <w:style w:styleId="style3" w:type="paragraph">
    <w:name w:val="Título 3"/>
    <w:basedOn w:val="style0"/>
    <w:next w:val="style82"/>
    <w:pPr>
      <w:outlineLvl w:val="2"/>
      <w:numPr>
        <w:ilvl w:val="2"/>
        <w:numId w:val="1"/>
      </w:numPr>
      <w:spacing w:after="0" w:before="0"/>
    </w:pPr>
    <w:rPr>
      <w:sz w:val="24"/>
      <w:spacing w:val="5"/>
      <w:szCs w:val="24"/>
      <w:rFonts w:ascii="Century Schoolbook;Century" w:cs="Times New Roman" w:eastAsia="Times New Roman" w:hAnsi="Century Schoolbook;Century"/>
    </w:rPr>
  </w:style>
  <w:style w:styleId="style4" w:type="paragraph">
    <w:name w:val="Título 4"/>
    <w:basedOn w:val="style0"/>
    <w:next w:val="style82"/>
    <w:pPr>
      <w:outlineLvl w:val="3"/>
      <w:numPr>
        <w:ilvl w:val="3"/>
        <w:numId w:val="1"/>
      </w:numPr>
      <w:spacing w:after="0" w:before="0"/>
    </w:pPr>
    <w:rPr>
      <w:color w:val="E65B01"/>
      <w:sz w:val="22"/>
      <w:szCs w:val="22"/>
      <w:rFonts w:ascii="Century Schoolbook;Century" w:cs="Times New Roman" w:eastAsia="Times New Roman" w:hAnsi="Century Schoolbook;Century"/>
    </w:rPr>
  </w:style>
  <w:style w:styleId="style5" w:type="paragraph">
    <w:name w:val="Título 5"/>
    <w:basedOn w:val="style0"/>
    <w:next w:val="style82"/>
    <w:pPr>
      <w:outlineLvl w:val="4"/>
      <w:numPr>
        <w:ilvl w:val="4"/>
        <w:numId w:val="1"/>
      </w:numPr>
      <w:spacing w:after="0" w:before="0"/>
    </w:pPr>
    <w:rPr>
      <w:color w:val="E65B01"/>
      <w:sz w:val="22"/>
      <w:i/>
      <w:szCs w:val="22"/>
      <w:iCs/>
    </w:rPr>
  </w:style>
  <w:style w:styleId="style6" w:type="paragraph">
    <w:name w:val="Título 6"/>
    <w:basedOn w:val="style0"/>
    <w:next w:val="style82"/>
    <w:pPr>
      <w:outlineLvl w:val="5"/>
      <w:numPr>
        <w:ilvl w:val="5"/>
        <w:numId w:val="1"/>
      </w:numPr>
      <w:spacing w:after="0" w:before="0"/>
    </w:pPr>
    <w:rPr>
      <w:color w:val="E65B01"/>
      <w:b/>
      <w:bCs/>
    </w:rPr>
  </w:style>
  <w:style w:styleId="style7" w:type="paragraph">
    <w:name w:val="Título 7"/>
    <w:basedOn w:val="style0"/>
    <w:next w:val="style82"/>
    <w:pPr>
      <w:outlineLvl w:val="6"/>
      <w:numPr>
        <w:ilvl w:val="6"/>
        <w:numId w:val="1"/>
      </w:numPr>
      <w:spacing w:after="0" w:before="0"/>
    </w:pPr>
    <w:rPr>
      <w:color w:val="E65B01"/>
      <w:i/>
      <w:b/>
      <w:iCs/>
      <w:bCs/>
    </w:rPr>
  </w:style>
  <w:style w:styleId="style8" w:type="paragraph">
    <w:name w:val="Título 8"/>
    <w:basedOn w:val="style0"/>
    <w:next w:val="style82"/>
    <w:pPr>
      <w:outlineLvl w:val="7"/>
      <w:numPr>
        <w:ilvl w:val="7"/>
        <w:numId w:val="1"/>
      </w:numPr>
      <w:spacing w:after="0" w:before="0"/>
    </w:pPr>
    <w:rPr>
      <w:color w:val="3667C3"/>
      <w:b/>
      <w:bCs/>
    </w:rPr>
  </w:style>
  <w:style w:styleId="style9" w:type="paragraph">
    <w:name w:val="Título 9"/>
    <w:basedOn w:val="style0"/>
    <w:next w:val="style82"/>
    <w:pPr>
      <w:outlineLvl w:val="8"/>
      <w:numPr>
        <w:ilvl w:val="8"/>
        <w:numId w:val="1"/>
      </w:numPr>
      <w:spacing w:after="0" w:before="0"/>
    </w:pPr>
    <w:rPr>
      <w:color w:val="3667C3"/>
      <w:sz w:val="18"/>
      <w:i/>
      <w:b/>
      <w:szCs w:val="18"/>
      <w:iCs/>
      <w:bCs/>
    </w:rPr>
  </w:style>
  <w:style w:styleId="style15" w:type="character">
    <w:name w:val="WW8Num1z0"/>
    <w:next w:val="style15"/>
    <w:rPr/>
  </w:style>
  <w:style w:styleId="style16" w:type="character">
    <w:name w:val="WW8Num1z1"/>
    <w:next w:val="style16"/>
    <w:rPr/>
  </w:style>
  <w:style w:styleId="style17" w:type="character">
    <w:name w:val="WW8Num1z3"/>
    <w:next w:val="style17"/>
    <w:rPr/>
  </w:style>
  <w:style w:styleId="style18" w:type="character">
    <w:name w:val="WW8Num1z5"/>
    <w:next w:val="style18"/>
    <w:rPr/>
  </w:style>
  <w:style w:styleId="style19" w:type="character">
    <w:name w:val="WW8Num2z0"/>
    <w:next w:val="style19"/>
    <w:rPr/>
  </w:style>
  <w:style w:styleId="style20" w:type="character">
    <w:name w:val="WW8Num3z0"/>
    <w:next w:val="style20"/>
    <w:rPr/>
  </w:style>
  <w:style w:styleId="style21" w:type="character">
    <w:name w:val="Absatz-Standardschriftart"/>
    <w:next w:val="style21"/>
    <w:rPr/>
  </w:style>
  <w:style w:styleId="style22" w:type="character">
    <w:name w:val="WW8Num5z0"/>
    <w:next w:val="style22"/>
    <w:rPr/>
  </w:style>
  <w:style w:styleId="style23" w:type="character">
    <w:name w:val="WW8Num6z0"/>
    <w:next w:val="style23"/>
    <w:rPr/>
  </w:style>
  <w:style w:styleId="style24" w:type="character">
    <w:name w:val="WW8Num7z0"/>
    <w:next w:val="style24"/>
    <w:rPr/>
  </w:style>
  <w:style w:styleId="style25" w:type="character">
    <w:name w:val="WW8Num8z0"/>
    <w:next w:val="style25"/>
    <w:rPr/>
  </w:style>
  <w:style w:styleId="style26" w:type="character">
    <w:name w:val="WW8Num10z0"/>
    <w:next w:val="style26"/>
    <w:rPr/>
  </w:style>
  <w:style w:styleId="style27" w:type="character">
    <w:name w:val="WW8Num11z0"/>
    <w:next w:val="style27"/>
    <w:rPr/>
  </w:style>
  <w:style w:styleId="style28" w:type="character">
    <w:name w:val="WW8Num12z0"/>
    <w:next w:val="style28"/>
    <w:rPr/>
  </w:style>
  <w:style w:styleId="style29" w:type="character">
    <w:name w:val="WW8Num12z1"/>
    <w:next w:val="style29"/>
    <w:rPr/>
  </w:style>
  <w:style w:styleId="style30" w:type="character">
    <w:name w:val="WW8Num12z3"/>
    <w:next w:val="style30"/>
    <w:rPr/>
  </w:style>
  <w:style w:styleId="style31" w:type="character">
    <w:name w:val="WW8Num12z5"/>
    <w:next w:val="style31"/>
    <w:rPr/>
  </w:style>
  <w:style w:styleId="style32" w:type="character">
    <w:name w:val="WW8Num13z0"/>
    <w:next w:val="style32"/>
    <w:rPr/>
  </w:style>
  <w:style w:styleId="style33" w:type="character">
    <w:name w:val="WW8Num13z1"/>
    <w:next w:val="style33"/>
    <w:rPr/>
  </w:style>
  <w:style w:styleId="style34" w:type="character">
    <w:name w:val="WW8Num14z0"/>
    <w:next w:val="style34"/>
    <w:rPr/>
  </w:style>
  <w:style w:styleId="style35" w:type="character">
    <w:name w:val="WW8Num15z0"/>
    <w:next w:val="style35"/>
    <w:rPr/>
  </w:style>
  <w:style w:styleId="style36" w:type="character">
    <w:name w:val="WW8Num15z1"/>
    <w:next w:val="style36"/>
    <w:rPr/>
  </w:style>
  <w:style w:styleId="style37" w:type="character">
    <w:name w:val="WW8Num15z2"/>
    <w:next w:val="style37"/>
    <w:rPr/>
  </w:style>
  <w:style w:styleId="style38" w:type="character">
    <w:name w:val="WW8Num15z3"/>
    <w:next w:val="style38"/>
    <w:rPr/>
  </w:style>
  <w:style w:styleId="style39" w:type="character">
    <w:name w:val="WW8Num16z0"/>
    <w:next w:val="style39"/>
    <w:rPr/>
  </w:style>
  <w:style w:styleId="style40" w:type="character">
    <w:name w:val="WW8Num16z1"/>
    <w:next w:val="style40"/>
    <w:rPr/>
  </w:style>
  <w:style w:styleId="style41" w:type="character">
    <w:name w:val="WW8Num16z2"/>
    <w:next w:val="style41"/>
    <w:rPr/>
  </w:style>
  <w:style w:styleId="style42" w:type="character">
    <w:name w:val="WW8Num16z3"/>
    <w:next w:val="style42"/>
    <w:rPr/>
  </w:style>
  <w:style w:styleId="style43" w:type="character">
    <w:name w:val="WW8Num17z0"/>
    <w:next w:val="style43"/>
    <w:rPr/>
  </w:style>
  <w:style w:styleId="style44" w:type="character">
    <w:name w:val="WW8Num17z1"/>
    <w:next w:val="style44"/>
    <w:rPr/>
  </w:style>
  <w:style w:styleId="style45" w:type="character">
    <w:name w:val="WW8Num17z2"/>
    <w:next w:val="style45"/>
    <w:rPr/>
  </w:style>
  <w:style w:styleId="style46" w:type="character">
    <w:name w:val="Fonte parág. padrão"/>
    <w:next w:val="style46"/>
    <w:rPr/>
  </w:style>
  <w:style w:styleId="style47" w:type="character">
    <w:name w:val="Título do Livro"/>
    <w:next w:val="style47"/>
    <w:rPr/>
  </w:style>
  <w:style w:styleId="style48" w:type="character">
    <w:name w:val="Cabeçalho Char"/>
    <w:next w:val="style48"/>
    <w:rPr/>
  </w:style>
  <w:style w:styleId="style49" w:type="character">
    <w:name w:val="Rodapé Char"/>
    <w:next w:val="style49"/>
    <w:rPr/>
  </w:style>
  <w:style w:styleId="style50" w:type="character">
    <w:name w:val="Saudação Char"/>
    <w:next w:val="style50"/>
    <w:rPr/>
  </w:style>
  <w:style w:styleId="style51" w:type="character">
    <w:name w:val="Encerramento Char"/>
    <w:next w:val="style51"/>
    <w:rPr/>
  </w:style>
  <w:style w:styleId="style52" w:type="character">
    <w:name w:val="Ênfase forte"/>
    <w:next w:val="style52"/>
    <w:rPr>
      <w:b/>
      <w:bCs/>
    </w:rPr>
  </w:style>
  <w:style w:styleId="style53" w:type="character">
    <w:name w:val="Ênfase"/>
    <w:next w:val="style53"/>
    <w:rPr>
      <w:color w:val="2B2F36"/>
      <w:sz w:val="18"/>
      <w:spacing w:val="10"/>
      <w:i/>
      <w:b/>
      <w:szCs w:val="18"/>
      <w:iCs/>
      <w:bCs/>
      <w:rFonts w:cs="Times New Roman" w:eastAsia="Times New Roman"/>
      <w:lang w:val="pt-BR"/>
    </w:rPr>
  </w:style>
  <w:style w:styleId="style54" w:type="character">
    <w:name w:val="Título 1 Char"/>
    <w:next w:val="style54"/>
    <w:rPr/>
  </w:style>
  <w:style w:styleId="style55" w:type="character">
    <w:name w:val="Título 2 Char"/>
    <w:next w:val="style55"/>
    <w:rPr/>
  </w:style>
  <w:style w:styleId="style56" w:type="character">
    <w:name w:val="Título 3 Char"/>
    <w:next w:val="style56"/>
    <w:rPr/>
  </w:style>
  <w:style w:styleId="style57" w:type="character">
    <w:name w:val="Título 4 Char"/>
    <w:next w:val="style57"/>
    <w:rPr/>
  </w:style>
  <w:style w:styleId="style58" w:type="character">
    <w:name w:val="Título 5 Char"/>
    <w:next w:val="style58"/>
    <w:rPr/>
  </w:style>
  <w:style w:styleId="style59" w:type="character">
    <w:name w:val="Título 6 Char"/>
    <w:next w:val="style59"/>
    <w:rPr/>
  </w:style>
  <w:style w:styleId="style60" w:type="character">
    <w:name w:val="Título 7 Char"/>
    <w:next w:val="style60"/>
    <w:rPr/>
  </w:style>
  <w:style w:styleId="style61" w:type="character">
    <w:name w:val="Título 8 Char"/>
    <w:next w:val="style61"/>
    <w:rPr/>
  </w:style>
  <w:style w:styleId="style62" w:type="character">
    <w:name w:val="Título 9 Char"/>
    <w:next w:val="style62"/>
    <w:rPr/>
  </w:style>
  <w:style w:styleId="style63" w:type="character">
    <w:name w:val="Ênfase Intensa"/>
    <w:next w:val="style63"/>
    <w:rPr/>
  </w:style>
  <w:style w:styleId="style64" w:type="character">
    <w:name w:val="Citação Char"/>
    <w:next w:val="style64"/>
    <w:rPr/>
  </w:style>
  <w:style w:styleId="style65" w:type="character">
    <w:name w:val="Citação Intensa Char"/>
    <w:next w:val="style65"/>
    <w:rPr/>
  </w:style>
  <w:style w:styleId="style66" w:type="character">
    <w:name w:val="Referência Intensa"/>
    <w:next w:val="style66"/>
    <w:rPr/>
  </w:style>
  <w:style w:styleId="style67" w:type="character">
    <w:name w:val="Subtítulo Char"/>
    <w:next w:val="style67"/>
    <w:rPr/>
  </w:style>
  <w:style w:styleId="style68" w:type="character">
    <w:name w:val="Ênfase Sutil"/>
    <w:next w:val="style68"/>
    <w:rPr/>
  </w:style>
  <w:style w:styleId="style69" w:type="character">
    <w:name w:val="Referência Sutil"/>
    <w:next w:val="style69"/>
    <w:rPr/>
  </w:style>
  <w:style w:styleId="style70" w:type="character">
    <w:name w:val="Título Char"/>
    <w:next w:val="style70"/>
    <w:rPr/>
  </w:style>
  <w:style w:styleId="style71" w:type="character">
    <w:name w:val="Texto de balão Char"/>
    <w:next w:val="style71"/>
    <w:rPr/>
  </w:style>
  <w:style w:styleId="style72" w:type="character">
    <w:name w:val="Texto do Espaço Reservado"/>
    <w:next w:val="style72"/>
    <w:rPr/>
  </w:style>
  <w:style w:styleId="style73" w:type="character">
    <w:name w:val="Data Char"/>
    <w:next w:val="style73"/>
    <w:rPr/>
  </w:style>
  <w:style w:styleId="style74" w:type="character">
    <w:name w:val="Assinatura Char"/>
    <w:next w:val="style74"/>
    <w:rPr/>
  </w:style>
  <w:style w:styleId="style75" w:type="character">
    <w:name w:val="ListLabel 1"/>
    <w:next w:val="style75"/>
    <w:rPr>
      <w:color w:val="FE8637"/>
      <w:sz w:val="16"/>
      <w:szCs w:val="16"/>
      <w:rFonts w:cs="Century Schoolbook"/>
    </w:rPr>
  </w:style>
  <w:style w:styleId="style76" w:type="character">
    <w:name w:val="ListLabel 2"/>
    <w:next w:val="style76"/>
    <w:rPr>
      <w:color w:val="FE8637"/>
      <w:sz w:val="18"/>
      <w:rFonts w:cs="Symbol"/>
    </w:rPr>
  </w:style>
  <w:style w:styleId="style77" w:type="character">
    <w:name w:val="ListLabel 3"/>
    <w:next w:val="style77"/>
    <w:rPr>
      <w:color w:val="E65B01"/>
      <w:sz w:val="12"/>
      <w:rFonts w:cs="Symbol"/>
    </w:rPr>
  </w:style>
  <w:style w:styleId="style78" w:type="character">
    <w:name w:val="ListLabel 4"/>
    <w:next w:val="style78"/>
    <w:rPr>
      <w:color w:val="777C84"/>
      <w:sz w:val="12"/>
      <w:rFonts w:cs="Symbol"/>
    </w:rPr>
  </w:style>
  <w:style w:styleId="style79" w:type="character">
    <w:name w:val="ListLabel 5"/>
    <w:next w:val="style79"/>
    <w:rPr>
      <w:color w:val="FE8637"/>
      <w:sz w:val="16"/>
      <w:rFonts w:cs="Symbol"/>
    </w:rPr>
  </w:style>
  <w:style w:styleId="style80" w:type="character">
    <w:name w:val="ListLabel 6"/>
    <w:next w:val="style80"/>
    <w:rPr>
      <w:rFonts w:cs="Symbol"/>
    </w:rPr>
  </w:style>
  <w:style w:styleId="style81" w:type="paragraph">
    <w:name w:val="Título"/>
    <w:basedOn w:val="style0"/>
    <w:next w:val="style82"/>
    <w:pPr>
      <w:keepNext/>
      <w:spacing w:after="120" w:before="240"/>
    </w:pPr>
    <w:rPr>
      <w:smallCaps/>
      <w:color w:val="FE8637"/>
      <w:sz w:val="48"/>
      <w:spacing w:val="10"/>
      <w:szCs w:val="48"/>
      <w:rFonts w:ascii="Century Schoolbook;Century" w:cs="Times New Roman" w:eastAsia="Times New Roman" w:hAnsi="Century Schoolbook;Century"/>
    </w:rPr>
  </w:style>
  <w:style w:styleId="style82" w:type="paragraph">
    <w:name w:val="Corpo de texto"/>
    <w:basedOn w:val="style0"/>
    <w:next w:val="style82"/>
    <w:pPr>
      <w:spacing w:after="120" w:before="0"/>
    </w:pPr>
    <w:rPr/>
  </w:style>
  <w:style w:styleId="style83" w:type="paragraph">
    <w:name w:val="Lista"/>
    <w:basedOn w:val="style82"/>
    <w:next w:val="style83"/>
    <w:pPr/>
    <w:rPr>
      <w:rFonts w:cs="Lohit Hindi"/>
    </w:rPr>
  </w:style>
  <w:style w:styleId="style84" w:type="paragraph">
    <w:name w:val="Legenda"/>
    <w:basedOn w:val="style0"/>
    <w:next w:val="style84"/>
    <w:pPr>
      <w:jc w:val="right"/>
      <w:suppressLineNumbers/>
      <w:spacing w:after="120" w:before="120" w:line="100" w:lineRule="atLeast"/>
    </w:pPr>
    <w:rPr>
      <w:color w:val="E65B01"/>
      <w:sz w:val="16"/>
      <w:i/>
      <w:b/>
      <w:szCs w:val="16"/>
      <w:iCs/>
      <w:bCs/>
      <w:rFonts w:cs="Lohit Hindi"/>
    </w:rPr>
  </w:style>
  <w:style w:styleId="style85" w:type="paragraph">
    <w:name w:val="Índice"/>
    <w:basedOn w:val="style0"/>
    <w:next w:val="style85"/>
    <w:pPr>
      <w:suppressLineNumbers/>
    </w:pPr>
    <w:rPr>
      <w:rFonts w:cs="Lohit Hindi"/>
    </w:rPr>
  </w:style>
  <w:style w:styleId="style86" w:type="paragraph">
    <w:name w:val="Recuo normal"/>
    <w:basedOn w:val="style0"/>
    <w:next w:val="style86"/>
    <w:pPr/>
    <w:rPr/>
  </w:style>
  <w:style w:styleId="style87" w:type="paragraph">
    <w:name w:val="Endereço do Remetente"/>
    <w:basedOn w:val="style0"/>
    <w:next w:val="style87"/>
    <w:pPr/>
    <w:rPr/>
  </w:style>
  <w:style w:styleId="style88" w:type="paragraph">
    <w:name w:val="Cabeçalho"/>
    <w:basedOn w:val="style0"/>
    <w:next w:val="style88"/>
    <w:pPr>
      <w:tabs>
        <w:tab w:leader="none" w:pos="4819" w:val="center"/>
        <w:tab w:leader="none" w:pos="9638" w:val="right"/>
      </w:tabs>
      <w:suppressLineNumbers/>
      <w:spacing w:line="100" w:lineRule="atLeast"/>
    </w:pPr>
    <w:rPr/>
  </w:style>
  <w:style w:styleId="style89" w:type="paragraph">
    <w:name w:val="Rodapé"/>
    <w:basedOn w:val="style0"/>
    <w:next w:val="style89"/>
    <w:pPr>
      <w:tabs>
        <w:tab w:leader="none" w:pos="4819" w:val="center"/>
        <w:tab w:leader="none" w:pos="9638" w:val="right"/>
      </w:tabs>
      <w:suppressLineNumbers/>
      <w:spacing w:line="100" w:lineRule="atLeast"/>
    </w:pPr>
    <w:rPr/>
  </w:style>
  <w:style w:styleId="style90" w:type="paragraph">
    <w:name w:val="Saudação"/>
    <w:basedOn w:val="style86"/>
    <w:next w:val="style90"/>
    <w:pPr/>
    <w:rPr/>
  </w:style>
  <w:style w:styleId="style91" w:type="paragraph">
    <w:name w:val="Assunto"/>
    <w:basedOn w:val="style86"/>
    <w:next w:val="style91"/>
    <w:pPr/>
    <w:rPr/>
  </w:style>
  <w:style w:styleId="style92" w:type="paragraph">
    <w:name w:val="Sem Espaçamento"/>
    <w:next w:val="style92"/>
    <w:pPr>
      <w:widowControl w:val="off"/>
      <w:tabs>
        <w:tab w:leader="none" w:pos="709" w:val="left"/>
      </w:tabs>
      <w:suppressAutoHyphens w:val="true"/>
    </w:pPr>
    <w:rPr>
      <w:color w:val="auto"/>
      <w:sz w:val="24"/>
      <w:szCs w:val="24"/>
      <w:rFonts w:ascii="Liberation Serif" w:cs="DejaVu Sans" w:eastAsia="DejaVu Sans" w:hAnsi="Liberation Serif"/>
      <w:lang w:bidi="hi-IN" w:eastAsia="zh-CN" w:val="pt-BR"/>
    </w:rPr>
  </w:style>
  <w:style w:styleId="style93" w:type="paragraph">
    <w:name w:val="Endereço do Destinatário"/>
    <w:basedOn w:val="style92"/>
    <w:next w:val="style93"/>
    <w:pPr/>
    <w:rPr/>
  </w:style>
  <w:style w:styleId="style94" w:type="paragraph">
    <w:name w:val="Encerramento"/>
    <w:basedOn w:val="style92"/>
    <w:next w:val="style94"/>
    <w:pPr/>
    <w:rPr/>
  </w:style>
  <w:style w:styleId="style95" w:type="paragraph">
    <w:name w:val="Citação"/>
    <w:basedOn w:val="style0"/>
    <w:next w:val="style95"/>
    <w:pPr/>
    <w:rPr/>
  </w:style>
  <w:style w:styleId="style96" w:type="paragraph">
    <w:name w:val="Citação Intensa"/>
    <w:basedOn w:val="style95"/>
    <w:next w:val="style96"/>
    <w:pPr/>
    <w:rPr/>
  </w:style>
  <w:style w:styleId="style97" w:type="paragraph">
    <w:name w:val="Subtítulo"/>
    <w:basedOn w:val="style0"/>
    <w:next w:val="style82"/>
    <w:pPr>
      <w:jc w:val="center"/>
    </w:pPr>
    <w:rPr>
      <w:color w:val="575F6D"/>
      <w:sz w:val="24"/>
      <w:spacing w:val="5"/>
      <w:i/>
      <w:szCs w:val="24"/>
      <w:iCs/>
    </w:rPr>
  </w:style>
  <w:style w:styleId="style98" w:type="paragraph">
    <w:name w:val="Barra Lateral"/>
    <w:basedOn w:val="style0"/>
    <w:next w:val="style98"/>
    <w:pPr/>
    <w:rPr/>
  </w:style>
  <w:style w:styleId="style99" w:type="paragraph">
    <w:name w:val="Texto de balão"/>
    <w:basedOn w:val="style0"/>
    <w:next w:val="style99"/>
    <w:pPr/>
    <w:rPr/>
  </w:style>
  <w:style w:styleId="style100" w:type="paragraph">
    <w:name w:val="WW-Endereço do Remetente"/>
    <w:basedOn w:val="style0"/>
    <w:next w:val="style100"/>
    <w:pPr/>
    <w:rPr/>
  </w:style>
  <w:style w:styleId="style101" w:type="paragraph">
    <w:name w:val="Data"/>
    <w:basedOn w:val="style0"/>
    <w:next w:val="style101"/>
    <w:pPr/>
    <w:rPr/>
  </w:style>
  <w:style w:styleId="style102" w:type="paragraph">
    <w:name w:val="Assinatura"/>
    <w:basedOn w:val="style94"/>
    <w:next w:val="style102"/>
    <w:pPr>
      <w:suppressLineNumbers/>
      <w:spacing w:after="0" w:before="0"/>
    </w:pPr>
    <w:rPr/>
  </w:style>
  <w:style w:styleId="style103" w:type="paragraph">
    <w:name w:val="Nome do Destinatário"/>
    <w:basedOn w:val="style0"/>
    <w:next w:val="style103"/>
    <w:pPr/>
    <w:rPr/>
  </w:style>
  <w:style w:styleId="style104" w:type="paragraph">
    <w:name w:val="Parágrafo da Lista"/>
    <w:basedOn w:val="style0"/>
    <w:next w:val="style104"/>
    <w:pPr/>
    <w:rPr/>
  </w:style>
  <w:style w:styleId="style105" w:type="paragraph">
    <w:name w:val="Marcador 1"/>
    <w:basedOn w:val="style104"/>
    <w:next w:val="style105"/>
    <w:pPr/>
    <w:rPr/>
  </w:style>
  <w:style w:styleId="style106" w:type="paragraph">
    <w:name w:val="Marcador 2"/>
    <w:basedOn w:val="style104"/>
    <w:next w:val="style106"/>
    <w:pPr/>
    <w:rPr/>
  </w:style>
  <w:style w:styleId="style107" w:type="paragraph">
    <w:name w:val="Nome da Empresa"/>
    <w:basedOn w:val="style0"/>
    <w:next w:val="style107"/>
    <w:pPr/>
    <w:rPr/>
  </w:style>
  <w:style w:styleId="style108" w:type="paragraph">
    <w:name w:val="Seção"/>
    <w:basedOn w:val="style0"/>
    <w:next w:val="style108"/>
    <w:pPr/>
    <w:rPr/>
  </w:style>
  <w:style w:styleId="style109" w:type="paragraph">
    <w:name w:val="Subseção"/>
    <w:basedOn w:val="style0"/>
    <w:next w:val="style109"/>
    <w:pPr/>
    <w:rPr/>
  </w:style>
  <w:style w:styleId="style110" w:type="paragraph">
    <w:name w:val="Com marcadores"/>
    <w:basedOn w:val="style86"/>
    <w:next w:val="style11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OrielLetter</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2013-05-28T20:21:00.00Z</dcterms:created>
  <dc:creator>Allan</dc:creator>
  <cp:lastModifiedBy>Sala04</cp:lastModifiedBy>
  <dcterms:modified xsi:type="dcterms:W3CDTF">2013-05-28T20:21:00.00Z</dcterms:modified>
  <cp:revision>2</cp:revision>
  <dc:title>Gabriel da Silva Câmara</dc:title>
</cp:coreProperties>
</file>