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93" w:rsidRPr="00A468D9" w:rsidRDefault="0054119A" w:rsidP="00A86A07">
      <w:pPr>
        <w:jc w:val="both"/>
        <w:rPr>
          <w:rFonts w:ascii="Calibri" w:hAnsi="Calibri" w:cs="Arial"/>
          <w:b/>
          <w:sz w:val="32"/>
          <w:szCs w:val="32"/>
        </w:rPr>
      </w:pPr>
      <w:r w:rsidRPr="00A468D9">
        <w:rPr>
          <w:rFonts w:ascii="Calibri" w:hAnsi="Calibri" w:cs="Arial"/>
          <w:b/>
          <w:sz w:val="32"/>
          <w:szCs w:val="32"/>
        </w:rPr>
        <w:t>MIRNA DIAS TAVARES</w:t>
      </w:r>
    </w:p>
    <w:p w:rsidR="00D25193" w:rsidRPr="002529FB" w:rsidRDefault="00D25193" w:rsidP="00C45977">
      <w:pPr>
        <w:pBdr>
          <w:top w:val="single" w:sz="8" w:space="1" w:color="auto"/>
        </w:pBdr>
        <w:jc w:val="right"/>
        <w:rPr>
          <w:rFonts w:ascii="Calibri" w:hAnsi="Calibri" w:cs="Arial"/>
          <w:sz w:val="8"/>
          <w:szCs w:val="22"/>
        </w:rPr>
      </w:pPr>
    </w:p>
    <w:p w:rsidR="00D25193" w:rsidRPr="002529FB" w:rsidRDefault="0054119A" w:rsidP="00671565">
      <w:pPr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Brasileira</w:t>
      </w:r>
      <w:r w:rsidR="00D25193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Casada, 37</w:t>
      </w:r>
      <w:r w:rsidR="00D25193" w:rsidRPr="002529FB">
        <w:rPr>
          <w:rFonts w:ascii="Calibri" w:hAnsi="Calibri"/>
          <w:sz w:val="20"/>
          <w:szCs w:val="20"/>
        </w:rPr>
        <w:t xml:space="preserve"> anos</w:t>
      </w:r>
    </w:p>
    <w:p w:rsidR="00D25193" w:rsidRPr="002529FB" w:rsidRDefault="00D25193" w:rsidP="00671565">
      <w:pPr>
        <w:jc w:val="right"/>
        <w:rPr>
          <w:rFonts w:ascii="Calibri" w:hAnsi="Calibri"/>
          <w:sz w:val="20"/>
          <w:szCs w:val="20"/>
        </w:rPr>
      </w:pPr>
      <w:r w:rsidRPr="002529FB">
        <w:rPr>
          <w:rFonts w:ascii="Calibri" w:hAnsi="Calibri"/>
          <w:sz w:val="20"/>
          <w:szCs w:val="20"/>
        </w:rPr>
        <w:t xml:space="preserve">Rua </w:t>
      </w:r>
      <w:r w:rsidR="00CF2B47">
        <w:rPr>
          <w:rFonts w:ascii="Calibri" w:hAnsi="Calibri"/>
          <w:sz w:val="20"/>
          <w:szCs w:val="20"/>
        </w:rPr>
        <w:t xml:space="preserve">André Rebouças, </w:t>
      </w:r>
      <w:proofErr w:type="gramStart"/>
      <w:r w:rsidR="00CF2B47">
        <w:rPr>
          <w:rFonts w:ascii="Calibri" w:hAnsi="Calibri"/>
          <w:sz w:val="20"/>
          <w:szCs w:val="20"/>
        </w:rPr>
        <w:t>190</w:t>
      </w:r>
      <w:proofErr w:type="gramEnd"/>
    </w:p>
    <w:p w:rsidR="00D25193" w:rsidRPr="002529FB" w:rsidRDefault="00CF2B47" w:rsidP="00671565">
      <w:pPr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Planalto</w:t>
      </w:r>
      <w:r w:rsidR="00D25193" w:rsidRPr="002529FB">
        <w:rPr>
          <w:rFonts w:ascii="Calibri" w:hAnsi="Calibri"/>
          <w:sz w:val="20"/>
          <w:szCs w:val="20"/>
        </w:rPr>
        <w:t xml:space="preserve"> – CEP: </w:t>
      </w:r>
      <w:r>
        <w:rPr>
          <w:rFonts w:ascii="Calibri" w:hAnsi="Calibri"/>
          <w:sz w:val="20"/>
          <w:szCs w:val="20"/>
        </w:rPr>
        <w:t>31730</w:t>
      </w:r>
      <w:r w:rsidR="00D25193" w:rsidRPr="002529FB">
        <w:rPr>
          <w:rFonts w:ascii="Calibri" w:hAnsi="Calibri"/>
          <w:sz w:val="20"/>
          <w:szCs w:val="20"/>
        </w:rPr>
        <w:t>-</w:t>
      </w:r>
      <w:r>
        <w:rPr>
          <w:rFonts w:ascii="Calibri" w:hAnsi="Calibri"/>
          <w:sz w:val="20"/>
          <w:szCs w:val="20"/>
        </w:rPr>
        <w:t>130</w:t>
      </w:r>
      <w:r w:rsidR="00F95991">
        <w:rPr>
          <w:rFonts w:ascii="Calibri" w:hAnsi="Calibri"/>
          <w:sz w:val="20"/>
          <w:szCs w:val="20"/>
        </w:rPr>
        <w:t>–</w:t>
      </w:r>
      <w:r w:rsidR="00967026">
        <w:rPr>
          <w:rFonts w:ascii="Calibri" w:hAnsi="Calibri"/>
          <w:sz w:val="20"/>
          <w:szCs w:val="20"/>
        </w:rPr>
        <w:t>Belo Horizonte</w:t>
      </w:r>
      <w:r w:rsidR="00D25193" w:rsidRPr="002529FB">
        <w:rPr>
          <w:rFonts w:ascii="Calibri" w:hAnsi="Calibri"/>
          <w:sz w:val="20"/>
          <w:szCs w:val="20"/>
        </w:rPr>
        <w:t xml:space="preserve"> / MG</w:t>
      </w:r>
    </w:p>
    <w:p w:rsidR="00D25193" w:rsidRPr="002529FB" w:rsidRDefault="00E7713E" w:rsidP="00671565">
      <w:pPr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(3</w:t>
      </w:r>
      <w:r w:rsidR="00CF2B47">
        <w:rPr>
          <w:rFonts w:ascii="Calibri" w:hAnsi="Calibri"/>
          <w:sz w:val="20"/>
          <w:szCs w:val="20"/>
        </w:rPr>
        <w:t>8</w:t>
      </w:r>
      <w:r>
        <w:rPr>
          <w:rFonts w:ascii="Calibri" w:hAnsi="Calibri"/>
          <w:sz w:val="20"/>
          <w:szCs w:val="20"/>
        </w:rPr>
        <w:t xml:space="preserve">) </w:t>
      </w:r>
      <w:r w:rsidR="00CF2B47">
        <w:rPr>
          <w:rFonts w:ascii="Calibri" w:hAnsi="Calibri"/>
          <w:sz w:val="20"/>
          <w:szCs w:val="20"/>
        </w:rPr>
        <w:t>99810-4030</w:t>
      </w:r>
    </w:p>
    <w:p w:rsidR="00D25193" w:rsidRPr="002529FB" w:rsidRDefault="00CF2B47" w:rsidP="00671565">
      <w:pPr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mirna.tavares@hotmail.com</w:t>
      </w:r>
    </w:p>
    <w:p w:rsidR="00D25193" w:rsidRPr="002529FB" w:rsidRDefault="00D25193" w:rsidP="00A86A07">
      <w:pPr>
        <w:jc w:val="both"/>
        <w:rPr>
          <w:rFonts w:ascii="Calibri" w:hAnsi="Calibri" w:cs="Arial"/>
          <w:sz w:val="8"/>
          <w:szCs w:val="22"/>
          <w:lang w:val="pt-PT"/>
        </w:rPr>
      </w:pPr>
    </w:p>
    <w:p w:rsidR="00D25193" w:rsidRPr="002529FB" w:rsidRDefault="00D25193" w:rsidP="00A86A07">
      <w:pPr>
        <w:jc w:val="both"/>
        <w:rPr>
          <w:rFonts w:ascii="Calibri" w:hAnsi="Calibri" w:cs="Arial"/>
          <w:sz w:val="8"/>
          <w:szCs w:val="22"/>
          <w:lang w:val="pt-PT"/>
        </w:rPr>
      </w:pPr>
    </w:p>
    <w:p w:rsidR="00D25193" w:rsidRPr="002529FB" w:rsidRDefault="00D25193" w:rsidP="00A86A07">
      <w:pPr>
        <w:jc w:val="center"/>
        <w:rPr>
          <w:rFonts w:ascii="Calibri" w:hAnsi="Calibri" w:cs="Mangal"/>
          <w:b/>
          <w:sz w:val="20"/>
          <w:szCs w:val="19"/>
        </w:rPr>
      </w:pPr>
      <w:r w:rsidRPr="002529FB">
        <w:rPr>
          <w:rFonts w:ascii="Calibri" w:hAnsi="Calibri" w:cs="Mangal"/>
          <w:b/>
          <w:sz w:val="20"/>
          <w:szCs w:val="19"/>
        </w:rPr>
        <w:t>Áreas de Interesse</w:t>
      </w:r>
    </w:p>
    <w:p w:rsidR="00D25193" w:rsidRPr="002529FB" w:rsidRDefault="00A468D9" w:rsidP="00A86A07">
      <w:pPr>
        <w:jc w:val="center"/>
        <w:rPr>
          <w:rFonts w:ascii="Calibri" w:hAnsi="Calibri" w:cs="Mangal"/>
          <w:b/>
          <w:sz w:val="26"/>
          <w:szCs w:val="26"/>
        </w:rPr>
      </w:pPr>
      <w:r>
        <w:rPr>
          <w:rFonts w:ascii="Calibri" w:hAnsi="Calibri" w:cs="Mangal"/>
          <w:b/>
          <w:sz w:val="26"/>
          <w:szCs w:val="26"/>
        </w:rPr>
        <w:t>Gestão Administrativa &amp; Compras</w:t>
      </w:r>
    </w:p>
    <w:p w:rsidR="00D25193" w:rsidRPr="002529FB" w:rsidRDefault="00D25193" w:rsidP="00A86A07">
      <w:pPr>
        <w:jc w:val="both"/>
        <w:rPr>
          <w:rFonts w:ascii="Calibri" w:hAnsi="Calibri" w:cs="Mangal"/>
          <w:sz w:val="8"/>
          <w:szCs w:val="22"/>
        </w:rPr>
      </w:pPr>
    </w:p>
    <w:p w:rsidR="00D25193" w:rsidRPr="002529FB" w:rsidRDefault="00D25193" w:rsidP="00A86A07">
      <w:pPr>
        <w:jc w:val="both"/>
        <w:rPr>
          <w:rFonts w:ascii="Calibri" w:hAnsi="Calibri" w:cs="Mangal"/>
          <w:sz w:val="8"/>
          <w:szCs w:val="22"/>
        </w:rPr>
      </w:pPr>
    </w:p>
    <w:p w:rsidR="00D25193" w:rsidRPr="002529FB" w:rsidRDefault="00D25193" w:rsidP="00A86A07">
      <w:pPr>
        <w:jc w:val="both"/>
        <w:rPr>
          <w:rFonts w:ascii="Calibri" w:hAnsi="Calibri" w:cs="Mangal"/>
          <w:b/>
          <w:szCs w:val="22"/>
        </w:rPr>
      </w:pPr>
      <w:r>
        <w:rPr>
          <w:rFonts w:ascii="Calibri" w:hAnsi="Calibri" w:cs="Mangal"/>
          <w:b/>
          <w:szCs w:val="22"/>
        </w:rPr>
        <w:t>Apresentação</w:t>
      </w:r>
    </w:p>
    <w:p w:rsidR="00D25193" w:rsidRPr="008E097E" w:rsidRDefault="00D25193" w:rsidP="00A86A07">
      <w:pPr>
        <w:pBdr>
          <w:top w:val="single" w:sz="8" w:space="1" w:color="auto"/>
        </w:pBdr>
        <w:jc w:val="both"/>
        <w:rPr>
          <w:rFonts w:asciiTheme="minorHAnsi" w:hAnsiTheme="minorHAnsi" w:cstheme="minorHAnsi"/>
          <w:sz w:val="22"/>
          <w:szCs w:val="22"/>
        </w:rPr>
      </w:pPr>
    </w:p>
    <w:p w:rsidR="001F2B18" w:rsidRPr="008E097E" w:rsidRDefault="00D25193" w:rsidP="002B5ACE">
      <w:pPr>
        <w:numPr>
          <w:ilvl w:val="0"/>
          <w:numId w:val="3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8E097E">
        <w:rPr>
          <w:rFonts w:asciiTheme="minorHAnsi" w:hAnsiTheme="minorHAnsi" w:cstheme="minorHAnsi"/>
          <w:sz w:val="22"/>
          <w:szCs w:val="22"/>
        </w:rPr>
        <w:t>Profissional com sólida experiência em</w:t>
      </w:r>
      <w:r w:rsidR="001F2B18" w:rsidRPr="008E097E">
        <w:rPr>
          <w:rFonts w:asciiTheme="minorHAnsi" w:hAnsiTheme="minorHAnsi" w:cstheme="minorHAnsi"/>
          <w:sz w:val="22"/>
          <w:szCs w:val="22"/>
        </w:rPr>
        <w:t xml:space="preserve"> Gestão </w:t>
      </w:r>
      <w:r w:rsidR="008E097E" w:rsidRPr="008E097E">
        <w:rPr>
          <w:rFonts w:asciiTheme="minorHAnsi" w:hAnsiTheme="minorHAnsi" w:cstheme="minorHAnsi"/>
          <w:sz w:val="22"/>
          <w:szCs w:val="22"/>
        </w:rPr>
        <w:t xml:space="preserve">Administrativa </w:t>
      </w:r>
      <w:r w:rsidR="001F2B18" w:rsidRPr="008E097E">
        <w:rPr>
          <w:rFonts w:asciiTheme="minorHAnsi" w:hAnsiTheme="minorHAnsi" w:cstheme="minorHAnsi"/>
          <w:sz w:val="22"/>
          <w:szCs w:val="22"/>
        </w:rPr>
        <w:t>e Compras em</w:t>
      </w:r>
      <w:r w:rsidRPr="008E097E">
        <w:rPr>
          <w:rFonts w:asciiTheme="minorHAnsi" w:hAnsiTheme="minorHAnsi" w:cstheme="minorHAnsi"/>
          <w:sz w:val="22"/>
          <w:szCs w:val="22"/>
        </w:rPr>
        <w:t xml:space="preserve"> empresas </w:t>
      </w:r>
      <w:r w:rsidR="001F2B18" w:rsidRPr="008E097E">
        <w:rPr>
          <w:rFonts w:asciiTheme="minorHAnsi" w:hAnsiTheme="minorHAnsi" w:cstheme="minorHAnsi"/>
          <w:sz w:val="22"/>
          <w:szCs w:val="22"/>
        </w:rPr>
        <w:t xml:space="preserve">nacionais e </w:t>
      </w:r>
      <w:r w:rsidRPr="008E097E">
        <w:rPr>
          <w:rFonts w:asciiTheme="minorHAnsi" w:hAnsiTheme="minorHAnsi" w:cstheme="minorHAnsi"/>
          <w:sz w:val="22"/>
          <w:szCs w:val="22"/>
        </w:rPr>
        <w:t>multinacionais</w:t>
      </w:r>
      <w:r w:rsidR="001F2B18" w:rsidRPr="008E097E">
        <w:rPr>
          <w:rFonts w:asciiTheme="minorHAnsi" w:hAnsiTheme="minorHAnsi" w:cstheme="minorHAnsi"/>
          <w:sz w:val="22"/>
          <w:szCs w:val="22"/>
        </w:rPr>
        <w:t>, atuando no segmento florestal e fornecimento de refeições coletivas</w:t>
      </w:r>
      <w:r w:rsidR="008E097E" w:rsidRPr="008E097E">
        <w:rPr>
          <w:rFonts w:asciiTheme="minorHAnsi" w:hAnsiTheme="minorHAnsi" w:cstheme="minorHAnsi"/>
          <w:sz w:val="22"/>
          <w:szCs w:val="22"/>
        </w:rPr>
        <w:t>;</w:t>
      </w:r>
    </w:p>
    <w:p w:rsidR="001F2B18" w:rsidRPr="008E097E" w:rsidRDefault="008E097E" w:rsidP="002B5ACE">
      <w:pPr>
        <w:numPr>
          <w:ilvl w:val="0"/>
          <w:numId w:val="3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8E097E">
        <w:rPr>
          <w:rFonts w:asciiTheme="minorHAnsi" w:hAnsiTheme="minorHAnsi" w:cstheme="minorHAnsi"/>
          <w:sz w:val="22"/>
          <w:szCs w:val="22"/>
        </w:rPr>
        <w:t>Forte experiência</w:t>
      </w:r>
      <w:r w:rsidR="001F2B18" w:rsidRPr="008E097E">
        <w:rPr>
          <w:rFonts w:asciiTheme="minorHAnsi" w:hAnsiTheme="minorHAnsi" w:cstheme="minorHAnsi"/>
          <w:sz w:val="22"/>
          <w:szCs w:val="22"/>
        </w:rPr>
        <w:t xml:space="preserve"> em compras e gestão de serviços de alimentação, transporte, meio ambiente, consultorias, calibração entre outros;</w:t>
      </w:r>
    </w:p>
    <w:p w:rsidR="001F2B18" w:rsidRPr="008E097E" w:rsidRDefault="002B5ACE" w:rsidP="002B5ACE">
      <w:pPr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8E097E">
        <w:rPr>
          <w:rFonts w:asciiTheme="minorHAnsi" w:hAnsiTheme="minorHAnsi" w:cstheme="minorHAnsi"/>
          <w:sz w:val="22"/>
          <w:szCs w:val="22"/>
        </w:rPr>
        <w:t>Atuação com</w:t>
      </w:r>
      <w:r w:rsidR="006A4F48">
        <w:rPr>
          <w:rFonts w:asciiTheme="minorHAnsi" w:hAnsiTheme="minorHAnsi" w:cstheme="minorHAnsi"/>
          <w:sz w:val="22"/>
          <w:szCs w:val="22"/>
        </w:rPr>
        <w:t xml:space="preserve"> compras de novos produtos, novos</w:t>
      </w:r>
      <w:r w:rsidR="001F2B18" w:rsidRPr="008E097E">
        <w:rPr>
          <w:rFonts w:asciiTheme="minorHAnsi" w:hAnsiTheme="minorHAnsi" w:cstheme="minorHAnsi"/>
          <w:sz w:val="22"/>
          <w:szCs w:val="22"/>
        </w:rPr>
        <w:t xml:space="preserve"> projetos, contratos e serviços; </w:t>
      </w:r>
    </w:p>
    <w:p w:rsidR="001F2B18" w:rsidRDefault="008E097E" w:rsidP="002B5ACE">
      <w:pPr>
        <w:numPr>
          <w:ilvl w:val="0"/>
          <w:numId w:val="3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8E097E">
        <w:rPr>
          <w:rFonts w:asciiTheme="minorHAnsi" w:hAnsiTheme="minorHAnsi" w:cstheme="minorHAnsi"/>
          <w:sz w:val="22"/>
          <w:szCs w:val="22"/>
        </w:rPr>
        <w:t>Negociação interna e externa</w:t>
      </w:r>
      <w:r w:rsidR="001F2B18" w:rsidRPr="008E097E">
        <w:rPr>
          <w:rFonts w:asciiTheme="minorHAnsi" w:hAnsiTheme="minorHAnsi" w:cstheme="minorHAnsi"/>
          <w:sz w:val="22"/>
          <w:szCs w:val="22"/>
        </w:rPr>
        <w:t xml:space="preserve"> com cliente e fornecedores;</w:t>
      </w:r>
    </w:p>
    <w:p w:rsidR="002B5ACE" w:rsidRPr="002B5ACE" w:rsidRDefault="002B5ACE" w:rsidP="002B5ACE">
      <w:pPr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8E097E">
        <w:rPr>
          <w:rFonts w:asciiTheme="minorHAnsi" w:hAnsiTheme="minorHAnsi" w:cstheme="minorHAnsi"/>
          <w:sz w:val="22"/>
          <w:szCs w:val="22"/>
        </w:rPr>
        <w:t xml:space="preserve">Emissão de relatórios para a Gerência sobre a </w:t>
      </w:r>
      <w:proofErr w:type="gramStart"/>
      <w:r w:rsidRPr="008E097E">
        <w:rPr>
          <w:rFonts w:asciiTheme="minorHAnsi" w:hAnsiTheme="minorHAnsi" w:cstheme="minorHAnsi"/>
          <w:sz w:val="22"/>
          <w:szCs w:val="22"/>
        </w:rPr>
        <w:t>performance</w:t>
      </w:r>
      <w:proofErr w:type="gramEnd"/>
      <w:r w:rsidRPr="008E097E">
        <w:rPr>
          <w:rFonts w:asciiTheme="minorHAnsi" w:hAnsiTheme="minorHAnsi" w:cstheme="minorHAnsi"/>
          <w:sz w:val="22"/>
          <w:szCs w:val="22"/>
        </w:rPr>
        <w:t xml:space="preserve"> do setor e planos de ação para melhorias;</w:t>
      </w:r>
    </w:p>
    <w:p w:rsidR="008E097E" w:rsidRPr="008E097E" w:rsidRDefault="008E097E" w:rsidP="002B5ACE">
      <w:pPr>
        <w:numPr>
          <w:ilvl w:val="0"/>
          <w:numId w:val="3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8E097E">
        <w:rPr>
          <w:rFonts w:asciiTheme="minorHAnsi" w:hAnsiTheme="minorHAnsi" w:cstheme="minorHAnsi"/>
          <w:sz w:val="22"/>
          <w:szCs w:val="22"/>
        </w:rPr>
        <w:t xml:space="preserve">Responsável pela </w:t>
      </w:r>
      <w:r w:rsidR="001F2B18" w:rsidRPr="008E097E">
        <w:rPr>
          <w:rFonts w:asciiTheme="minorHAnsi" w:hAnsiTheme="minorHAnsi" w:cstheme="minorHAnsi"/>
          <w:sz w:val="22"/>
          <w:szCs w:val="22"/>
        </w:rPr>
        <w:t>implantação do software de monitoramento e gestão de fornecedores para acompanhamento dos setores de Suprimentos, Saúde e Segurança do trabalho</w:t>
      </w:r>
      <w:r w:rsidRPr="008E097E">
        <w:rPr>
          <w:rFonts w:asciiTheme="minorHAnsi" w:hAnsiTheme="minorHAnsi" w:cstheme="minorHAnsi"/>
          <w:sz w:val="22"/>
          <w:szCs w:val="22"/>
        </w:rPr>
        <w:t>.</w:t>
      </w:r>
    </w:p>
    <w:p w:rsidR="008E097E" w:rsidRPr="008E097E" w:rsidRDefault="001F2B18" w:rsidP="002B5ACE">
      <w:pPr>
        <w:numPr>
          <w:ilvl w:val="0"/>
          <w:numId w:val="33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8E097E">
        <w:rPr>
          <w:rFonts w:asciiTheme="minorHAnsi" w:hAnsiTheme="minorHAnsi" w:cstheme="minorHAnsi"/>
          <w:sz w:val="22"/>
          <w:szCs w:val="22"/>
        </w:rPr>
        <w:t xml:space="preserve">Gestão de Contratos </w:t>
      </w:r>
      <w:r w:rsidR="008E097E" w:rsidRPr="008E097E">
        <w:rPr>
          <w:rFonts w:asciiTheme="minorHAnsi" w:hAnsiTheme="minorHAnsi" w:cstheme="minorHAnsi"/>
          <w:sz w:val="22"/>
          <w:szCs w:val="22"/>
        </w:rPr>
        <w:t>d</w:t>
      </w:r>
      <w:r w:rsidRPr="008E097E">
        <w:rPr>
          <w:rFonts w:asciiTheme="minorHAnsi" w:hAnsiTheme="minorHAnsi" w:cstheme="minorHAnsi"/>
          <w:sz w:val="22"/>
          <w:szCs w:val="22"/>
        </w:rPr>
        <w:t xml:space="preserve">os terceiros dentro da organização; </w:t>
      </w:r>
    </w:p>
    <w:p w:rsidR="001F2B18" w:rsidRDefault="001F2B18" w:rsidP="00A86A07">
      <w:pPr>
        <w:jc w:val="both"/>
        <w:rPr>
          <w:rFonts w:ascii="Calibri" w:hAnsi="Calibri" w:cs="Mangal"/>
          <w:sz w:val="8"/>
          <w:szCs w:val="16"/>
        </w:rPr>
      </w:pPr>
    </w:p>
    <w:p w:rsidR="00D25193" w:rsidRPr="002529FB" w:rsidRDefault="00D25193" w:rsidP="00A86A07">
      <w:pPr>
        <w:jc w:val="both"/>
        <w:rPr>
          <w:rFonts w:ascii="Calibri" w:hAnsi="Calibri" w:cs="Mangal"/>
          <w:sz w:val="8"/>
          <w:szCs w:val="16"/>
        </w:rPr>
      </w:pPr>
    </w:p>
    <w:p w:rsidR="00D25193" w:rsidRPr="002529FB" w:rsidRDefault="00D25193" w:rsidP="00A86A07">
      <w:pPr>
        <w:jc w:val="both"/>
        <w:rPr>
          <w:rFonts w:ascii="Calibri" w:hAnsi="Calibri" w:cs="Mangal"/>
          <w:b/>
          <w:szCs w:val="22"/>
        </w:rPr>
      </w:pPr>
      <w:r w:rsidRPr="002529FB">
        <w:rPr>
          <w:rFonts w:ascii="Calibri" w:hAnsi="Calibri" w:cs="Mangal"/>
          <w:b/>
          <w:szCs w:val="22"/>
        </w:rPr>
        <w:t>Formação Acadêmica</w:t>
      </w:r>
    </w:p>
    <w:p w:rsidR="00D25193" w:rsidRPr="002529FB" w:rsidRDefault="00D25193" w:rsidP="002529FB">
      <w:pPr>
        <w:pBdr>
          <w:top w:val="single" w:sz="8" w:space="0" w:color="auto"/>
        </w:pBdr>
        <w:jc w:val="both"/>
        <w:rPr>
          <w:rFonts w:ascii="Calibri" w:hAnsi="Calibri" w:cs="Mangal"/>
          <w:sz w:val="8"/>
          <w:szCs w:val="16"/>
        </w:rPr>
      </w:pPr>
    </w:p>
    <w:p w:rsidR="00D25193" w:rsidRPr="00095E9A" w:rsidRDefault="00D25193" w:rsidP="00294E53">
      <w:pPr>
        <w:pStyle w:val="SemEspaamento1"/>
        <w:numPr>
          <w:ilvl w:val="0"/>
          <w:numId w:val="2"/>
        </w:numPr>
        <w:rPr>
          <w:bCs/>
          <w:noProof/>
        </w:rPr>
      </w:pPr>
      <w:r w:rsidRPr="002529FB">
        <w:t>Graduação</w:t>
      </w:r>
      <w:r w:rsidR="00D45880">
        <w:t xml:space="preserve"> </w:t>
      </w:r>
      <w:r>
        <w:t xml:space="preserve">em </w:t>
      </w:r>
      <w:r w:rsidR="001F2B18">
        <w:t xml:space="preserve">Administração - </w:t>
      </w:r>
      <w:r w:rsidR="001F2B18" w:rsidRPr="001F2B18">
        <w:t>Pontifícia Universidade Católica de Minas Gerais</w:t>
      </w:r>
      <w:r w:rsidR="001F2B18">
        <w:t xml:space="preserve"> (2006)</w:t>
      </w:r>
    </w:p>
    <w:p w:rsidR="008E097E" w:rsidRDefault="008E097E" w:rsidP="00A86A07">
      <w:pPr>
        <w:jc w:val="both"/>
        <w:rPr>
          <w:rFonts w:ascii="Calibri" w:hAnsi="Calibri" w:cs="Mangal"/>
          <w:b/>
          <w:szCs w:val="22"/>
        </w:rPr>
      </w:pPr>
    </w:p>
    <w:p w:rsidR="008E097E" w:rsidRPr="002529FB" w:rsidRDefault="008E097E" w:rsidP="008E097E">
      <w:pPr>
        <w:jc w:val="both"/>
        <w:rPr>
          <w:rFonts w:ascii="Calibri" w:hAnsi="Calibri" w:cs="Mangal"/>
          <w:b/>
          <w:szCs w:val="22"/>
        </w:rPr>
      </w:pPr>
      <w:r>
        <w:rPr>
          <w:rFonts w:ascii="Calibri" w:hAnsi="Calibri" w:cs="Mangal"/>
          <w:b/>
          <w:szCs w:val="22"/>
        </w:rPr>
        <w:t>Empresas</w:t>
      </w:r>
    </w:p>
    <w:p w:rsidR="008E097E" w:rsidRPr="002529FB" w:rsidRDefault="008E097E" w:rsidP="008E097E">
      <w:pPr>
        <w:pBdr>
          <w:top w:val="single" w:sz="8" w:space="1" w:color="auto"/>
        </w:pBdr>
        <w:jc w:val="both"/>
        <w:rPr>
          <w:rFonts w:ascii="Calibri" w:hAnsi="Calibri" w:cs="Mangal"/>
          <w:sz w:val="8"/>
          <w:szCs w:val="16"/>
        </w:rPr>
      </w:pPr>
    </w:p>
    <w:p w:rsidR="00EB110E" w:rsidRPr="00EB110E" w:rsidRDefault="008E097E" w:rsidP="00EB110E">
      <w:pPr>
        <w:pStyle w:val="PargrafodaLista"/>
        <w:numPr>
          <w:ilvl w:val="0"/>
          <w:numId w:val="7"/>
        </w:numPr>
        <w:rPr>
          <w:rFonts w:ascii="Arial" w:hAnsi="Arial"/>
          <w:b/>
          <w:sz w:val="20"/>
        </w:rPr>
      </w:pPr>
      <w:r w:rsidRPr="00EB110E">
        <w:rPr>
          <w:rFonts w:asciiTheme="minorHAnsi" w:hAnsiTheme="minorHAnsi" w:cstheme="minorHAnsi"/>
          <w:b/>
          <w:sz w:val="22"/>
          <w:szCs w:val="22"/>
        </w:rPr>
        <w:t>VALLOUREC FLORESTAL LTDA</w:t>
      </w:r>
      <w:r w:rsidR="00EB110E" w:rsidRPr="00EB110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B110E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 w:rsidRPr="008E097E">
        <w:rPr>
          <w:rFonts w:ascii="Arial" w:hAnsi="Arial"/>
          <w:b/>
          <w:sz w:val="20"/>
        </w:rPr>
        <w:t>02/2011</w:t>
      </w:r>
      <w:r>
        <w:rPr>
          <w:rFonts w:ascii="Arial" w:hAnsi="Arial"/>
          <w:b/>
          <w:sz w:val="20"/>
        </w:rPr>
        <w:t xml:space="preserve"> a</w:t>
      </w:r>
      <w:r w:rsidRPr="008E097E">
        <w:rPr>
          <w:rFonts w:ascii="Arial" w:hAnsi="Arial"/>
          <w:b/>
          <w:sz w:val="20"/>
        </w:rPr>
        <w:t xml:space="preserve"> 05/2016            </w:t>
      </w:r>
    </w:p>
    <w:p w:rsidR="00EB110E" w:rsidRDefault="00EB110E" w:rsidP="008E097E">
      <w:pPr>
        <w:ind w:firstLine="340"/>
        <w:rPr>
          <w:rFonts w:asciiTheme="minorHAnsi" w:hAnsiTheme="minorHAnsi" w:cstheme="minorHAnsi"/>
          <w:sz w:val="22"/>
          <w:szCs w:val="22"/>
        </w:rPr>
      </w:pPr>
      <w:r w:rsidRPr="00EB110E">
        <w:rPr>
          <w:rFonts w:asciiTheme="minorHAnsi" w:hAnsiTheme="minorHAnsi" w:cstheme="minorHAnsi"/>
          <w:sz w:val="22"/>
          <w:szCs w:val="22"/>
        </w:rPr>
        <w:t xml:space="preserve">Cargo: </w:t>
      </w:r>
      <w:r>
        <w:rPr>
          <w:rFonts w:asciiTheme="minorHAnsi" w:hAnsiTheme="minorHAnsi" w:cstheme="minorHAnsi"/>
          <w:sz w:val="22"/>
          <w:szCs w:val="22"/>
        </w:rPr>
        <w:tab/>
      </w:r>
      <w:r w:rsidRPr="00EB110E">
        <w:rPr>
          <w:rFonts w:asciiTheme="minorHAnsi" w:hAnsiTheme="minorHAnsi" w:cstheme="minorHAnsi"/>
          <w:sz w:val="22"/>
          <w:szCs w:val="22"/>
        </w:rPr>
        <w:t>Compradora</w:t>
      </w:r>
    </w:p>
    <w:p w:rsidR="00EB110E" w:rsidRPr="00EB110E" w:rsidRDefault="00EB110E" w:rsidP="00EB110E">
      <w:pPr>
        <w:ind w:left="340"/>
        <w:jc w:val="both"/>
        <w:rPr>
          <w:rFonts w:ascii="Calibri" w:hAnsi="Calibri" w:cs="Mangal"/>
          <w:b/>
          <w:sz w:val="22"/>
          <w:szCs w:val="22"/>
        </w:rPr>
      </w:pPr>
    </w:p>
    <w:p w:rsidR="00EB110E" w:rsidRPr="00EB110E" w:rsidRDefault="00EB110E" w:rsidP="00EB110E">
      <w:pPr>
        <w:numPr>
          <w:ilvl w:val="0"/>
          <w:numId w:val="7"/>
        </w:numPr>
        <w:jc w:val="both"/>
        <w:rPr>
          <w:rFonts w:ascii="Arial" w:hAnsi="Arial"/>
          <w:b/>
          <w:sz w:val="20"/>
        </w:rPr>
      </w:pPr>
      <w:r w:rsidRPr="00EB110E">
        <w:rPr>
          <w:rFonts w:ascii="Calibri" w:hAnsi="Calibri" w:cs="Mangal"/>
          <w:b/>
          <w:sz w:val="22"/>
          <w:szCs w:val="22"/>
        </w:rPr>
        <w:t>PRUDENTE REFEIÇÕES LTDA</w:t>
      </w:r>
      <w:r w:rsidRPr="00EB110E">
        <w:rPr>
          <w:rFonts w:ascii="Arial" w:hAnsi="Arial"/>
          <w:b/>
          <w:sz w:val="20"/>
        </w:rPr>
        <w:t xml:space="preserve"> </w:t>
      </w:r>
      <w:r w:rsidRPr="00EB110E">
        <w:rPr>
          <w:rFonts w:ascii="Arial" w:hAnsi="Arial"/>
          <w:b/>
          <w:sz w:val="20"/>
        </w:rPr>
        <w:tab/>
      </w:r>
      <w:r w:rsidRPr="00EB110E">
        <w:rPr>
          <w:rFonts w:ascii="Arial" w:hAnsi="Arial"/>
          <w:b/>
          <w:sz w:val="20"/>
        </w:rPr>
        <w:tab/>
      </w:r>
      <w:r w:rsidRPr="00EB110E">
        <w:rPr>
          <w:rFonts w:ascii="Arial" w:hAnsi="Arial"/>
          <w:b/>
          <w:sz w:val="20"/>
        </w:rPr>
        <w:tab/>
      </w:r>
      <w:r w:rsidRPr="00EB110E">
        <w:rPr>
          <w:rFonts w:ascii="Arial" w:hAnsi="Arial"/>
          <w:b/>
          <w:sz w:val="20"/>
        </w:rPr>
        <w:tab/>
      </w:r>
      <w:r w:rsidRPr="00EB110E">
        <w:rPr>
          <w:rFonts w:ascii="Arial" w:hAnsi="Arial"/>
          <w:b/>
          <w:sz w:val="20"/>
        </w:rPr>
        <w:tab/>
      </w:r>
      <w:r w:rsidRPr="00EB110E">
        <w:rPr>
          <w:rFonts w:ascii="Arial" w:hAnsi="Arial"/>
          <w:b/>
          <w:sz w:val="20"/>
        </w:rPr>
        <w:tab/>
      </w:r>
      <w:r w:rsidRPr="00EB110E"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 w:rsidRPr="00EB110E">
        <w:rPr>
          <w:rFonts w:ascii="Arial" w:hAnsi="Arial"/>
          <w:b/>
          <w:sz w:val="20"/>
        </w:rPr>
        <w:t xml:space="preserve">08/2003 a 02/2011                    </w:t>
      </w:r>
    </w:p>
    <w:p w:rsidR="00EB110E" w:rsidRPr="002B5ACE" w:rsidRDefault="00EB110E" w:rsidP="002B5ACE">
      <w:pPr>
        <w:rPr>
          <w:rFonts w:ascii="Calibri" w:hAnsi="Calibri" w:cs="Mangal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Pr="00EB110E">
        <w:rPr>
          <w:rFonts w:asciiTheme="minorHAnsi" w:hAnsiTheme="minorHAnsi" w:cstheme="minorHAnsi"/>
          <w:sz w:val="22"/>
          <w:szCs w:val="22"/>
        </w:rPr>
        <w:t xml:space="preserve">Cargos: </w:t>
      </w:r>
      <w:r>
        <w:rPr>
          <w:rFonts w:asciiTheme="minorHAnsi" w:hAnsiTheme="minorHAnsi" w:cstheme="minorHAnsi"/>
          <w:sz w:val="22"/>
          <w:szCs w:val="22"/>
        </w:rPr>
        <w:tab/>
      </w:r>
      <w:r w:rsidRPr="002B5ACE">
        <w:rPr>
          <w:rFonts w:asciiTheme="minorHAnsi" w:hAnsiTheme="minorHAnsi" w:cstheme="minorHAnsi"/>
          <w:sz w:val="22"/>
          <w:szCs w:val="22"/>
        </w:rPr>
        <w:t xml:space="preserve">Coordenadora de Unidade   </w:t>
      </w:r>
      <w:r w:rsidRPr="002B5ACE">
        <w:rPr>
          <w:rFonts w:asciiTheme="minorHAnsi" w:hAnsiTheme="minorHAnsi" w:cstheme="minorHAnsi"/>
          <w:sz w:val="22"/>
          <w:szCs w:val="22"/>
        </w:rPr>
        <w:tab/>
      </w:r>
      <w:r w:rsidRPr="002B5ACE">
        <w:rPr>
          <w:rFonts w:asciiTheme="minorHAnsi" w:hAnsiTheme="minorHAnsi" w:cstheme="minorHAnsi"/>
          <w:sz w:val="22"/>
          <w:szCs w:val="22"/>
        </w:rPr>
        <w:tab/>
      </w:r>
      <w:r w:rsidRPr="002B5ACE">
        <w:rPr>
          <w:rFonts w:asciiTheme="minorHAnsi" w:hAnsiTheme="minorHAnsi" w:cstheme="minorHAnsi"/>
          <w:sz w:val="22"/>
          <w:szCs w:val="22"/>
        </w:rPr>
        <w:tab/>
      </w:r>
      <w:r w:rsidRPr="002B5ACE">
        <w:rPr>
          <w:rFonts w:asciiTheme="minorHAnsi" w:hAnsiTheme="minorHAnsi" w:cstheme="minorHAnsi"/>
          <w:sz w:val="22"/>
          <w:szCs w:val="22"/>
        </w:rPr>
        <w:tab/>
      </w:r>
      <w:r w:rsidRPr="002B5ACE">
        <w:rPr>
          <w:rFonts w:asciiTheme="minorHAnsi" w:hAnsiTheme="minorHAnsi" w:cstheme="minorHAnsi"/>
          <w:sz w:val="22"/>
          <w:szCs w:val="22"/>
        </w:rPr>
        <w:tab/>
      </w:r>
      <w:r w:rsidRPr="002B5ACE">
        <w:rPr>
          <w:rFonts w:asciiTheme="minorHAnsi" w:hAnsiTheme="minorHAnsi" w:cstheme="minorHAnsi"/>
          <w:sz w:val="22"/>
          <w:szCs w:val="22"/>
        </w:rPr>
        <w:tab/>
      </w:r>
      <w:r w:rsidRPr="002B5ACE">
        <w:rPr>
          <w:rFonts w:asciiTheme="minorHAnsi" w:hAnsiTheme="minorHAnsi" w:cstheme="minorHAnsi"/>
          <w:sz w:val="22"/>
          <w:szCs w:val="22"/>
        </w:rPr>
        <w:tab/>
      </w:r>
      <w:r w:rsidRPr="002B5ACE">
        <w:rPr>
          <w:rFonts w:asciiTheme="minorHAnsi" w:hAnsiTheme="minorHAnsi" w:cstheme="minorHAnsi"/>
          <w:sz w:val="22"/>
          <w:szCs w:val="22"/>
        </w:rPr>
        <w:tab/>
      </w:r>
      <w:r w:rsidRPr="002B5ACE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</w:t>
      </w:r>
    </w:p>
    <w:p w:rsidR="008E097E" w:rsidRPr="002B5ACE" w:rsidRDefault="00EB110E" w:rsidP="002B5ACE">
      <w:pPr>
        <w:ind w:left="1416"/>
        <w:rPr>
          <w:rFonts w:ascii="Calibri" w:hAnsi="Calibri" w:cs="Mangal"/>
          <w:sz w:val="22"/>
          <w:szCs w:val="22"/>
        </w:rPr>
      </w:pPr>
      <w:r w:rsidRPr="002B5ACE">
        <w:rPr>
          <w:rFonts w:ascii="Calibri" w:hAnsi="Calibri" w:cs="Mangal"/>
          <w:sz w:val="22"/>
          <w:szCs w:val="22"/>
        </w:rPr>
        <w:t>Compradora                                                                                                                                                        Estagiária</w:t>
      </w:r>
    </w:p>
    <w:p w:rsidR="008E097E" w:rsidRDefault="008E097E" w:rsidP="00A86A07">
      <w:pPr>
        <w:jc w:val="both"/>
        <w:rPr>
          <w:rFonts w:ascii="Calibri" w:hAnsi="Calibri" w:cs="Mangal"/>
          <w:b/>
          <w:szCs w:val="22"/>
        </w:rPr>
      </w:pPr>
    </w:p>
    <w:p w:rsidR="00D25193" w:rsidRPr="002529FB" w:rsidRDefault="00D25193" w:rsidP="00A86A07">
      <w:pPr>
        <w:jc w:val="both"/>
        <w:rPr>
          <w:rFonts w:ascii="Calibri" w:hAnsi="Calibri" w:cs="Mangal"/>
          <w:b/>
          <w:szCs w:val="22"/>
        </w:rPr>
      </w:pPr>
      <w:r>
        <w:rPr>
          <w:rFonts w:ascii="Calibri" w:hAnsi="Calibri" w:cs="Mangal"/>
          <w:b/>
          <w:szCs w:val="22"/>
        </w:rPr>
        <w:t xml:space="preserve">Experiência </w:t>
      </w:r>
      <w:r w:rsidRPr="002529FB">
        <w:rPr>
          <w:rFonts w:ascii="Calibri" w:hAnsi="Calibri" w:cs="Mangal"/>
          <w:b/>
          <w:szCs w:val="22"/>
        </w:rPr>
        <w:t>Profissional</w:t>
      </w:r>
    </w:p>
    <w:p w:rsidR="00D25193" w:rsidRDefault="00D25193" w:rsidP="002B5ACE">
      <w:pPr>
        <w:pBdr>
          <w:top w:val="single" w:sz="8" w:space="1" w:color="auto"/>
        </w:pBdr>
        <w:jc w:val="both"/>
        <w:rPr>
          <w:rFonts w:ascii="Calibri" w:hAnsi="Calibri" w:cs="Mangal"/>
          <w:sz w:val="8"/>
          <w:szCs w:val="16"/>
        </w:rPr>
      </w:pPr>
    </w:p>
    <w:p w:rsidR="00D25193" w:rsidRDefault="00D25193" w:rsidP="002B5ACE">
      <w:pPr>
        <w:pBdr>
          <w:top w:val="single" w:sz="8" w:space="1" w:color="auto"/>
        </w:pBdr>
        <w:jc w:val="both"/>
        <w:rPr>
          <w:rFonts w:ascii="Calibri" w:hAnsi="Calibri" w:cs="Mangal"/>
          <w:sz w:val="8"/>
          <w:szCs w:val="16"/>
        </w:rPr>
      </w:pP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>Responsável pelas Compras de serviços e terceirização em diferentes famílias de compras;</w:t>
      </w:r>
    </w:p>
    <w:p w:rsid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 xml:space="preserve">Coordenação de unidades de contratos de grande porte (Petrobras) e Gestão das atividades, treinamentos dos procedimentos da organização, emissão de relatório com as vendas e custos das unidades demonstrando o desempenho destas. </w:t>
      </w:r>
    </w:p>
    <w:p w:rsidR="00A468D9" w:rsidRDefault="00A468D9" w:rsidP="002B5ACE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E097E">
        <w:rPr>
          <w:rFonts w:asciiTheme="minorHAnsi" w:hAnsiTheme="minorHAnsi" w:cstheme="minorHAnsi"/>
          <w:sz w:val="22"/>
          <w:szCs w:val="22"/>
        </w:rPr>
        <w:t>Gestão e Regularização dos contratos de alimentação de acordo com as normas do PAT em sinergia com a área técnica;</w:t>
      </w:r>
    </w:p>
    <w:p w:rsidR="002B5ACE" w:rsidRDefault="002B5ACE" w:rsidP="002B5ACE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Responsável pelo controle</w:t>
      </w:r>
      <w:r w:rsidR="006A4F48">
        <w:rPr>
          <w:rFonts w:asciiTheme="minorHAnsi" w:hAnsiTheme="minorHAnsi" w:cstheme="minorHAnsi"/>
          <w:sz w:val="22"/>
          <w:szCs w:val="22"/>
        </w:rPr>
        <w:t xml:space="preserve"> de custos das unidades (Florianópolis</w:t>
      </w:r>
      <w:r>
        <w:rPr>
          <w:rFonts w:asciiTheme="minorHAnsi" w:hAnsiTheme="minorHAnsi" w:cstheme="minorHAnsi"/>
          <w:sz w:val="22"/>
          <w:szCs w:val="22"/>
        </w:rPr>
        <w:t>, São Paulo e Linhares) e controle de consumo das filiais.</w:t>
      </w:r>
    </w:p>
    <w:p w:rsidR="002B5ACE" w:rsidRPr="00A468D9" w:rsidRDefault="002B5ACE" w:rsidP="002B5ACE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Responsável pelo treinamento para usuários que realizava procedimento de compras.</w:t>
      </w: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>Acompanhamento, gestão e negociação de contratos anuais;</w:t>
      </w: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>Análise financeira dos fornecedores;</w:t>
      </w: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>Desenvolvimento de estratégias e negociações;</w:t>
      </w: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>Obtenção de resultados baseados nos objetivos traçados pelo gestor local;</w:t>
      </w: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>Relacionamento direto com clientes internos e fornecedores;</w:t>
      </w: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lastRenderedPageBreak/>
        <w:t>Alinhamento das metas do setor com a equipe e gestor;</w:t>
      </w: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>Participação em todas as etapas para consolidação de um contrato incluindo-se a negociação técnica e comercial com fornecedores;</w:t>
      </w: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>Análise de fornecedores, avaliação de custos dos produtos orçados determinando “</w:t>
      </w:r>
      <w:proofErr w:type="spellStart"/>
      <w:r w:rsidRPr="00A468D9">
        <w:rPr>
          <w:rFonts w:asciiTheme="minorHAnsi" w:hAnsiTheme="minorHAnsi" w:cstheme="minorHAnsi"/>
          <w:sz w:val="22"/>
          <w:szCs w:val="22"/>
        </w:rPr>
        <w:t>target</w:t>
      </w:r>
      <w:proofErr w:type="spellEnd"/>
      <w:r w:rsidRPr="00A468D9">
        <w:rPr>
          <w:rFonts w:asciiTheme="minorHAnsi" w:hAnsiTheme="minorHAnsi" w:cstheme="minorHAnsi"/>
          <w:sz w:val="22"/>
          <w:szCs w:val="22"/>
        </w:rPr>
        <w:t>” dos produtos;</w:t>
      </w: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>Desenvolvimento de reduções e melhorias nos processos de compras de produtos</w:t>
      </w:r>
      <w:r w:rsidR="00C73999">
        <w:rPr>
          <w:rFonts w:asciiTheme="minorHAnsi" w:hAnsiTheme="minorHAnsi" w:cstheme="minorHAnsi"/>
          <w:sz w:val="22"/>
          <w:szCs w:val="22"/>
        </w:rPr>
        <w:t xml:space="preserve"> e serviços</w:t>
      </w:r>
      <w:r w:rsidRPr="00A468D9">
        <w:rPr>
          <w:rFonts w:asciiTheme="minorHAnsi" w:hAnsiTheme="minorHAnsi" w:cstheme="minorHAnsi"/>
          <w:sz w:val="22"/>
          <w:szCs w:val="22"/>
        </w:rPr>
        <w:t>;</w:t>
      </w: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>Controle de consumo das filiais emitindo relatório gerencial para acompanhamento e gestão junto aos superiores;</w:t>
      </w:r>
    </w:p>
    <w:p w:rsidR="00A468D9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 xml:space="preserve">Desenvolvimento e cadastro de fornecedores com análises, para garantir a segurança no abastecimento; </w:t>
      </w:r>
    </w:p>
    <w:p w:rsidR="00D25193" w:rsidRPr="00A468D9" w:rsidRDefault="00A468D9" w:rsidP="002B5ACE">
      <w:pPr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468D9">
        <w:rPr>
          <w:rFonts w:asciiTheme="minorHAnsi" w:hAnsiTheme="minorHAnsi" w:cstheme="minorHAnsi"/>
          <w:sz w:val="22"/>
          <w:szCs w:val="22"/>
        </w:rPr>
        <w:t xml:space="preserve">Responsável pela requisição, emissão de pedidos, relatórios, equalização, cadastro de fornecedores, follow-up e gestão das atividades de suprimentos realizadas através do sistema SAP. </w:t>
      </w:r>
      <w:r>
        <w:rPr>
          <w:rFonts w:ascii="Calibri" w:hAnsi="Calibri" w:cs="Mangal"/>
          <w:b/>
          <w:sz w:val="22"/>
          <w:szCs w:val="22"/>
        </w:rPr>
        <w:tab/>
      </w:r>
      <w:r>
        <w:rPr>
          <w:rFonts w:ascii="Calibri" w:hAnsi="Calibri" w:cs="Mangal"/>
          <w:b/>
          <w:sz w:val="22"/>
          <w:szCs w:val="22"/>
        </w:rPr>
        <w:tab/>
      </w:r>
      <w:r>
        <w:rPr>
          <w:rFonts w:ascii="Calibri" w:hAnsi="Calibri" w:cs="Mangal"/>
          <w:b/>
          <w:sz w:val="22"/>
          <w:szCs w:val="22"/>
        </w:rPr>
        <w:tab/>
      </w:r>
      <w:r>
        <w:rPr>
          <w:rFonts w:ascii="Calibri" w:hAnsi="Calibri" w:cs="Mangal"/>
          <w:b/>
          <w:sz w:val="22"/>
          <w:szCs w:val="22"/>
        </w:rPr>
        <w:tab/>
      </w:r>
      <w:r w:rsidR="00D25193" w:rsidRPr="00A468D9">
        <w:rPr>
          <w:rFonts w:ascii="Calibri" w:hAnsi="Calibri" w:cs="Mangal"/>
          <w:b/>
          <w:sz w:val="22"/>
          <w:szCs w:val="22"/>
        </w:rPr>
        <w:tab/>
      </w:r>
    </w:p>
    <w:p w:rsidR="00D25193" w:rsidRDefault="00D25193" w:rsidP="00277FE4">
      <w:pPr>
        <w:jc w:val="both"/>
        <w:rPr>
          <w:rFonts w:ascii="Calibri" w:hAnsi="Calibri" w:cs="Mangal"/>
          <w:sz w:val="8"/>
          <w:szCs w:val="8"/>
        </w:rPr>
      </w:pPr>
    </w:p>
    <w:p w:rsidR="00D25193" w:rsidRPr="002529FB" w:rsidRDefault="00D25193" w:rsidP="00277FE4">
      <w:pPr>
        <w:jc w:val="both"/>
        <w:rPr>
          <w:rFonts w:ascii="Calibri" w:hAnsi="Calibri" w:cs="Mangal"/>
          <w:sz w:val="8"/>
          <w:szCs w:val="8"/>
        </w:rPr>
      </w:pPr>
    </w:p>
    <w:p w:rsidR="00D25193" w:rsidRPr="009A2F1A" w:rsidRDefault="00D25193" w:rsidP="00876319">
      <w:pPr>
        <w:pBdr>
          <w:top w:val="single" w:sz="8" w:space="1" w:color="auto"/>
        </w:pBdr>
        <w:jc w:val="both"/>
        <w:rPr>
          <w:rFonts w:ascii="Calibri" w:hAnsi="Calibri" w:cs="Mangal"/>
          <w:sz w:val="8"/>
          <w:szCs w:val="16"/>
        </w:rPr>
      </w:pPr>
    </w:p>
    <w:p w:rsidR="00D25193" w:rsidRPr="00A468D9" w:rsidRDefault="00D25193" w:rsidP="00A468D9">
      <w:pPr>
        <w:jc w:val="both"/>
        <w:rPr>
          <w:rFonts w:ascii="Calibri" w:hAnsi="Calibri" w:cs="Mangal"/>
          <w:b/>
          <w:szCs w:val="22"/>
        </w:rPr>
      </w:pPr>
      <w:r w:rsidRPr="002529FB">
        <w:rPr>
          <w:rFonts w:ascii="Calibri" w:hAnsi="Calibri" w:cs="Mangal"/>
          <w:b/>
          <w:szCs w:val="22"/>
        </w:rPr>
        <w:t>Informática</w:t>
      </w:r>
    </w:p>
    <w:p w:rsidR="00A468D9" w:rsidRPr="00A468D9" w:rsidRDefault="00A468D9" w:rsidP="00A468D9">
      <w:pPr>
        <w:numPr>
          <w:ilvl w:val="0"/>
          <w:numId w:val="7"/>
        </w:numPr>
        <w:jc w:val="both"/>
        <w:rPr>
          <w:rFonts w:ascii="Calibri" w:hAnsi="Calibri" w:cs="Mangal"/>
          <w:sz w:val="22"/>
          <w:szCs w:val="22"/>
        </w:rPr>
      </w:pPr>
      <w:r w:rsidRPr="00A468D9">
        <w:rPr>
          <w:rFonts w:ascii="Calibri" w:hAnsi="Calibri" w:cs="Mangal"/>
          <w:sz w:val="22"/>
          <w:szCs w:val="22"/>
        </w:rPr>
        <w:t xml:space="preserve">Pacote Office / Internet / SAP </w:t>
      </w:r>
    </w:p>
    <w:p w:rsidR="00A468D9" w:rsidRPr="00A468D9" w:rsidRDefault="00A468D9" w:rsidP="00A468D9">
      <w:pPr>
        <w:pBdr>
          <w:bottom w:val="single" w:sz="1" w:space="1" w:color="000000"/>
        </w:pBdr>
        <w:jc w:val="both"/>
        <w:rPr>
          <w:rFonts w:ascii="Lucida Sans" w:hAnsi="Lucida Sans"/>
          <w:b/>
        </w:rPr>
      </w:pPr>
    </w:p>
    <w:p w:rsidR="00A468D9" w:rsidRPr="00A468D9" w:rsidRDefault="00A468D9" w:rsidP="00A468D9">
      <w:pPr>
        <w:jc w:val="both"/>
        <w:rPr>
          <w:rFonts w:ascii="Calibri" w:hAnsi="Calibri" w:cs="Mangal"/>
          <w:b/>
          <w:szCs w:val="22"/>
        </w:rPr>
      </w:pPr>
      <w:r w:rsidRPr="00A468D9">
        <w:rPr>
          <w:rFonts w:ascii="Calibri" w:hAnsi="Calibri" w:cs="Mangal"/>
          <w:b/>
          <w:szCs w:val="22"/>
        </w:rPr>
        <w:t>Curso</w:t>
      </w:r>
      <w:r>
        <w:rPr>
          <w:rFonts w:ascii="Calibri" w:hAnsi="Calibri" w:cs="Mangal"/>
          <w:b/>
          <w:szCs w:val="22"/>
        </w:rPr>
        <w:t>s</w:t>
      </w:r>
      <w:r w:rsidRPr="00A468D9">
        <w:rPr>
          <w:rFonts w:ascii="Calibri" w:hAnsi="Calibri" w:cs="Mangal"/>
          <w:b/>
          <w:szCs w:val="22"/>
        </w:rPr>
        <w:t xml:space="preserve"> de Aperfeiçoamento</w:t>
      </w:r>
    </w:p>
    <w:p w:rsidR="00A468D9" w:rsidRDefault="00A468D9" w:rsidP="00A468D9">
      <w:pPr>
        <w:jc w:val="both"/>
        <w:rPr>
          <w:rFonts w:ascii="Arial" w:hAnsi="Arial" w:cs="Arial"/>
          <w:sz w:val="20"/>
        </w:rPr>
      </w:pPr>
    </w:p>
    <w:p w:rsidR="00A468D9" w:rsidRPr="00A468D9" w:rsidRDefault="00A468D9" w:rsidP="00A468D9">
      <w:pPr>
        <w:jc w:val="both"/>
        <w:rPr>
          <w:rFonts w:ascii="Calibri" w:hAnsi="Calibri" w:cs="Calibri"/>
          <w:sz w:val="22"/>
          <w:szCs w:val="22"/>
        </w:rPr>
      </w:pPr>
      <w:r w:rsidRPr="00A468D9">
        <w:rPr>
          <w:rFonts w:ascii="Calibri" w:hAnsi="Calibri" w:cs="Calibri"/>
          <w:sz w:val="22"/>
          <w:szCs w:val="22"/>
        </w:rPr>
        <w:t xml:space="preserve">2014 – Negociação de Compras - </w:t>
      </w:r>
      <w:proofErr w:type="spellStart"/>
      <w:r w:rsidRPr="00A468D9">
        <w:rPr>
          <w:rFonts w:ascii="Calibri" w:hAnsi="Calibri" w:cs="Calibri"/>
          <w:sz w:val="22"/>
          <w:szCs w:val="22"/>
        </w:rPr>
        <w:t>University</w:t>
      </w:r>
      <w:proofErr w:type="spellEnd"/>
      <w:r w:rsidRPr="00A468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68D9">
        <w:rPr>
          <w:rFonts w:ascii="Calibri" w:hAnsi="Calibri" w:cs="Calibri"/>
          <w:sz w:val="22"/>
          <w:szCs w:val="22"/>
        </w:rPr>
        <w:t>Vallourec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:rsidR="00A468D9" w:rsidRPr="00A468D9" w:rsidRDefault="00A468D9" w:rsidP="00A468D9">
      <w:pPr>
        <w:jc w:val="both"/>
        <w:rPr>
          <w:rFonts w:ascii="Calibri" w:hAnsi="Calibri" w:cs="Calibri"/>
          <w:sz w:val="22"/>
          <w:szCs w:val="22"/>
        </w:rPr>
      </w:pPr>
      <w:r w:rsidRPr="00A468D9">
        <w:rPr>
          <w:rFonts w:ascii="Calibri" w:hAnsi="Calibri" w:cs="Calibri"/>
          <w:sz w:val="22"/>
          <w:szCs w:val="22"/>
        </w:rPr>
        <w:t xml:space="preserve">2014 – Self Management </w:t>
      </w:r>
      <w:proofErr w:type="spellStart"/>
      <w:r w:rsidRPr="00A468D9">
        <w:rPr>
          <w:rFonts w:ascii="Calibri" w:hAnsi="Calibri" w:cs="Calibri"/>
          <w:sz w:val="22"/>
          <w:szCs w:val="22"/>
        </w:rPr>
        <w:t>Program</w:t>
      </w:r>
      <w:proofErr w:type="spellEnd"/>
      <w:r w:rsidRPr="00A468D9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A468D9">
        <w:rPr>
          <w:rFonts w:ascii="Calibri" w:hAnsi="Calibri" w:cs="Calibri"/>
          <w:sz w:val="22"/>
          <w:szCs w:val="22"/>
        </w:rPr>
        <w:t>University</w:t>
      </w:r>
      <w:proofErr w:type="spellEnd"/>
      <w:r w:rsidRPr="00A468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68D9">
        <w:rPr>
          <w:rFonts w:ascii="Calibri" w:hAnsi="Calibri" w:cs="Calibri"/>
          <w:sz w:val="22"/>
          <w:szCs w:val="22"/>
        </w:rPr>
        <w:t>Vallourec</w:t>
      </w:r>
      <w:proofErr w:type="spellEnd"/>
    </w:p>
    <w:p w:rsidR="00A468D9" w:rsidRPr="00A468D9" w:rsidRDefault="00A468D9" w:rsidP="00A468D9">
      <w:pPr>
        <w:jc w:val="both"/>
        <w:rPr>
          <w:rFonts w:ascii="Calibri" w:hAnsi="Calibri" w:cs="Calibri"/>
          <w:sz w:val="22"/>
          <w:szCs w:val="22"/>
        </w:rPr>
      </w:pPr>
      <w:proofErr w:type="gramStart"/>
      <w:r w:rsidRPr="00A468D9">
        <w:rPr>
          <w:rFonts w:ascii="Calibri" w:hAnsi="Calibri" w:cs="Calibri"/>
          <w:sz w:val="22"/>
          <w:szCs w:val="22"/>
        </w:rPr>
        <w:t>2013 – Treinamento</w:t>
      </w:r>
      <w:proofErr w:type="gramEnd"/>
      <w:r w:rsidRPr="00A468D9">
        <w:rPr>
          <w:rFonts w:ascii="Calibri" w:hAnsi="Calibri" w:cs="Calibri"/>
          <w:sz w:val="22"/>
          <w:szCs w:val="22"/>
        </w:rPr>
        <w:t xml:space="preserve"> SAP SRM</w:t>
      </w:r>
    </w:p>
    <w:p w:rsidR="00A468D9" w:rsidRPr="00A468D9" w:rsidRDefault="00A468D9" w:rsidP="00A468D9">
      <w:pPr>
        <w:jc w:val="both"/>
        <w:rPr>
          <w:rFonts w:ascii="Calibri" w:hAnsi="Calibri" w:cs="Calibri"/>
          <w:sz w:val="22"/>
          <w:szCs w:val="22"/>
        </w:rPr>
      </w:pPr>
      <w:r w:rsidRPr="00A468D9">
        <w:rPr>
          <w:rFonts w:ascii="Calibri" w:hAnsi="Calibri" w:cs="Calibri"/>
          <w:sz w:val="22"/>
          <w:szCs w:val="22"/>
        </w:rPr>
        <w:t xml:space="preserve">2012 – Administração do tempo - </w:t>
      </w:r>
      <w:proofErr w:type="spellStart"/>
      <w:r w:rsidRPr="00A468D9">
        <w:rPr>
          <w:rFonts w:ascii="Calibri" w:hAnsi="Calibri" w:cs="Calibri"/>
          <w:sz w:val="22"/>
          <w:szCs w:val="22"/>
        </w:rPr>
        <w:t>University</w:t>
      </w:r>
      <w:proofErr w:type="spellEnd"/>
      <w:r w:rsidRPr="00A468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68D9">
        <w:rPr>
          <w:rFonts w:ascii="Calibri" w:hAnsi="Calibri" w:cs="Calibri"/>
          <w:sz w:val="22"/>
          <w:szCs w:val="22"/>
        </w:rPr>
        <w:t>Vallourec</w:t>
      </w:r>
      <w:proofErr w:type="spellEnd"/>
      <w:r w:rsidRPr="00A468D9">
        <w:rPr>
          <w:rFonts w:ascii="Calibri" w:hAnsi="Calibri" w:cs="Calibri"/>
          <w:sz w:val="22"/>
          <w:szCs w:val="22"/>
        </w:rPr>
        <w:t xml:space="preserve"> </w:t>
      </w:r>
    </w:p>
    <w:p w:rsidR="00A468D9" w:rsidRPr="00A468D9" w:rsidRDefault="00A468D9" w:rsidP="00A468D9">
      <w:pPr>
        <w:jc w:val="both"/>
        <w:rPr>
          <w:rFonts w:ascii="Calibri" w:hAnsi="Calibri" w:cs="Calibri"/>
          <w:sz w:val="22"/>
          <w:szCs w:val="22"/>
        </w:rPr>
      </w:pPr>
      <w:r w:rsidRPr="00A468D9">
        <w:rPr>
          <w:rFonts w:ascii="Calibri" w:hAnsi="Calibri" w:cs="Calibri"/>
          <w:sz w:val="22"/>
          <w:szCs w:val="22"/>
        </w:rPr>
        <w:t>2011 – Reuniões Produtivas e comunicação eficaz</w:t>
      </w:r>
    </w:p>
    <w:p w:rsidR="00A468D9" w:rsidRDefault="00A468D9" w:rsidP="00A468D9">
      <w:pPr>
        <w:jc w:val="both"/>
        <w:rPr>
          <w:rFonts w:ascii="Lucida Sans" w:hAnsi="Lucida Sans"/>
          <w:b/>
        </w:rPr>
      </w:pPr>
      <w:r>
        <w:rPr>
          <w:rFonts w:ascii="Times New (W1)" w:hAnsi="Times New (W1)"/>
          <w:sz w:val="16"/>
        </w:rPr>
        <w:t>.</w:t>
      </w:r>
    </w:p>
    <w:p w:rsidR="00D25193" w:rsidRDefault="00D25193" w:rsidP="00CF6234">
      <w:pPr>
        <w:jc w:val="both"/>
        <w:rPr>
          <w:rFonts w:ascii="Calibri" w:hAnsi="Calibri" w:cs="Mangal"/>
          <w:sz w:val="8"/>
          <w:szCs w:val="16"/>
        </w:rPr>
      </w:pPr>
    </w:p>
    <w:p w:rsidR="00757796" w:rsidRDefault="00757796" w:rsidP="00CF6234">
      <w:pPr>
        <w:jc w:val="both"/>
        <w:rPr>
          <w:rFonts w:ascii="Calibri" w:hAnsi="Calibri" w:cs="Mangal"/>
          <w:sz w:val="8"/>
          <w:szCs w:val="16"/>
        </w:rPr>
      </w:pPr>
    </w:p>
    <w:p w:rsidR="00757796" w:rsidRDefault="00757796" w:rsidP="00CF6234">
      <w:pPr>
        <w:jc w:val="both"/>
        <w:rPr>
          <w:rFonts w:ascii="Calibri" w:hAnsi="Calibri" w:cs="Mangal"/>
          <w:sz w:val="8"/>
          <w:szCs w:val="16"/>
        </w:rPr>
      </w:pPr>
    </w:p>
    <w:p w:rsidR="00D25193" w:rsidRDefault="00D25193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Default="00506B88" w:rsidP="00CF6234">
      <w:pPr>
        <w:jc w:val="both"/>
        <w:rPr>
          <w:rFonts w:ascii="Calibri" w:hAnsi="Calibri" w:cs="Mangal"/>
          <w:sz w:val="8"/>
          <w:szCs w:val="16"/>
        </w:rPr>
      </w:pPr>
    </w:p>
    <w:p w:rsidR="00506B88" w:rsidRPr="002529FB" w:rsidRDefault="00506B88" w:rsidP="00CF6234">
      <w:pPr>
        <w:jc w:val="both"/>
        <w:rPr>
          <w:rFonts w:ascii="Calibri" w:hAnsi="Calibri" w:cs="Mangal"/>
          <w:sz w:val="8"/>
          <w:szCs w:val="16"/>
        </w:rPr>
      </w:pPr>
      <w:bookmarkStart w:id="0" w:name="_GoBack"/>
      <w:bookmarkEnd w:id="0"/>
    </w:p>
    <w:sectPr w:rsidR="00506B88" w:rsidRPr="002529FB" w:rsidSect="000E2B93">
      <w:pgSz w:w="11907" w:h="16840" w:code="9"/>
      <w:pgMar w:top="851" w:right="851" w:bottom="851" w:left="85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4B5" w:rsidRDefault="005574B5">
      <w:r>
        <w:separator/>
      </w:r>
    </w:p>
  </w:endnote>
  <w:endnote w:type="continuationSeparator" w:id="0">
    <w:p w:rsidR="005574B5" w:rsidRDefault="0055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4B5" w:rsidRDefault="005574B5">
      <w:r>
        <w:separator/>
      </w:r>
    </w:p>
  </w:footnote>
  <w:footnote w:type="continuationSeparator" w:id="0">
    <w:p w:rsidR="005574B5" w:rsidRDefault="00557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B73"/>
    <w:multiLevelType w:val="hybridMultilevel"/>
    <w:tmpl w:val="1332E3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B35CF7"/>
    <w:multiLevelType w:val="hybridMultilevel"/>
    <w:tmpl w:val="6382F93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9856E01"/>
    <w:multiLevelType w:val="multilevel"/>
    <w:tmpl w:val="2DAA47F0"/>
    <w:lvl w:ilvl="0">
      <w:start w:val="1"/>
      <w:numFmt w:val="bullet"/>
      <w:lvlText w:val=""/>
      <w:lvlJc w:val="left"/>
      <w:pPr>
        <w:ind w:left="340" w:hanging="34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91A83"/>
    <w:multiLevelType w:val="multilevel"/>
    <w:tmpl w:val="561E443E"/>
    <w:lvl w:ilvl="0">
      <w:start w:val="1"/>
      <w:numFmt w:val="bullet"/>
      <w:lvlText w:val="*"/>
      <w:lvlJc w:val="left"/>
      <w:pPr>
        <w:ind w:left="340" w:hanging="340"/>
      </w:pPr>
      <w:rPr>
        <w:rFonts w:ascii="Angsana New" w:hAnsi="Angsana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15108"/>
    <w:multiLevelType w:val="hybridMultilevel"/>
    <w:tmpl w:val="AA2A8E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3652C6D"/>
    <w:multiLevelType w:val="singleLevel"/>
    <w:tmpl w:val="344EFCE4"/>
    <w:lvl w:ilvl="0">
      <w:start w:val="2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8"/>
      </w:rPr>
    </w:lvl>
  </w:abstractNum>
  <w:abstractNum w:abstractNumId="6">
    <w:nsid w:val="1E5D7BE7"/>
    <w:multiLevelType w:val="hybridMultilevel"/>
    <w:tmpl w:val="D9B6D644"/>
    <w:lvl w:ilvl="0" w:tplc="9880D78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Tahoma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9C60D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96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6639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F82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244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F230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04F3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B7488C"/>
    <w:multiLevelType w:val="multilevel"/>
    <w:tmpl w:val="561E443E"/>
    <w:lvl w:ilvl="0">
      <w:start w:val="1"/>
      <w:numFmt w:val="bullet"/>
      <w:lvlText w:val="*"/>
      <w:lvlJc w:val="left"/>
      <w:pPr>
        <w:ind w:left="340" w:hanging="340"/>
      </w:pPr>
      <w:rPr>
        <w:rFonts w:ascii="Angsana New" w:hAnsi="Angsana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551EF"/>
    <w:multiLevelType w:val="multilevel"/>
    <w:tmpl w:val="561E443E"/>
    <w:lvl w:ilvl="0">
      <w:start w:val="1"/>
      <w:numFmt w:val="bullet"/>
      <w:lvlText w:val="*"/>
      <w:lvlJc w:val="left"/>
      <w:pPr>
        <w:ind w:left="340" w:hanging="340"/>
      </w:pPr>
      <w:rPr>
        <w:rFonts w:ascii="Angsana New" w:hAnsi="Angsana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E42F9"/>
    <w:multiLevelType w:val="hybridMultilevel"/>
    <w:tmpl w:val="FD44D1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C35F6"/>
    <w:multiLevelType w:val="multilevel"/>
    <w:tmpl w:val="561E443E"/>
    <w:lvl w:ilvl="0">
      <w:start w:val="1"/>
      <w:numFmt w:val="bullet"/>
      <w:lvlText w:val="*"/>
      <w:lvlJc w:val="left"/>
      <w:pPr>
        <w:ind w:left="340" w:hanging="340"/>
      </w:pPr>
      <w:rPr>
        <w:rFonts w:ascii="Angsana New" w:hAnsi="Angsana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E16D8"/>
    <w:multiLevelType w:val="hybridMultilevel"/>
    <w:tmpl w:val="411E7BE2"/>
    <w:lvl w:ilvl="0" w:tplc="48FA2FC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  <w:lvl w:ilvl="1" w:tplc="751086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8A9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0E0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2443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588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886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F8D7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EC8C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BC365F"/>
    <w:multiLevelType w:val="hybridMultilevel"/>
    <w:tmpl w:val="44421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8FB3AB9"/>
    <w:multiLevelType w:val="multilevel"/>
    <w:tmpl w:val="3CE22A1E"/>
    <w:lvl w:ilvl="0">
      <w:start w:val="1"/>
      <w:numFmt w:val="bullet"/>
      <w:lvlText w:val="*"/>
      <w:lvlJc w:val="left"/>
      <w:pPr>
        <w:ind w:left="340" w:hanging="340"/>
      </w:pPr>
      <w:rPr>
        <w:rFonts w:ascii="Angsana New" w:hAnsi="Angsana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B0ED6"/>
    <w:multiLevelType w:val="multilevel"/>
    <w:tmpl w:val="CC08C59C"/>
    <w:lvl w:ilvl="0">
      <w:start w:val="1"/>
      <w:numFmt w:val="bullet"/>
      <w:lvlText w:val=""/>
      <w:lvlJc w:val="left"/>
      <w:pPr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72859"/>
    <w:multiLevelType w:val="hybridMultilevel"/>
    <w:tmpl w:val="3B64E08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8466029"/>
    <w:multiLevelType w:val="multilevel"/>
    <w:tmpl w:val="CC08C59C"/>
    <w:lvl w:ilvl="0">
      <w:start w:val="1"/>
      <w:numFmt w:val="bullet"/>
      <w:lvlText w:val=""/>
      <w:lvlJc w:val="left"/>
      <w:pPr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935EBA"/>
    <w:multiLevelType w:val="hybridMultilevel"/>
    <w:tmpl w:val="8BEA305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2025055"/>
    <w:multiLevelType w:val="hybridMultilevel"/>
    <w:tmpl w:val="2D403B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30B03D6"/>
    <w:multiLevelType w:val="multilevel"/>
    <w:tmpl w:val="561E443E"/>
    <w:lvl w:ilvl="0">
      <w:start w:val="1"/>
      <w:numFmt w:val="bullet"/>
      <w:lvlText w:val="*"/>
      <w:lvlJc w:val="left"/>
      <w:pPr>
        <w:ind w:left="340" w:hanging="340"/>
      </w:pPr>
      <w:rPr>
        <w:rFonts w:ascii="Angsana New" w:hAnsi="Angsana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905507"/>
    <w:multiLevelType w:val="multilevel"/>
    <w:tmpl w:val="561E443E"/>
    <w:lvl w:ilvl="0">
      <w:start w:val="1"/>
      <w:numFmt w:val="bullet"/>
      <w:lvlText w:val="*"/>
      <w:lvlJc w:val="left"/>
      <w:pPr>
        <w:ind w:left="340" w:hanging="340"/>
      </w:pPr>
      <w:rPr>
        <w:rFonts w:ascii="Angsana New" w:hAnsi="Angsana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06CF8"/>
    <w:multiLevelType w:val="hybridMultilevel"/>
    <w:tmpl w:val="450402D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9BB1779"/>
    <w:multiLevelType w:val="hybridMultilevel"/>
    <w:tmpl w:val="48AA19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7150E3"/>
    <w:multiLevelType w:val="hybridMultilevel"/>
    <w:tmpl w:val="92A0A76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032380E"/>
    <w:multiLevelType w:val="hybridMultilevel"/>
    <w:tmpl w:val="476C83F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A61E43"/>
    <w:multiLevelType w:val="hybridMultilevel"/>
    <w:tmpl w:val="45E6D98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6C4266A3"/>
    <w:multiLevelType w:val="hybridMultilevel"/>
    <w:tmpl w:val="85C69A1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D081E6C"/>
    <w:multiLevelType w:val="multilevel"/>
    <w:tmpl w:val="561E443E"/>
    <w:lvl w:ilvl="0">
      <w:start w:val="1"/>
      <w:numFmt w:val="bullet"/>
      <w:lvlText w:val="*"/>
      <w:lvlJc w:val="left"/>
      <w:pPr>
        <w:ind w:left="340" w:hanging="340"/>
      </w:pPr>
      <w:rPr>
        <w:rFonts w:ascii="Angsana New" w:hAnsi="Angsana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C42D3"/>
    <w:multiLevelType w:val="multilevel"/>
    <w:tmpl w:val="561E443E"/>
    <w:lvl w:ilvl="0">
      <w:start w:val="1"/>
      <w:numFmt w:val="bullet"/>
      <w:lvlText w:val="*"/>
      <w:lvlJc w:val="left"/>
      <w:pPr>
        <w:ind w:left="340" w:hanging="340"/>
      </w:pPr>
      <w:rPr>
        <w:rFonts w:ascii="Angsana New" w:hAnsi="Angsana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8064FE"/>
    <w:multiLevelType w:val="hybridMultilevel"/>
    <w:tmpl w:val="84066A6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D0F0461"/>
    <w:multiLevelType w:val="hybridMultilevel"/>
    <w:tmpl w:val="6578253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F3B3D77"/>
    <w:multiLevelType w:val="hybridMultilevel"/>
    <w:tmpl w:val="8920382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20"/>
  </w:num>
  <w:num w:numId="5">
    <w:abstractNumId w:val="8"/>
  </w:num>
  <w:num w:numId="6">
    <w:abstractNumId w:val="29"/>
  </w:num>
  <w:num w:numId="7">
    <w:abstractNumId w:val="28"/>
  </w:num>
  <w:num w:numId="8">
    <w:abstractNumId w:val="9"/>
  </w:num>
  <w:num w:numId="9">
    <w:abstractNumId w:val="14"/>
  </w:num>
  <w:num w:numId="10">
    <w:abstractNumId w:val="2"/>
  </w:num>
  <w:num w:numId="11">
    <w:abstractNumId w:val="16"/>
  </w:num>
  <w:num w:numId="12">
    <w:abstractNumId w:val="22"/>
  </w:num>
  <w:num w:numId="13">
    <w:abstractNumId w:val="5"/>
  </w:num>
  <w:num w:numId="14">
    <w:abstractNumId w:val="13"/>
    <w:lvlOverride w:ilvl="0">
      <w:lvl w:ilvl="0">
        <w:start w:val="1"/>
        <w:numFmt w:val="bullet"/>
        <w:lvlText w:val="*"/>
        <w:lvlJc w:val="left"/>
        <w:pPr>
          <w:ind w:left="340" w:hanging="340"/>
        </w:pPr>
        <w:rPr>
          <w:rFonts w:ascii="Angsana New" w:hAnsi="Angsana New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15">
    <w:abstractNumId w:val="25"/>
  </w:num>
  <w:num w:numId="16">
    <w:abstractNumId w:val="4"/>
  </w:num>
  <w:num w:numId="17">
    <w:abstractNumId w:val="32"/>
  </w:num>
  <w:num w:numId="18">
    <w:abstractNumId w:val="1"/>
  </w:num>
  <w:num w:numId="19">
    <w:abstractNumId w:val="18"/>
  </w:num>
  <w:num w:numId="20">
    <w:abstractNumId w:val="24"/>
  </w:num>
  <w:num w:numId="21">
    <w:abstractNumId w:val="12"/>
  </w:num>
  <w:num w:numId="22">
    <w:abstractNumId w:val="17"/>
  </w:num>
  <w:num w:numId="23">
    <w:abstractNumId w:val="30"/>
  </w:num>
  <w:num w:numId="24">
    <w:abstractNumId w:val="31"/>
  </w:num>
  <w:num w:numId="25">
    <w:abstractNumId w:val="21"/>
  </w:num>
  <w:num w:numId="26">
    <w:abstractNumId w:val="27"/>
  </w:num>
  <w:num w:numId="27">
    <w:abstractNumId w:val="26"/>
  </w:num>
  <w:num w:numId="28">
    <w:abstractNumId w:val="23"/>
  </w:num>
  <w:num w:numId="29">
    <w:abstractNumId w:val="0"/>
  </w:num>
  <w:num w:numId="30">
    <w:abstractNumId w:val="15"/>
  </w:num>
  <w:num w:numId="31">
    <w:abstractNumId w:val="10"/>
  </w:num>
  <w:num w:numId="32">
    <w:abstractNumId w:val="7"/>
  </w:num>
  <w:num w:numId="33">
    <w:abstractNumId w:val="1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07"/>
    <w:rsid w:val="00003C8A"/>
    <w:rsid w:val="00003EA1"/>
    <w:rsid w:val="0001060B"/>
    <w:rsid w:val="000110CF"/>
    <w:rsid w:val="00012721"/>
    <w:rsid w:val="000152AF"/>
    <w:rsid w:val="0001586E"/>
    <w:rsid w:val="0001759D"/>
    <w:rsid w:val="00024272"/>
    <w:rsid w:val="000267D4"/>
    <w:rsid w:val="000302FF"/>
    <w:rsid w:val="00031518"/>
    <w:rsid w:val="00033529"/>
    <w:rsid w:val="000353EB"/>
    <w:rsid w:val="00036483"/>
    <w:rsid w:val="00041408"/>
    <w:rsid w:val="000430F7"/>
    <w:rsid w:val="000443C0"/>
    <w:rsid w:val="0005093B"/>
    <w:rsid w:val="00060F12"/>
    <w:rsid w:val="00064614"/>
    <w:rsid w:val="0007035E"/>
    <w:rsid w:val="00071EF5"/>
    <w:rsid w:val="00090D40"/>
    <w:rsid w:val="000916CE"/>
    <w:rsid w:val="00092CCC"/>
    <w:rsid w:val="00095452"/>
    <w:rsid w:val="00095E9A"/>
    <w:rsid w:val="000A605B"/>
    <w:rsid w:val="000A6F84"/>
    <w:rsid w:val="000A7BB0"/>
    <w:rsid w:val="000B0E5C"/>
    <w:rsid w:val="000B7936"/>
    <w:rsid w:val="000C6482"/>
    <w:rsid w:val="000D65F9"/>
    <w:rsid w:val="000D7520"/>
    <w:rsid w:val="000E2B93"/>
    <w:rsid w:val="000E35D9"/>
    <w:rsid w:val="000E754B"/>
    <w:rsid w:val="000F4305"/>
    <w:rsid w:val="001013D5"/>
    <w:rsid w:val="00102899"/>
    <w:rsid w:val="0010296B"/>
    <w:rsid w:val="00103998"/>
    <w:rsid w:val="001041B4"/>
    <w:rsid w:val="00110709"/>
    <w:rsid w:val="00116003"/>
    <w:rsid w:val="00123C40"/>
    <w:rsid w:val="00126F41"/>
    <w:rsid w:val="001271B8"/>
    <w:rsid w:val="0012745B"/>
    <w:rsid w:val="00133031"/>
    <w:rsid w:val="001431DF"/>
    <w:rsid w:val="00144F98"/>
    <w:rsid w:val="0016678E"/>
    <w:rsid w:val="00172757"/>
    <w:rsid w:val="00176CB6"/>
    <w:rsid w:val="00181D5F"/>
    <w:rsid w:val="00187B50"/>
    <w:rsid w:val="00191915"/>
    <w:rsid w:val="00192346"/>
    <w:rsid w:val="00194896"/>
    <w:rsid w:val="00197D6C"/>
    <w:rsid w:val="001A1821"/>
    <w:rsid w:val="001A7726"/>
    <w:rsid w:val="001B66D6"/>
    <w:rsid w:val="001C4A2F"/>
    <w:rsid w:val="001C53D7"/>
    <w:rsid w:val="001C7C01"/>
    <w:rsid w:val="001D41D4"/>
    <w:rsid w:val="001E26B6"/>
    <w:rsid w:val="001F2B18"/>
    <w:rsid w:val="001F406F"/>
    <w:rsid w:val="001F7C0B"/>
    <w:rsid w:val="00202032"/>
    <w:rsid w:val="00202EAE"/>
    <w:rsid w:val="00205E9B"/>
    <w:rsid w:val="0021089B"/>
    <w:rsid w:val="00211976"/>
    <w:rsid w:val="0021290E"/>
    <w:rsid w:val="002163D1"/>
    <w:rsid w:val="002217C0"/>
    <w:rsid w:val="00232BC0"/>
    <w:rsid w:val="002357BA"/>
    <w:rsid w:val="0024580C"/>
    <w:rsid w:val="0024697B"/>
    <w:rsid w:val="002529FB"/>
    <w:rsid w:val="0025598F"/>
    <w:rsid w:val="002646C4"/>
    <w:rsid w:val="002715FC"/>
    <w:rsid w:val="00273E5B"/>
    <w:rsid w:val="00277FE4"/>
    <w:rsid w:val="00281AAF"/>
    <w:rsid w:val="00287E6A"/>
    <w:rsid w:val="00294E53"/>
    <w:rsid w:val="002A44F6"/>
    <w:rsid w:val="002A4F03"/>
    <w:rsid w:val="002A526E"/>
    <w:rsid w:val="002B01EA"/>
    <w:rsid w:val="002B5ACE"/>
    <w:rsid w:val="002B6FB4"/>
    <w:rsid w:val="002D5A68"/>
    <w:rsid w:val="002D7BDD"/>
    <w:rsid w:val="002E1933"/>
    <w:rsid w:val="002E1D0F"/>
    <w:rsid w:val="002E22B2"/>
    <w:rsid w:val="002E258B"/>
    <w:rsid w:val="002F0934"/>
    <w:rsid w:val="002F2247"/>
    <w:rsid w:val="002F4716"/>
    <w:rsid w:val="002F7B94"/>
    <w:rsid w:val="00305519"/>
    <w:rsid w:val="0030715B"/>
    <w:rsid w:val="003137C7"/>
    <w:rsid w:val="00325866"/>
    <w:rsid w:val="003272CB"/>
    <w:rsid w:val="003328B7"/>
    <w:rsid w:val="00340A67"/>
    <w:rsid w:val="00340EFA"/>
    <w:rsid w:val="003422C8"/>
    <w:rsid w:val="0034331F"/>
    <w:rsid w:val="00343D7B"/>
    <w:rsid w:val="00350454"/>
    <w:rsid w:val="0035090E"/>
    <w:rsid w:val="003525E3"/>
    <w:rsid w:val="00352736"/>
    <w:rsid w:val="00352DD9"/>
    <w:rsid w:val="0036093E"/>
    <w:rsid w:val="003619A6"/>
    <w:rsid w:val="003655F2"/>
    <w:rsid w:val="0038421C"/>
    <w:rsid w:val="00385447"/>
    <w:rsid w:val="0038639A"/>
    <w:rsid w:val="00393335"/>
    <w:rsid w:val="003934D1"/>
    <w:rsid w:val="00397730"/>
    <w:rsid w:val="003A1A8B"/>
    <w:rsid w:val="003A5C33"/>
    <w:rsid w:val="003A6571"/>
    <w:rsid w:val="003A7E1A"/>
    <w:rsid w:val="003B36EB"/>
    <w:rsid w:val="003B5254"/>
    <w:rsid w:val="003B568F"/>
    <w:rsid w:val="003B7054"/>
    <w:rsid w:val="003B707B"/>
    <w:rsid w:val="003C1751"/>
    <w:rsid w:val="003C576A"/>
    <w:rsid w:val="003D0383"/>
    <w:rsid w:val="003D546B"/>
    <w:rsid w:val="003D7987"/>
    <w:rsid w:val="003E25CC"/>
    <w:rsid w:val="003E2C7C"/>
    <w:rsid w:val="003F3AD5"/>
    <w:rsid w:val="003F3DA6"/>
    <w:rsid w:val="003F41D6"/>
    <w:rsid w:val="00412967"/>
    <w:rsid w:val="0041582F"/>
    <w:rsid w:val="00417471"/>
    <w:rsid w:val="00425CBF"/>
    <w:rsid w:val="004277D4"/>
    <w:rsid w:val="00427A94"/>
    <w:rsid w:val="00427E24"/>
    <w:rsid w:val="00437301"/>
    <w:rsid w:val="00440CED"/>
    <w:rsid w:val="00440EBA"/>
    <w:rsid w:val="00441097"/>
    <w:rsid w:val="00453D07"/>
    <w:rsid w:val="004729D7"/>
    <w:rsid w:val="0047561F"/>
    <w:rsid w:val="00477EAC"/>
    <w:rsid w:val="00482791"/>
    <w:rsid w:val="00490D27"/>
    <w:rsid w:val="00491E6F"/>
    <w:rsid w:val="00495DA9"/>
    <w:rsid w:val="004976AE"/>
    <w:rsid w:val="004A1E3D"/>
    <w:rsid w:val="004A21AF"/>
    <w:rsid w:val="004A3D7A"/>
    <w:rsid w:val="004A62DC"/>
    <w:rsid w:val="004B21C0"/>
    <w:rsid w:val="004B32E0"/>
    <w:rsid w:val="004B4871"/>
    <w:rsid w:val="004B7D3A"/>
    <w:rsid w:val="004C3A72"/>
    <w:rsid w:val="004C3C43"/>
    <w:rsid w:val="004C4936"/>
    <w:rsid w:val="004C4A12"/>
    <w:rsid w:val="004D5F5E"/>
    <w:rsid w:val="004D7EA8"/>
    <w:rsid w:val="004E204E"/>
    <w:rsid w:val="004E7160"/>
    <w:rsid w:val="004E7533"/>
    <w:rsid w:val="004F107A"/>
    <w:rsid w:val="004F592A"/>
    <w:rsid w:val="004F5984"/>
    <w:rsid w:val="004F7824"/>
    <w:rsid w:val="00506B88"/>
    <w:rsid w:val="00514AB1"/>
    <w:rsid w:val="005159EA"/>
    <w:rsid w:val="00517202"/>
    <w:rsid w:val="005274BD"/>
    <w:rsid w:val="0053581F"/>
    <w:rsid w:val="005361B9"/>
    <w:rsid w:val="0054119A"/>
    <w:rsid w:val="005440DA"/>
    <w:rsid w:val="00545174"/>
    <w:rsid w:val="0055132D"/>
    <w:rsid w:val="005574B5"/>
    <w:rsid w:val="005629F1"/>
    <w:rsid w:val="00562C84"/>
    <w:rsid w:val="00571D02"/>
    <w:rsid w:val="005749B2"/>
    <w:rsid w:val="00580429"/>
    <w:rsid w:val="0058220B"/>
    <w:rsid w:val="00582EF3"/>
    <w:rsid w:val="005B0277"/>
    <w:rsid w:val="005B6AF1"/>
    <w:rsid w:val="005C170D"/>
    <w:rsid w:val="005C393F"/>
    <w:rsid w:val="005C5663"/>
    <w:rsid w:val="005C716F"/>
    <w:rsid w:val="005D647C"/>
    <w:rsid w:val="005D789A"/>
    <w:rsid w:val="005E0675"/>
    <w:rsid w:val="005E16CF"/>
    <w:rsid w:val="005E4596"/>
    <w:rsid w:val="005E4B96"/>
    <w:rsid w:val="005E534B"/>
    <w:rsid w:val="005E6B86"/>
    <w:rsid w:val="005F180C"/>
    <w:rsid w:val="005F1AB8"/>
    <w:rsid w:val="005F3B01"/>
    <w:rsid w:val="00615056"/>
    <w:rsid w:val="00617D17"/>
    <w:rsid w:val="00635BA5"/>
    <w:rsid w:val="00640F93"/>
    <w:rsid w:val="00645962"/>
    <w:rsid w:val="0066208A"/>
    <w:rsid w:val="0066239B"/>
    <w:rsid w:val="00663663"/>
    <w:rsid w:val="0066571C"/>
    <w:rsid w:val="00667916"/>
    <w:rsid w:val="00671565"/>
    <w:rsid w:val="0067225C"/>
    <w:rsid w:val="00677339"/>
    <w:rsid w:val="00677A52"/>
    <w:rsid w:val="006819C1"/>
    <w:rsid w:val="00681ADC"/>
    <w:rsid w:val="00690B3E"/>
    <w:rsid w:val="00692F8A"/>
    <w:rsid w:val="00695307"/>
    <w:rsid w:val="00696571"/>
    <w:rsid w:val="006978AB"/>
    <w:rsid w:val="006A4F48"/>
    <w:rsid w:val="006A62F8"/>
    <w:rsid w:val="006A671D"/>
    <w:rsid w:val="006A74F5"/>
    <w:rsid w:val="006B77C8"/>
    <w:rsid w:val="006C0E20"/>
    <w:rsid w:val="006C265A"/>
    <w:rsid w:val="006C3591"/>
    <w:rsid w:val="006C38CC"/>
    <w:rsid w:val="006C5339"/>
    <w:rsid w:val="006E1B98"/>
    <w:rsid w:val="006E5ED2"/>
    <w:rsid w:val="006E769D"/>
    <w:rsid w:val="006F5D16"/>
    <w:rsid w:val="00704C34"/>
    <w:rsid w:val="00706FE5"/>
    <w:rsid w:val="0070760A"/>
    <w:rsid w:val="00712829"/>
    <w:rsid w:val="00713F05"/>
    <w:rsid w:val="0072517D"/>
    <w:rsid w:val="007261BB"/>
    <w:rsid w:val="00742A76"/>
    <w:rsid w:val="0074372B"/>
    <w:rsid w:val="007528EE"/>
    <w:rsid w:val="0075414A"/>
    <w:rsid w:val="00756CB9"/>
    <w:rsid w:val="00757796"/>
    <w:rsid w:val="00760C9D"/>
    <w:rsid w:val="00766354"/>
    <w:rsid w:val="007664B0"/>
    <w:rsid w:val="00766541"/>
    <w:rsid w:val="00775FFF"/>
    <w:rsid w:val="00781929"/>
    <w:rsid w:val="0078268F"/>
    <w:rsid w:val="00783958"/>
    <w:rsid w:val="00785FBD"/>
    <w:rsid w:val="00793821"/>
    <w:rsid w:val="007A162A"/>
    <w:rsid w:val="007A6B50"/>
    <w:rsid w:val="007A75F7"/>
    <w:rsid w:val="007C22FD"/>
    <w:rsid w:val="007C35CF"/>
    <w:rsid w:val="007C3E57"/>
    <w:rsid w:val="007C42C0"/>
    <w:rsid w:val="007C77B3"/>
    <w:rsid w:val="007D4CB7"/>
    <w:rsid w:val="007D79E8"/>
    <w:rsid w:val="007E094A"/>
    <w:rsid w:val="007E606C"/>
    <w:rsid w:val="007E6E66"/>
    <w:rsid w:val="007F276F"/>
    <w:rsid w:val="007F475A"/>
    <w:rsid w:val="00807A8F"/>
    <w:rsid w:val="00820411"/>
    <w:rsid w:val="00824464"/>
    <w:rsid w:val="00825E78"/>
    <w:rsid w:val="008303A1"/>
    <w:rsid w:val="00834097"/>
    <w:rsid w:val="008436E9"/>
    <w:rsid w:val="00843A1E"/>
    <w:rsid w:val="00846A65"/>
    <w:rsid w:val="008470CB"/>
    <w:rsid w:val="00855B12"/>
    <w:rsid w:val="008611E5"/>
    <w:rsid w:val="00871E87"/>
    <w:rsid w:val="00872AC7"/>
    <w:rsid w:val="00876319"/>
    <w:rsid w:val="00884644"/>
    <w:rsid w:val="00884A13"/>
    <w:rsid w:val="00885B1F"/>
    <w:rsid w:val="00891233"/>
    <w:rsid w:val="00895684"/>
    <w:rsid w:val="008966EC"/>
    <w:rsid w:val="008B1C9A"/>
    <w:rsid w:val="008B481E"/>
    <w:rsid w:val="008B4A6B"/>
    <w:rsid w:val="008D0E85"/>
    <w:rsid w:val="008D2088"/>
    <w:rsid w:val="008D6375"/>
    <w:rsid w:val="008E097E"/>
    <w:rsid w:val="008E1212"/>
    <w:rsid w:val="008E662E"/>
    <w:rsid w:val="008F0E6F"/>
    <w:rsid w:val="008F4A2E"/>
    <w:rsid w:val="008F4BDC"/>
    <w:rsid w:val="0090318F"/>
    <w:rsid w:val="00905AB8"/>
    <w:rsid w:val="009162D9"/>
    <w:rsid w:val="00920B36"/>
    <w:rsid w:val="00921716"/>
    <w:rsid w:val="009219E0"/>
    <w:rsid w:val="00924F90"/>
    <w:rsid w:val="00927F91"/>
    <w:rsid w:val="00935090"/>
    <w:rsid w:val="00941D73"/>
    <w:rsid w:val="00943527"/>
    <w:rsid w:val="00946806"/>
    <w:rsid w:val="00946BC2"/>
    <w:rsid w:val="00951C99"/>
    <w:rsid w:val="009535C8"/>
    <w:rsid w:val="00953AE9"/>
    <w:rsid w:val="0095531A"/>
    <w:rsid w:val="0095660B"/>
    <w:rsid w:val="00965467"/>
    <w:rsid w:val="00967026"/>
    <w:rsid w:val="00974525"/>
    <w:rsid w:val="00980A59"/>
    <w:rsid w:val="0099612F"/>
    <w:rsid w:val="00997C5C"/>
    <w:rsid w:val="009A2F1A"/>
    <w:rsid w:val="009A3AA0"/>
    <w:rsid w:val="009B077B"/>
    <w:rsid w:val="009B14B9"/>
    <w:rsid w:val="009B29D7"/>
    <w:rsid w:val="009B702E"/>
    <w:rsid w:val="009C3E8F"/>
    <w:rsid w:val="009C4026"/>
    <w:rsid w:val="009D08BD"/>
    <w:rsid w:val="009D17C9"/>
    <w:rsid w:val="009D1E13"/>
    <w:rsid w:val="009D2DB5"/>
    <w:rsid w:val="009D4E23"/>
    <w:rsid w:val="009D5AC7"/>
    <w:rsid w:val="009E3415"/>
    <w:rsid w:val="009E555F"/>
    <w:rsid w:val="009E5F7B"/>
    <w:rsid w:val="009E72F6"/>
    <w:rsid w:val="009F3A7C"/>
    <w:rsid w:val="009F69F5"/>
    <w:rsid w:val="009F7073"/>
    <w:rsid w:val="00A04C30"/>
    <w:rsid w:val="00A157A0"/>
    <w:rsid w:val="00A1629F"/>
    <w:rsid w:val="00A230AA"/>
    <w:rsid w:val="00A33D5A"/>
    <w:rsid w:val="00A35DF5"/>
    <w:rsid w:val="00A407D7"/>
    <w:rsid w:val="00A40DD2"/>
    <w:rsid w:val="00A43AFD"/>
    <w:rsid w:val="00A468D9"/>
    <w:rsid w:val="00A478D3"/>
    <w:rsid w:val="00A51208"/>
    <w:rsid w:val="00A61FC2"/>
    <w:rsid w:val="00A7793E"/>
    <w:rsid w:val="00A80F45"/>
    <w:rsid w:val="00A8466E"/>
    <w:rsid w:val="00A86A07"/>
    <w:rsid w:val="00A90B22"/>
    <w:rsid w:val="00AA388B"/>
    <w:rsid w:val="00AA38D9"/>
    <w:rsid w:val="00AA4FAD"/>
    <w:rsid w:val="00AA7D99"/>
    <w:rsid w:val="00AB4A7B"/>
    <w:rsid w:val="00AB4BE7"/>
    <w:rsid w:val="00AC3205"/>
    <w:rsid w:val="00AC3E48"/>
    <w:rsid w:val="00AC436B"/>
    <w:rsid w:val="00AC44EE"/>
    <w:rsid w:val="00AC6DB0"/>
    <w:rsid w:val="00AD09AC"/>
    <w:rsid w:val="00AE48D2"/>
    <w:rsid w:val="00AE5451"/>
    <w:rsid w:val="00AF0F52"/>
    <w:rsid w:val="00AF4F64"/>
    <w:rsid w:val="00B032CC"/>
    <w:rsid w:val="00B0371D"/>
    <w:rsid w:val="00B0695A"/>
    <w:rsid w:val="00B072CB"/>
    <w:rsid w:val="00B07736"/>
    <w:rsid w:val="00B13124"/>
    <w:rsid w:val="00B16A44"/>
    <w:rsid w:val="00B2320C"/>
    <w:rsid w:val="00B42394"/>
    <w:rsid w:val="00B43FE1"/>
    <w:rsid w:val="00B47477"/>
    <w:rsid w:val="00B47B84"/>
    <w:rsid w:val="00B553E2"/>
    <w:rsid w:val="00B558D3"/>
    <w:rsid w:val="00B57D62"/>
    <w:rsid w:val="00B60413"/>
    <w:rsid w:val="00B6055A"/>
    <w:rsid w:val="00B61426"/>
    <w:rsid w:val="00B64729"/>
    <w:rsid w:val="00B6492C"/>
    <w:rsid w:val="00B70D0A"/>
    <w:rsid w:val="00B737C3"/>
    <w:rsid w:val="00B80B4D"/>
    <w:rsid w:val="00B82E0D"/>
    <w:rsid w:val="00B84706"/>
    <w:rsid w:val="00B9675C"/>
    <w:rsid w:val="00BA030B"/>
    <w:rsid w:val="00BA7085"/>
    <w:rsid w:val="00BA7C81"/>
    <w:rsid w:val="00BA7DF7"/>
    <w:rsid w:val="00BB09F7"/>
    <w:rsid w:val="00BB0A6C"/>
    <w:rsid w:val="00BB0DF5"/>
    <w:rsid w:val="00BB19C1"/>
    <w:rsid w:val="00BB3A5D"/>
    <w:rsid w:val="00BB6429"/>
    <w:rsid w:val="00BC0884"/>
    <w:rsid w:val="00BC25BF"/>
    <w:rsid w:val="00BD2035"/>
    <w:rsid w:val="00BD79C1"/>
    <w:rsid w:val="00BE2D73"/>
    <w:rsid w:val="00BE4CDD"/>
    <w:rsid w:val="00BF5B96"/>
    <w:rsid w:val="00C01C7F"/>
    <w:rsid w:val="00C01CF6"/>
    <w:rsid w:val="00C057DE"/>
    <w:rsid w:val="00C0700E"/>
    <w:rsid w:val="00C071FE"/>
    <w:rsid w:val="00C1252E"/>
    <w:rsid w:val="00C221EB"/>
    <w:rsid w:val="00C231B3"/>
    <w:rsid w:val="00C2599F"/>
    <w:rsid w:val="00C274C5"/>
    <w:rsid w:val="00C318E5"/>
    <w:rsid w:val="00C45977"/>
    <w:rsid w:val="00C459DD"/>
    <w:rsid w:val="00C46DF5"/>
    <w:rsid w:val="00C50359"/>
    <w:rsid w:val="00C53B78"/>
    <w:rsid w:val="00C55B22"/>
    <w:rsid w:val="00C57683"/>
    <w:rsid w:val="00C728E2"/>
    <w:rsid w:val="00C73999"/>
    <w:rsid w:val="00C77F08"/>
    <w:rsid w:val="00C86883"/>
    <w:rsid w:val="00C97693"/>
    <w:rsid w:val="00CA4CFB"/>
    <w:rsid w:val="00CB3E28"/>
    <w:rsid w:val="00CB4F69"/>
    <w:rsid w:val="00CC0547"/>
    <w:rsid w:val="00CC406F"/>
    <w:rsid w:val="00CC779A"/>
    <w:rsid w:val="00CF26A7"/>
    <w:rsid w:val="00CF2B47"/>
    <w:rsid w:val="00CF3D3D"/>
    <w:rsid w:val="00CF6234"/>
    <w:rsid w:val="00CF7742"/>
    <w:rsid w:val="00D03345"/>
    <w:rsid w:val="00D03AC5"/>
    <w:rsid w:val="00D0668D"/>
    <w:rsid w:val="00D06A24"/>
    <w:rsid w:val="00D10D53"/>
    <w:rsid w:val="00D2270A"/>
    <w:rsid w:val="00D22B0B"/>
    <w:rsid w:val="00D25193"/>
    <w:rsid w:val="00D308C7"/>
    <w:rsid w:val="00D32F51"/>
    <w:rsid w:val="00D32F7B"/>
    <w:rsid w:val="00D4061D"/>
    <w:rsid w:val="00D44B71"/>
    <w:rsid w:val="00D45880"/>
    <w:rsid w:val="00D45DC4"/>
    <w:rsid w:val="00D479A1"/>
    <w:rsid w:val="00D5000F"/>
    <w:rsid w:val="00D553D2"/>
    <w:rsid w:val="00D57202"/>
    <w:rsid w:val="00D63D67"/>
    <w:rsid w:val="00D7186A"/>
    <w:rsid w:val="00D75887"/>
    <w:rsid w:val="00D77B76"/>
    <w:rsid w:val="00D83F48"/>
    <w:rsid w:val="00D92F66"/>
    <w:rsid w:val="00D952DC"/>
    <w:rsid w:val="00DA40E3"/>
    <w:rsid w:val="00DC2360"/>
    <w:rsid w:val="00DC4E82"/>
    <w:rsid w:val="00DC5E08"/>
    <w:rsid w:val="00DD44B2"/>
    <w:rsid w:val="00DD57F8"/>
    <w:rsid w:val="00DD78C5"/>
    <w:rsid w:val="00DE268F"/>
    <w:rsid w:val="00DF22A7"/>
    <w:rsid w:val="00DF319D"/>
    <w:rsid w:val="00DF3D76"/>
    <w:rsid w:val="00E02C01"/>
    <w:rsid w:val="00E07613"/>
    <w:rsid w:val="00E17888"/>
    <w:rsid w:val="00E22555"/>
    <w:rsid w:val="00E241C0"/>
    <w:rsid w:val="00E35570"/>
    <w:rsid w:val="00E505F0"/>
    <w:rsid w:val="00E54B8F"/>
    <w:rsid w:val="00E626D2"/>
    <w:rsid w:val="00E73394"/>
    <w:rsid w:val="00E74B21"/>
    <w:rsid w:val="00E75C2C"/>
    <w:rsid w:val="00E76835"/>
    <w:rsid w:val="00E7713E"/>
    <w:rsid w:val="00E81F3E"/>
    <w:rsid w:val="00E82303"/>
    <w:rsid w:val="00E85B72"/>
    <w:rsid w:val="00E86314"/>
    <w:rsid w:val="00E95819"/>
    <w:rsid w:val="00EA03DC"/>
    <w:rsid w:val="00EA2944"/>
    <w:rsid w:val="00EA361D"/>
    <w:rsid w:val="00EB110E"/>
    <w:rsid w:val="00EC3600"/>
    <w:rsid w:val="00EC44E7"/>
    <w:rsid w:val="00EC46D9"/>
    <w:rsid w:val="00EC4B8C"/>
    <w:rsid w:val="00EC7399"/>
    <w:rsid w:val="00ED0CBF"/>
    <w:rsid w:val="00ED18F9"/>
    <w:rsid w:val="00ED28ED"/>
    <w:rsid w:val="00EE407E"/>
    <w:rsid w:val="00F03EB0"/>
    <w:rsid w:val="00F04F2F"/>
    <w:rsid w:val="00F05336"/>
    <w:rsid w:val="00F06D99"/>
    <w:rsid w:val="00F21A86"/>
    <w:rsid w:val="00F264C3"/>
    <w:rsid w:val="00F4080D"/>
    <w:rsid w:val="00F431AA"/>
    <w:rsid w:val="00F47610"/>
    <w:rsid w:val="00F51061"/>
    <w:rsid w:val="00F5174A"/>
    <w:rsid w:val="00F56BD3"/>
    <w:rsid w:val="00F57AF8"/>
    <w:rsid w:val="00F602A2"/>
    <w:rsid w:val="00F74C29"/>
    <w:rsid w:val="00F76DFD"/>
    <w:rsid w:val="00F815EF"/>
    <w:rsid w:val="00F864E0"/>
    <w:rsid w:val="00F95991"/>
    <w:rsid w:val="00F9651A"/>
    <w:rsid w:val="00F970F2"/>
    <w:rsid w:val="00F975F6"/>
    <w:rsid w:val="00FA6913"/>
    <w:rsid w:val="00FB1B65"/>
    <w:rsid w:val="00FB34E5"/>
    <w:rsid w:val="00FC3B24"/>
    <w:rsid w:val="00FD1DCE"/>
    <w:rsid w:val="00FD3895"/>
    <w:rsid w:val="00FD507E"/>
    <w:rsid w:val="00FD5372"/>
    <w:rsid w:val="00FD7AC8"/>
    <w:rsid w:val="00FE6D7C"/>
    <w:rsid w:val="00FF2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07"/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825E78"/>
    <w:pPr>
      <w:keepNext/>
      <w:jc w:val="both"/>
      <w:outlineLvl w:val="2"/>
    </w:pPr>
    <w:rPr>
      <w:rFonts w:ascii="Arial" w:hAnsi="Arial"/>
      <w:b/>
      <w:i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E09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qFormat/>
    <w:rsid w:val="00825E78"/>
    <w:pPr>
      <w:keepNext/>
      <w:outlineLvl w:val="6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E105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05A8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Fontepargpadro"/>
    <w:uiPriority w:val="99"/>
    <w:rsid w:val="00A86A07"/>
    <w:rPr>
      <w:color w:val="0000FF"/>
      <w:u w:val="single"/>
    </w:rPr>
  </w:style>
  <w:style w:type="paragraph" w:customStyle="1" w:styleId="NormalJustificado">
    <w:name w:val="Normal + Justificado"/>
    <w:basedOn w:val="Normal"/>
    <w:rsid w:val="00A86A07"/>
    <w:pPr>
      <w:jc w:val="both"/>
    </w:pPr>
  </w:style>
  <w:style w:type="character" w:styleId="Forte">
    <w:name w:val="Strong"/>
    <w:basedOn w:val="Fontepargpadro"/>
    <w:uiPriority w:val="22"/>
    <w:qFormat/>
    <w:rsid w:val="00A86A07"/>
    <w:rPr>
      <w:b/>
    </w:rPr>
  </w:style>
  <w:style w:type="paragraph" w:styleId="Corpodetexto2">
    <w:name w:val="Body Text 2"/>
    <w:basedOn w:val="Normal"/>
    <w:link w:val="Corpodetexto2Char"/>
    <w:uiPriority w:val="99"/>
    <w:rsid w:val="003B7054"/>
    <w:pPr>
      <w:autoSpaceDE w:val="0"/>
      <w:autoSpaceDN w:val="0"/>
      <w:adjustRightInd w:val="0"/>
    </w:pPr>
    <w:rPr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105A8"/>
    <w:rPr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rsid w:val="003B7054"/>
    <w:pPr>
      <w:autoSpaceDE w:val="0"/>
      <w:autoSpaceDN w:val="0"/>
      <w:adjustRightInd w:val="0"/>
    </w:pPr>
    <w:rPr>
      <w:sz w:val="22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105A8"/>
    <w:rPr>
      <w:sz w:val="16"/>
      <w:szCs w:val="16"/>
    </w:rPr>
  </w:style>
  <w:style w:type="paragraph" w:customStyle="1" w:styleId="Ttulodaseo">
    <w:name w:val="Título da seção"/>
    <w:basedOn w:val="Normal"/>
    <w:qFormat/>
    <w:rsid w:val="000443C0"/>
    <w:pPr>
      <w:spacing w:after="60"/>
      <w:outlineLvl w:val="0"/>
    </w:pPr>
    <w:rPr>
      <w:rFonts w:ascii="Calibri" w:eastAsia="Times New Roman" w:hAnsi="Calibri"/>
      <w:caps/>
      <w:color w:val="969696"/>
      <w:sz w:val="22"/>
      <w:szCs w:val="20"/>
    </w:rPr>
  </w:style>
  <w:style w:type="paragraph" w:customStyle="1" w:styleId="Semespaamento">
    <w:name w:val="Sem espaçamento"/>
    <w:link w:val="Semcardeespaamento"/>
    <w:qFormat/>
    <w:rsid w:val="000443C0"/>
    <w:rPr>
      <w:rFonts w:ascii="Calibri" w:hAnsi="Calibri"/>
      <w:sz w:val="22"/>
    </w:rPr>
  </w:style>
  <w:style w:type="character" w:customStyle="1" w:styleId="Semcardeespaamento">
    <w:name w:val="Sem car de espaçamento"/>
    <w:link w:val="Semespaamento"/>
    <w:locked/>
    <w:rsid w:val="000443C0"/>
    <w:rPr>
      <w:rFonts w:ascii="Calibri" w:hAnsi="Calibri"/>
      <w:sz w:val="22"/>
      <w:lang w:val="pt-BR" w:eastAsia="pt-BR"/>
    </w:rPr>
  </w:style>
  <w:style w:type="character" w:customStyle="1" w:styleId="apple-converted-space">
    <w:name w:val="apple-converted-space"/>
    <w:rsid w:val="000443C0"/>
  </w:style>
  <w:style w:type="paragraph" w:styleId="Corpodetexto">
    <w:name w:val="Body Text"/>
    <w:basedOn w:val="Normal"/>
    <w:link w:val="CorpodetextoChar"/>
    <w:uiPriority w:val="99"/>
    <w:rsid w:val="00EC4B8C"/>
    <w:pPr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105A8"/>
    <w:rPr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7C22FD"/>
    <w:rPr>
      <w:rFonts w:ascii="Calibri" w:eastAsia="Times New Roman" w:hAnsi="Calibri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7C22FD"/>
    <w:rPr>
      <w:rFonts w:ascii="Calibri" w:eastAsia="Times New Roman" w:hAnsi="Calibri"/>
      <w:sz w:val="21"/>
      <w:lang w:eastAsia="en-US"/>
    </w:rPr>
  </w:style>
  <w:style w:type="paragraph" w:customStyle="1" w:styleId="SemEspaamento1">
    <w:name w:val="Sem Espaçamento1"/>
    <w:uiPriority w:val="1"/>
    <w:qFormat/>
    <w:rsid w:val="005C716F"/>
    <w:rPr>
      <w:rFonts w:ascii="Calibri" w:eastAsia="Times New Roman" w:hAnsi="Calibri"/>
      <w:sz w:val="22"/>
      <w:szCs w:val="22"/>
      <w:lang w:eastAsia="en-US"/>
    </w:rPr>
  </w:style>
  <w:style w:type="paragraph" w:customStyle="1" w:styleId="PargrafodaLista1">
    <w:name w:val="Parágrafo da Lista1"/>
    <w:basedOn w:val="Normal"/>
    <w:uiPriority w:val="39"/>
    <w:qFormat/>
    <w:rsid w:val="009D2DB5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  <w:lang w:eastAsia="en-US"/>
    </w:rPr>
  </w:style>
  <w:style w:type="paragraph" w:customStyle="1" w:styleId="Seo">
    <w:name w:val="Seção"/>
    <w:basedOn w:val="Normal"/>
    <w:uiPriority w:val="2"/>
    <w:qFormat/>
    <w:rsid w:val="009D2DB5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1F2B1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semiHidden/>
    <w:rsid w:val="008E09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07"/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825E78"/>
    <w:pPr>
      <w:keepNext/>
      <w:jc w:val="both"/>
      <w:outlineLvl w:val="2"/>
    </w:pPr>
    <w:rPr>
      <w:rFonts w:ascii="Arial" w:hAnsi="Arial"/>
      <w:b/>
      <w:i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E09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qFormat/>
    <w:rsid w:val="00825E78"/>
    <w:pPr>
      <w:keepNext/>
      <w:outlineLvl w:val="6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E105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05A8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Fontepargpadro"/>
    <w:uiPriority w:val="99"/>
    <w:rsid w:val="00A86A07"/>
    <w:rPr>
      <w:color w:val="0000FF"/>
      <w:u w:val="single"/>
    </w:rPr>
  </w:style>
  <w:style w:type="paragraph" w:customStyle="1" w:styleId="NormalJustificado">
    <w:name w:val="Normal + Justificado"/>
    <w:basedOn w:val="Normal"/>
    <w:rsid w:val="00A86A07"/>
    <w:pPr>
      <w:jc w:val="both"/>
    </w:pPr>
  </w:style>
  <w:style w:type="character" w:styleId="Forte">
    <w:name w:val="Strong"/>
    <w:basedOn w:val="Fontepargpadro"/>
    <w:uiPriority w:val="22"/>
    <w:qFormat/>
    <w:rsid w:val="00A86A07"/>
    <w:rPr>
      <w:b/>
    </w:rPr>
  </w:style>
  <w:style w:type="paragraph" w:styleId="Corpodetexto2">
    <w:name w:val="Body Text 2"/>
    <w:basedOn w:val="Normal"/>
    <w:link w:val="Corpodetexto2Char"/>
    <w:uiPriority w:val="99"/>
    <w:rsid w:val="003B7054"/>
    <w:pPr>
      <w:autoSpaceDE w:val="0"/>
      <w:autoSpaceDN w:val="0"/>
      <w:adjustRightInd w:val="0"/>
    </w:pPr>
    <w:rPr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105A8"/>
    <w:rPr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rsid w:val="003B7054"/>
    <w:pPr>
      <w:autoSpaceDE w:val="0"/>
      <w:autoSpaceDN w:val="0"/>
      <w:adjustRightInd w:val="0"/>
    </w:pPr>
    <w:rPr>
      <w:sz w:val="22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105A8"/>
    <w:rPr>
      <w:sz w:val="16"/>
      <w:szCs w:val="16"/>
    </w:rPr>
  </w:style>
  <w:style w:type="paragraph" w:customStyle="1" w:styleId="Ttulodaseo">
    <w:name w:val="Título da seção"/>
    <w:basedOn w:val="Normal"/>
    <w:qFormat/>
    <w:rsid w:val="000443C0"/>
    <w:pPr>
      <w:spacing w:after="60"/>
      <w:outlineLvl w:val="0"/>
    </w:pPr>
    <w:rPr>
      <w:rFonts w:ascii="Calibri" w:eastAsia="Times New Roman" w:hAnsi="Calibri"/>
      <w:caps/>
      <w:color w:val="969696"/>
      <w:sz w:val="22"/>
      <w:szCs w:val="20"/>
    </w:rPr>
  </w:style>
  <w:style w:type="paragraph" w:customStyle="1" w:styleId="Semespaamento">
    <w:name w:val="Sem espaçamento"/>
    <w:link w:val="Semcardeespaamento"/>
    <w:qFormat/>
    <w:rsid w:val="000443C0"/>
    <w:rPr>
      <w:rFonts w:ascii="Calibri" w:hAnsi="Calibri"/>
      <w:sz w:val="22"/>
    </w:rPr>
  </w:style>
  <w:style w:type="character" w:customStyle="1" w:styleId="Semcardeespaamento">
    <w:name w:val="Sem car de espaçamento"/>
    <w:link w:val="Semespaamento"/>
    <w:locked/>
    <w:rsid w:val="000443C0"/>
    <w:rPr>
      <w:rFonts w:ascii="Calibri" w:hAnsi="Calibri"/>
      <w:sz w:val="22"/>
      <w:lang w:val="pt-BR" w:eastAsia="pt-BR"/>
    </w:rPr>
  </w:style>
  <w:style w:type="character" w:customStyle="1" w:styleId="apple-converted-space">
    <w:name w:val="apple-converted-space"/>
    <w:rsid w:val="000443C0"/>
  </w:style>
  <w:style w:type="paragraph" w:styleId="Corpodetexto">
    <w:name w:val="Body Text"/>
    <w:basedOn w:val="Normal"/>
    <w:link w:val="CorpodetextoChar"/>
    <w:uiPriority w:val="99"/>
    <w:rsid w:val="00EC4B8C"/>
    <w:pPr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105A8"/>
    <w:rPr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7C22FD"/>
    <w:rPr>
      <w:rFonts w:ascii="Calibri" w:eastAsia="Times New Roman" w:hAnsi="Calibri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7C22FD"/>
    <w:rPr>
      <w:rFonts w:ascii="Calibri" w:eastAsia="Times New Roman" w:hAnsi="Calibri"/>
      <w:sz w:val="21"/>
      <w:lang w:eastAsia="en-US"/>
    </w:rPr>
  </w:style>
  <w:style w:type="paragraph" w:customStyle="1" w:styleId="SemEspaamento1">
    <w:name w:val="Sem Espaçamento1"/>
    <w:uiPriority w:val="1"/>
    <w:qFormat/>
    <w:rsid w:val="005C716F"/>
    <w:rPr>
      <w:rFonts w:ascii="Calibri" w:eastAsia="Times New Roman" w:hAnsi="Calibri"/>
      <w:sz w:val="22"/>
      <w:szCs w:val="22"/>
      <w:lang w:eastAsia="en-US"/>
    </w:rPr>
  </w:style>
  <w:style w:type="paragraph" w:customStyle="1" w:styleId="PargrafodaLista1">
    <w:name w:val="Parágrafo da Lista1"/>
    <w:basedOn w:val="Normal"/>
    <w:uiPriority w:val="39"/>
    <w:qFormat/>
    <w:rsid w:val="009D2DB5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  <w:lang w:eastAsia="en-US"/>
    </w:rPr>
  </w:style>
  <w:style w:type="paragraph" w:customStyle="1" w:styleId="Seo">
    <w:name w:val="Seção"/>
    <w:basedOn w:val="Normal"/>
    <w:uiPriority w:val="2"/>
    <w:qFormat/>
    <w:rsid w:val="009D2DB5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1F2B1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semiHidden/>
    <w:rsid w:val="008E09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Emerson Alessandre Rodrigues de Carvalho</vt:lpstr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Emerson Alessandre Rodrigues de Carvalho</dc:title>
  <dc:creator>user</dc:creator>
  <cp:lastModifiedBy>Visitantes</cp:lastModifiedBy>
  <cp:revision>5</cp:revision>
  <cp:lastPrinted>2015-03-03T14:48:00Z</cp:lastPrinted>
  <dcterms:created xsi:type="dcterms:W3CDTF">2016-06-14T21:48:00Z</dcterms:created>
  <dcterms:modified xsi:type="dcterms:W3CDTF">2016-06-14T21:58:00Z</dcterms:modified>
</cp:coreProperties>
</file>