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5D" w:rsidRDefault="00080F5D" w:rsidP="00203BEB">
      <w:pPr>
        <w:pStyle w:val="Heading1"/>
        <w:numPr>
          <w:ilvl w:val="0"/>
          <w:numId w:val="0"/>
        </w:numPr>
        <w:ind w:right="-1576"/>
      </w:pPr>
      <w:r>
        <w:t>Nelson Junior Pacheco</w:t>
      </w:r>
    </w:p>
    <w:p w:rsidR="00080F5D" w:rsidRPr="00A62725" w:rsidRDefault="00080F5D" w:rsidP="00203BEB">
      <w:pPr>
        <w:pStyle w:val="BodyText"/>
        <w:jc w:val="left"/>
      </w:pPr>
    </w:p>
    <w:tbl>
      <w:tblPr>
        <w:tblW w:w="10855" w:type="dxa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458"/>
        <w:gridCol w:w="5397"/>
      </w:tblGrid>
      <w:tr w:rsidR="00080F5D" w:rsidRPr="00203BEB">
        <w:tc>
          <w:tcPr>
            <w:tcW w:w="5458" w:type="dxa"/>
          </w:tcPr>
          <w:p w:rsidR="00080F5D" w:rsidRPr="00203BEB" w:rsidRDefault="00080F5D" w:rsidP="00203BEB">
            <w:pPr>
              <w:pStyle w:val="Header"/>
              <w:rPr>
                <w:b/>
                <w:bCs/>
              </w:rPr>
            </w:pPr>
            <w:r w:rsidRPr="00203BEB">
              <w:rPr>
                <w:b/>
                <w:bCs/>
              </w:rPr>
              <w:t>Rua Miracema do Norte N° 96 – Santa Rita – Guaíba – 92500-000</w:t>
            </w:r>
          </w:p>
          <w:p w:rsidR="00080F5D" w:rsidRPr="00203BEB" w:rsidRDefault="00080F5D" w:rsidP="00203BEB">
            <w:pPr>
              <w:pStyle w:val="Header"/>
              <w:rPr>
                <w:b/>
                <w:bCs/>
              </w:rPr>
            </w:pPr>
            <w:r w:rsidRPr="00203BEB">
              <w:rPr>
                <w:b/>
                <w:bCs/>
              </w:rPr>
              <w:t>Idade: 2</w:t>
            </w:r>
            <w:bookmarkStart w:id="0" w:name="_GoBack"/>
            <w:bookmarkEnd w:id="0"/>
            <w:r>
              <w:rPr>
                <w:b/>
                <w:bCs/>
              </w:rPr>
              <w:t>9</w:t>
            </w:r>
            <w:r w:rsidRPr="00203BEB">
              <w:rPr>
                <w:b/>
                <w:bCs/>
              </w:rPr>
              <w:t xml:space="preserve"> anos.  Estado Civil: Solteiro</w:t>
            </w:r>
          </w:p>
          <w:p w:rsidR="00080F5D" w:rsidRPr="00203BEB" w:rsidRDefault="00080F5D" w:rsidP="00203BEB">
            <w:pPr>
              <w:pStyle w:val="Header"/>
              <w:rPr>
                <w:b/>
                <w:bCs/>
              </w:rPr>
            </w:pPr>
            <w:r w:rsidRPr="00203BEB">
              <w:rPr>
                <w:b/>
                <w:bCs/>
              </w:rPr>
              <w:t>Carteira de Habilitação: Categoria AB</w:t>
            </w:r>
          </w:p>
        </w:tc>
        <w:tc>
          <w:tcPr>
            <w:tcW w:w="5397" w:type="dxa"/>
          </w:tcPr>
          <w:p w:rsidR="00080F5D" w:rsidRPr="00203BEB" w:rsidRDefault="00080F5D" w:rsidP="00203BEB">
            <w:pPr>
              <w:pStyle w:val="Header"/>
              <w:rPr>
                <w:b/>
                <w:bCs/>
              </w:rPr>
            </w:pPr>
            <w:r w:rsidRPr="00203BEB">
              <w:rPr>
                <w:b/>
                <w:bCs/>
              </w:rPr>
              <w:t>nelsonjuniorpacheco@hotmail.com</w:t>
            </w:r>
          </w:p>
          <w:p w:rsidR="00080F5D" w:rsidRPr="00203BEB" w:rsidRDefault="00080F5D" w:rsidP="00203BEB">
            <w:pPr>
              <w:pStyle w:val="Header"/>
              <w:rPr>
                <w:b/>
                <w:bCs/>
              </w:rPr>
            </w:pPr>
            <w:r w:rsidRPr="00203BEB">
              <w:rPr>
                <w:b/>
                <w:bCs/>
              </w:rPr>
              <w:t>nelson.pacheco@melitta.com.br</w:t>
            </w:r>
          </w:p>
          <w:p w:rsidR="00080F5D" w:rsidRPr="00203BEB" w:rsidRDefault="00080F5D" w:rsidP="00203BEB">
            <w:pPr>
              <w:pStyle w:val="Header"/>
              <w:rPr>
                <w:b/>
                <w:bCs/>
              </w:rPr>
            </w:pPr>
            <w:r w:rsidRPr="00203BEB">
              <w:rPr>
                <w:b/>
                <w:bCs/>
              </w:rPr>
              <w:t>(51) 97589577</w:t>
            </w:r>
          </w:p>
          <w:p w:rsidR="00080F5D" w:rsidRPr="00203BEB" w:rsidRDefault="00080F5D" w:rsidP="00203BEB">
            <w:pPr>
              <w:pStyle w:val="Header"/>
              <w:rPr>
                <w:b/>
                <w:bCs/>
              </w:rPr>
            </w:pPr>
          </w:p>
        </w:tc>
      </w:tr>
    </w:tbl>
    <w:tbl>
      <w:tblPr>
        <w:tblpPr w:leftFromText="141" w:rightFromText="141" w:vertAnchor="text" w:horzAnchor="page" w:tblpX="982" w:tblpY="421"/>
        <w:tblW w:w="10822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4"/>
        <w:gridCol w:w="9018"/>
      </w:tblGrid>
      <w:tr w:rsidR="00080F5D" w:rsidRPr="00203BEB">
        <w:trPr>
          <w:trHeight w:val="2006"/>
        </w:trPr>
        <w:tc>
          <w:tcPr>
            <w:tcW w:w="1804" w:type="dxa"/>
          </w:tcPr>
          <w:p w:rsidR="00080F5D" w:rsidRPr="00203BEB" w:rsidRDefault="00080F5D" w:rsidP="00203BEB">
            <w:pPr>
              <w:pStyle w:val="Categoria"/>
              <w:jc w:val="left"/>
              <w:rPr>
                <w:sz w:val="30"/>
                <w:szCs w:val="30"/>
              </w:rPr>
            </w:pPr>
            <w:r w:rsidRPr="00203BEB">
              <w:rPr>
                <w:sz w:val="30"/>
                <w:szCs w:val="30"/>
              </w:rPr>
              <w:t>Formação</w:t>
            </w:r>
          </w:p>
        </w:tc>
        <w:tc>
          <w:tcPr>
            <w:tcW w:w="9018" w:type="dxa"/>
          </w:tcPr>
          <w:p w:rsidR="00080F5D" w:rsidRPr="00203BEB" w:rsidRDefault="00080F5D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Cursando quarto</w:t>
            </w:r>
            <w:r w:rsidRPr="00203BEB">
              <w:rPr>
                <w:b/>
                <w:bCs/>
              </w:rPr>
              <w:t xml:space="preserve"> semestre do Tecnólogo de Logística Uniasselvi (Iergs).</w:t>
            </w:r>
          </w:p>
          <w:p w:rsidR="00080F5D" w:rsidRPr="00203BEB" w:rsidRDefault="00080F5D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Cursando inglês na instituição SESI (Fiergs).</w:t>
            </w:r>
          </w:p>
          <w:p w:rsidR="00080F5D" w:rsidRPr="00203BEB" w:rsidRDefault="00080F5D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Curso Técnico em Logística na Escola e Faculdades Q.I. (completo).</w:t>
            </w:r>
          </w:p>
          <w:p w:rsidR="00080F5D" w:rsidRPr="00203BEB" w:rsidRDefault="00080F5D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Curso de Operador de Empilhadeira no SEST SENAT, Serviço Nacional de aprendizagem do transporte.</w:t>
            </w:r>
          </w:p>
          <w:p w:rsidR="00080F5D" w:rsidRPr="00203BEB" w:rsidRDefault="00080F5D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Treinamento de Sensibilização em BPF (SENAI).</w:t>
            </w:r>
          </w:p>
          <w:p w:rsidR="00080F5D" w:rsidRPr="00203BEB" w:rsidRDefault="00080F5D" w:rsidP="00203BEB">
            <w:pPr>
              <w:pStyle w:val="Contedodatabela"/>
              <w:numPr>
                <w:ilvl w:val="0"/>
                <w:numId w:val="2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Treinamento sobre equipamento de Proteção Individual (PAAR Consultoria)</w:t>
            </w:r>
          </w:p>
          <w:p w:rsidR="00080F5D" w:rsidRPr="00203BEB" w:rsidRDefault="00080F5D" w:rsidP="00203BEB">
            <w:pPr>
              <w:pStyle w:val="Contedodatabela"/>
              <w:tabs>
                <w:tab w:val="left" w:pos="720"/>
              </w:tabs>
              <w:ind w:left="720"/>
              <w:jc w:val="left"/>
              <w:rPr>
                <w:b/>
                <w:bCs/>
              </w:rPr>
            </w:pPr>
          </w:p>
        </w:tc>
      </w:tr>
      <w:tr w:rsidR="00080F5D" w:rsidRPr="00203BEB">
        <w:trPr>
          <w:trHeight w:val="763"/>
        </w:trPr>
        <w:tc>
          <w:tcPr>
            <w:tcW w:w="1804" w:type="dxa"/>
          </w:tcPr>
          <w:p w:rsidR="00080F5D" w:rsidRPr="00203BEB" w:rsidRDefault="00080F5D" w:rsidP="00203BEB">
            <w:pPr>
              <w:pStyle w:val="Categoria"/>
              <w:jc w:val="left"/>
            </w:pPr>
          </w:p>
        </w:tc>
        <w:tc>
          <w:tcPr>
            <w:tcW w:w="9018" w:type="dxa"/>
          </w:tcPr>
          <w:p w:rsidR="00080F5D" w:rsidRDefault="00080F5D" w:rsidP="00203BEB">
            <w:pPr>
              <w:pStyle w:val="Contedodatabela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</w:p>
          <w:p w:rsidR="00080F5D" w:rsidRDefault="00080F5D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080F5D" w:rsidRPr="00203BEB" w:rsidRDefault="00080F5D" w:rsidP="00203BEB">
            <w:pPr>
              <w:pStyle w:val="Contedodatabela"/>
              <w:jc w:val="left"/>
              <w:rPr>
                <w:b/>
                <w:bCs/>
              </w:rPr>
            </w:pPr>
          </w:p>
        </w:tc>
      </w:tr>
      <w:tr w:rsidR="00080F5D" w:rsidRPr="00203BEB">
        <w:trPr>
          <w:trHeight w:val="8544"/>
        </w:trPr>
        <w:tc>
          <w:tcPr>
            <w:tcW w:w="1804" w:type="dxa"/>
          </w:tcPr>
          <w:p w:rsidR="00080F5D" w:rsidRPr="00203BEB" w:rsidRDefault="00080F5D" w:rsidP="00203BEB">
            <w:pPr>
              <w:pStyle w:val="Categoria"/>
              <w:jc w:val="left"/>
              <w:rPr>
                <w:sz w:val="30"/>
                <w:szCs w:val="30"/>
              </w:rPr>
            </w:pPr>
            <w:r w:rsidRPr="00203BEB">
              <w:rPr>
                <w:sz w:val="30"/>
                <w:szCs w:val="30"/>
              </w:rPr>
              <w:t>Experiência</w:t>
            </w:r>
          </w:p>
        </w:tc>
        <w:tc>
          <w:tcPr>
            <w:tcW w:w="9018" w:type="dxa"/>
          </w:tcPr>
          <w:p w:rsidR="00080F5D" w:rsidRDefault="00080F5D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080F5D" w:rsidRDefault="00080F5D" w:rsidP="00203BEB">
            <w:pPr>
              <w:pStyle w:val="Contedodatabela"/>
              <w:tabs>
                <w:tab w:val="left" w:pos="720"/>
              </w:tabs>
              <w:ind w:left="292"/>
              <w:jc w:val="left"/>
              <w:rPr>
                <w:b/>
                <w:bCs/>
              </w:rPr>
            </w:pPr>
          </w:p>
          <w:p w:rsidR="00080F5D" w:rsidRPr="00203BEB" w:rsidRDefault="00080F5D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Empresa de Celupa (Melitta) no período de 15 de Setembro de 2011 até a data atual, desempenhando a função de conferente, lançamento de Notas Fiscais, recebimento e movimentação de materiais, controle de estoque, e acompanhamento de entregas de Matérias-primas.</w:t>
            </w:r>
          </w:p>
          <w:p w:rsidR="00080F5D" w:rsidRPr="00203BEB" w:rsidRDefault="00080F5D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080F5D" w:rsidRDefault="00080F5D" w:rsidP="00203BEB">
            <w:pPr>
              <w:pStyle w:val="Contedodatabela"/>
              <w:tabs>
                <w:tab w:val="left" w:pos="720"/>
              </w:tabs>
              <w:ind w:left="292"/>
              <w:jc w:val="left"/>
              <w:rPr>
                <w:b/>
                <w:bCs/>
              </w:rPr>
            </w:pPr>
          </w:p>
          <w:p w:rsidR="00080F5D" w:rsidRDefault="00080F5D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080F5D" w:rsidRPr="00203BEB" w:rsidRDefault="00080F5D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Empresa Brasanitas no período 10 de Março de 2008 até 14 Setembro de 2011, desempenhando a funções de Operador de Empilhadeira e controle de estoques.</w:t>
            </w:r>
          </w:p>
          <w:p w:rsidR="00080F5D" w:rsidRPr="00203BEB" w:rsidRDefault="00080F5D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080F5D" w:rsidRDefault="00080F5D" w:rsidP="00203BEB">
            <w:pPr>
              <w:pStyle w:val="Contedodatabela"/>
              <w:tabs>
                <w:tab w:val="left" w:pos="720"/>
              </w:tabs>
              <w:ind w:left="292"/>
              <w:jc w:val="left"/>
              <w:rPr>
                <w:b/>
                <w:bCs/>
              </w:rPr>
            </w:pPr>
          </w:p>
          <w:p w:rsidR="00080F5D" w:rsidRDefault="00080F5D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080F5D" w:rsidRPr="00203BEB" w:rsidRDefault="00080F5D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Empresa Gope (Celupa) no período de Dezembro 2007 até Fevereiro 2008, desempenhando funções de Operador de Empilhadeira e executando atividades de Almoxarifado.</w:t>
            </w:r>
          </w:p>
          <w:p w:rsidR="00080F5D" w:rsidRPr="00203BEB" w:rsidRDefault="00080F5D" w:rsidP="00203BEB">
            <w:pPr>
              <w:pStyle w:val="ListParagraph"/>
              <w:ind w:left="0"/>
              <w:rPr>
                <w:b/>
                <w:bCs/>
              </w:rPr>
            </w:pPr>
          </w:p>
          <w:p w:rsidR="00080F5D" w:rsidRDefault="00080F5D" w:rsidP="00203BEB">
            <w:pPr>
              <w:pStyle w:val="Contedodatabela"/>
              <w:tabs>
                <w:tab w:val="left" w:pos="720"/>
              </w:tabs>
              <w:ind w:left="292"/>
              <w:jc w:val="left"/>
              <w:rPr>
                <w:b/>
                <w:bCs/>
              </w:rPr>
            </w:pPr>
          </w:p>
          <w:p w:rsidR="00080F5D" w:rsidRDefault="00080F5D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080F5D" w:rsidRPr="00203BEB" w:rsidRDefault="00080F5D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Empresa de Prestação de Serviços (S.M.M. F) na Celupa Industrial Celulose e Papel Guaíba LTDA, no período de Dezembro 2005 até Novembro de 2007, desempenhando funções de Operador de Empilhade</w:t>
            </w:r>
            <w:r>
              <w:rPr>
                <w:b/>
                <w:bCs/>
              </w:rPr>
              <w:t xml:space="preserve">ira e executando atividades de </w:t>
            </w:r>
            <w:r w:rsidRPr="00203BEB">
              <w:rPr>
                <w:b/>
                <w:bCs/>
              </w:rPr>
              <w:t>Almoxarifado.</w:t>
            </w:r>
          </w:p>
          <w:p w:rsidR="00080F5D" w:rsidRDefault="00080F5D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080F5D" w:rsidRPr="00203BEB" w:rsidRDefault="00080F5D" w:rsidP="00203BEB">
            <w:pPr>
              <w:pStyle w:val="Contedodatabela"/>
              <w:tabs>
                <w:tab w:val="left" w:pos="720"/>
              </w:tabs>
              <w:jc w:val="left"/>
              <w:rPr>
                <w:b/>
                <w:bCs/>
              </w:rPr>
            </w:pPr>
          </w:p>
          <w:p w:rsidR="00080F5D" w:rsidRPr="00203BEB" w:rsidRDefault="00080F5D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Prestação de Serviço Militar no CPOR/POA no período de Julho de 2004 até Junho de 2005.</w:t>
            </w:r>
          </w:p>
          <w:p w:rsidR="00080F5D" w:rsidRPr="00203BEB" w:rsidRDefault="00080F5D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080F5D" w:rsidRPr="00203BEB" w:rsidRDefault="00080F5D" w:rsidP="00203BEB">
            <w:pPr>
              <w:pStyle w:val="Contedodatabela"/>
              <w:numPr>
                <w:ilvl w:val="0"/>
                <w:numId w:val="3"/>
              </w:numPr>
              <w:tabs>
                <w:tab w:val="left" w:pos="720"/>
              </w:tabs>
              <w:jc w:val="left"/>
              <w:rPr>
                <w:b/>
                <w:bCs/>
              </w:rPr>
            </w:pPr>
            <w:r w:rsidRPr="00203BEB">
              <w:rPr>
                <w:b/>
                <w:bCs/>
              </w:rPr>
              <w:t>Empresa de Prestação de Serviços (S.M.M. F) na Celupa Industrial Celulose e Papel Guaíba LTDA, no período de Janeiro de 2003 até Junho de 2004, desempenhando função de ajudante de carga e descarga de caminhões.</w:t>
            </w:r>
          </w:p>
          <w:p w:rsidR="00080F5D" w:rsidRPr="00203BEB" w:rsidRDefault="00080F5D" w:rsidP="00203BEB">
            <w:pPr>
              <w:pStyle w:val="ListParagraph"/>
              <w:rPr>
                <w:b/>
                <w:bCs/>
              </w:rPr>
            </w:pPr>
          </w:p>
          <w:p w:rsidR="00080F5D" w:rsidRPr="00203BEB" w:rsidRDefault="00080F5D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080F5D" w:rsidRPr="00203BEB" w:rsidRDefault="00080F5D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080F5D" w:rsidRPr="00203BEB" w:rsidRDefault="00080F5D" w:rsidP="00203BEB">
            <w:pPr>
              <w:pStyle w:val="Contedodatabela"/>
              <w:jc w:val="left"/>
              <w:rPr>
                <w:b/>
                <w:bCs/>
              </w:rPr>
            </w:pPr>
          </w:p>
          <w:p w:rsidR="00080F5D" w:rsidRPr="00203BEB" w:rsidRDefault="00080F5D" w:rsidP="00203BEB">
            <w:pPr>
              <w:pStyle w:val="Contedodatabela"/>
              <w:jc w:val="left"/>
              <w:rPr>
                <w:b/>
                <w:bCs/>
              </w:rPr>
            </w:pPr>
          </w:p>
        </w:tc>
      </w:tr>
    </w:tbl>
    <w:p w:rsidR="00080F5D" w:rsidRDefault="00080F5D" w:rsidP="00203BEB">
      <w:pPr>
        <w:pStyle w:val="BodyText"/>
        <w:spacing w:before="57" w:after="119"/>
        <w:jc w:val="left"/>
        <w:rPr>
          <w:sz w:val="32"/>
          <w:szCs w:val="32"/>
        </w:rPr>
      </w:pPr>
    </w:p>
    <w:p w:rsidR="00080F5D" w:rsidRDefault="00080F5D" w:rsidP="00203BEB">
      <w:pPr>
        <w:pStyle w:val="BodyText"/>
        <w:spacing w:after="0"/>
        <w:jc w:val="left"/>
        <w:rPr>
          <w:sz w:val="8"/>
          <w:szCs w:val="8"/>
        </w:rPr>
      </w:pPr>
    </w:p>
    <w:p w:rsidR="00080F5D" w:rsidRDefault="00080F5D"/>
    <w:sectPr w:rsidR="00080F5D" w:rsidSect="00404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652"/>
        </w:tabs>
        <w:ind w:left="652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2725"/>
    <w:rsid w:val="000221C2"/>
    <w:rsid w:val="00074016"/>
    <w:rsid w:val="00080F5D"/>
    <w:rsid w:val="000A4C3D"/>
    <w:rsid w:val="000C5763"/>
    <w:rsid w:val="001231DA"/>
    <w:rsid w:val="00147012"/>
    <w:rsid w:val="00176824"/>
    <w:rsid w:val="0019154C"/>
    <w:rsid w:val="001A36B1"/>
    <w:rsid w:val="00203BEB"/>
    <w:rsid w:val="00221F96"/>
    <w:rsid w:val="0023347E"/>
    <w:rsid w:val="00250D6B"/>
    <w:rsid w:val="0032291D"/>
    <w:rsid w:val="00346E1E"/>
    <w:rsid w:val="00353914"/>
    <w:rsid w:val="00364EA6"/>
    <w:rsid w:val="003E6E09"/>
    <w:rsid w:val="00404033"/>
    <w:rsid w:val="00437321"/>
    <w:rsid w:val="00496D5A"/>
    <w:rsid w:val="005047F8"/>
    <w:rsid w:val="00550FBA"/>
    <w:rsid w:val="005656F9"/>
    <w:rsid w:val="006202E9"/>
    <w:rsid w:val="00666927"/>
    <w:rsid w:val="00681EAC"/>
    <w:rsid w:val="006D42B1"/>
    <w:rsid w:val="00724621"/>
    <w:rsid w:val="00792D7D"/>
    <w:rsid w:val="00833386"/>
    <w:rsid w:val="008C459B"/>
    <w:rsid w:val="008E186E"/>
    <w:rsid w:val="00922CE2"/>
    <w:rsid w:val="00942596"/>
    <w:rsid w:val="00963056"/>
    <w:rsid w:val="009B55DF"/>
    <w:rsid w:val="009D1FA7"/>
    <w:rsid w:val="00A01007"/>
    <w:rsid w:val="00A176F2"/>
    <w:rsid w:val="00A45F36"/>
    <w:rsid w:val="00A62725"/>
    <w:rsid w:val="00A83FC4"/>
    <w:rsid w:val="00A968B5"/>
    <w:rsid w:val="00B15A14"/>
    <w:rsid w:val="00B25A09"/>
    <w:rsid w:val="00B53E68"/>
    <w:rsid w:val="00B84B17"/>
    <w:rsid w:val="00BB284C"/>
    <w:rsid w:val="00BF0C33"/>
    <w:rsid w:val="00C022C9"/>
    <w:rsid w:val="00C028C5"/>
    <w:rsid w:val="00C204E4"/>
    <w:rsid w:val="00CE672D"/>
    <w:rsid w:val="00CF5489"/>
    <w:rsid w:val="00D0453C"/>
    <w:rsid w:val="00D52CCB"/>
    <w:rsid w:val="00DA08D3"/>
    <w:rsid w:val="00DA3019"/>
    <w:rsid w:val="00DC09C8"/>
    <w:rsid w:val="00DD1C11"/>
    <w:rsid w:val="00E3086C"/>
    <w:rsid w:val="00E40782"/>
    <w:rsid w:val="00EE038F"/>
    <w:rsid w:val="00F04CBC"/>
    <w:rsid w:val="00F3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25"/>
    <w:pPr>
      <w:widowControl w:val="0"/>
      <w:suppressAutoHyphens/>
    </w:pPr>
    <w:rPr>
      <w:rFonts w:ascii="Arial" w:hAnsi="Arial" w:cs="Arial"/>
      <w:kern w:val="1"/>
      <w:lang w:eastAsia="en-US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A62725"/>
    <w:pPr>
      <w:keepNext/>
      <w:numPr>
        <w:numId w:val="1"/>
      </w:numPr>
      <w:pBdr>
        <w:bottom w:val="single" w:sz="2" w:space="0" w:color="000000"/>
      </w:pBdr>
      <w:spacing w:before="68" w:after="176"/>
      <w:outlineLvl w:val="0"/>
    </w:pPr>
    <w:rPr>
      <w:b/>
      <w:bCs/>
      <w:sz w:val="45"/>
      <w:szCs w:val="4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62725"/>
    <w:rPr>
      <w:rFonts w:ascii="Arial" w:hAnsi="Arial" w:cs="Arial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rsid w:val="00A62725"/>
    <w:pPr>
      <w:spacing w:after="120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62725"/>
    <w:rPr>
      <w:rFonts w:ascii="Arial" w:hAnsi="Arial" w:cs="Arial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A62725"/>
    <w:pPr>
      <w:suppressLineNumbers/>
      <w:tabs>
        <w:tab w:val="center" w:pos="4818"/>
        <w:tab w:val="right" w:pos="9637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62725"/>
    <w:rPr>
      <w:rFonts w:ascii="Arial" w:hAnsi="Arial" w:cs="Arial"/>
      <w:kern w:val="1"/>
      <w:sz w:val="24"/>
      <w:szCs w:val="24"/>
    </w:rPr>
  </w:style>
  <w:style w:type="paragraph" w:customStyle="1" w:styleId="Contedodatabela">
    <w:name w:val="Conteúdo da tabela"/>
    <w:basedOn w:val="Normal"/>
    <w:uiPriority w:val="99"/>
    <w:rsid w:val="00A62725"/>
    <w:pPr>
      <w:suppressLineNumbers/>
      <w:jc w:val="both"/>
    </w:pPr>
  </w:style>
  <w:style w:type="paragraph" w:customStyle="1" w:styleId="Categoria">
    <w:name w:val="Categoria"/>
    <w:basedOn w:val="Contedodatabela"/>
    <w:uiPriority w:val="99"/>
    <w:rsid w:val="00A62725"/>
    <w:rPr>
      <w:b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CF548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CE6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47012"/>
    <w:rPr>
      <w:rFonts w:ascii="Times New Roman" w:hAnsi="Times New Roman" w:cs="Times New Roman"/>
      <w:kern w:val="1"/>
      <w:sz w:val="2"/>
      <w:szCs w:val="2"/>
      <w:lang w:eastAsia="en-US"/>
    </w:rPr>
  </w:style>
  <w:style w:type="character" w:styleId="Hyperlink">
    <w:name w:val="Hyperlink"/>
    <w:basedOn w:val="DefaultParagraphFont"/>
    <w:uiPriority w:val="99"/>
    <w:rsid w:val="00B15A1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158</TotalTime>
  <Pages>2</Pages>
  <Words>282</Words>
  <Characters>1524</Characters>
  <Application>Microsoft Office Outlook</Application>
  <DocSecurity>0</DocSecurity>
  <Lines>0</Lines>
  <Paragraphs>0</Paragraphs>
  <ScaleCrop>false</ScaleCrop>
  <Company>CELUPA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nelsonjp</cp:lastModifiedBy>
  <cp:revision>23</cp:revision>
  <cp:lastPrinted>2013-10-22T15:30:00Z</cp:lastPrinted>
  <dcterms:created xsi:type="dcterms:W3CDTF">2012-10-09T23:36:00Z</dcterms:created>
  <dcterms:modified xsi:type="dcterms:W3CDTF">2015-03-13T16:58:00Z</dcterms:modified>
</cp:coreProperties>
</file>