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89" w:rsidRPr="00833DDE" w:rsidRDefault="00833DDE" w:rsidP="0088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2"/>
          <w:szCs w:val="52"/>
          <w:lang w:val="pt"/>
        </w:rPr>
      </w:pPr>
      <w:r>
        <w:rPr>
          <w:rFonts w:ascii="Calibri" w:hAnsi="Calibri" w:cs="Calibri"/>
          <w:b/>
          <w:bCs/>
          <w:sz w:val="52"/>
          <w:szCs w:val="52"/>
          <w:lang w:val="pt"/>
        </w:rPr>
        <w:t xml:space="preserve">Jessica da Silva Lopes          </w:t>
      </w:r>
      <w:r w:rsidR="00D21B89">
        <w:rPr>
          <w:rFonts w:ascii="Calibri" w:hAnsi="Calibri" w:cs="Calibri"/>
          <w:b/>
          <w:bCs/>
          <w:sz w:val="52"/>
          <w:szCs w:val="52"/>
          <w:lang w:val="pt"/>
        </w:rPr>
        <w:t xml:space="preserve">                               </w:t>
      </w:r>
      <w:r>
        <w:rPr>
          <w:rFonts w:ascii="Calibri" w:hAnsi="Calibri" w:cs="Calibri"/>
          <w:b/>
          <w:bCs/>
          <w:sz w:val="52"/>
          <w:szCs w:val="52"/>
          <w:lang w:val="pt"/>
        </w:rPr>
        <w:t xml:space="preserve">                     </w:t>
      </w:r>
      <w:r w:rsidR="00940C78">
        <w:rPr>
          <w:rFonts w:ascii="Calibri" w:hAnsi="Calibri" w:cs="Calibri"/>
          <w:b/>
          <w:lang w:val="pt"/>
        </w:rPr>
        <w:t>30</w:t>
      </w:r>
      <w:r w:rsidR="00FB2BB7" w:rsidRPr="00FB2BB7">
        <w:rPr>
          <w:rFonts w:ascii="Calibri" w:hAnsi="Calibri" w:cs="Calibri"/>
          <w:b/>
          <w:lang w:val="pt"/>
        </w:rPr>
        <w:t xml:space="preserve"> anos</w:t>
      </w:r>
      <w:r w:rsidR="00D21B89" w:rsidRPr="00FB2BB7">
        <w:rPr>
          <w:rFonts w:ascii="Calibri" w:hAnsi="Calibri" w:cs="Calibri"/>
          <w:b/>
          <w:lang w:val="pt"/>
        </w:rPr>
        <w:t xml:space="preserve">                                                                                                               </w:t>
      </w:r>
      <w:r w:rsidR="00D21B89" w:rsidRPr="00FB2BB7">
        <w:rPr>
          <w:rFonts w:ascii="Calibri" w:hAnsi="Calibri" w:cs="Calibri"/>
          <w:b/>
          <w:bCs/>
          <w:lang w:val="pt"/>
        </w:rPr>
        <w:t xml:space="preserve">                                                                                       </w:t>
      </w:r>
      <w:r>
        <w:rPr>
          <w:rFonts w:ascii="Calibri" w:hAnsi="Calibri" w:cs="Calibri"/>
          <w:b/>
          <w:bCs/>
          <w:lang w:val="pt"/>
        </w:rPr>
        <w:t xml:space="preserve">              </w:t>
      </w:r>
      <w:proofErr w:type="spellStart"/>
      <w:r w:rsidR="00D21B89">
        <w:rPr>
          <w:rFonts w:ascii="Calibri" w:hAnsi="Calibri" w:cs="Calibri"/>
          <w:b/>
          <w:bCs/>
          <w:lang w:val="pt"/>
        </w:rPr>
        <w:t>Av</w:t>
      </w:r>
      <w:proofErr w:type="spellEnd"/>
      <w:r w:rsidR="00D21B89">
        <w:rPr>
          <w:rFonts w:ascii="Calibri" w:hAnsi="Calibri" w:cs="Calibri"/>
          <w:b/>
          <w:bCs/>
          <w:lang w:val="pt"/>
        </w:rPr>
        <w:t xml:space="preserve"> Vitorio Casa Grande 207, </w:t>
      </w:r>
      <w:proofErr w:type="gramStart"/>
      <w:r w:rsidR="00D21B89">
        <w:rPr>
          <w:rFonts w:ascii="Calibri" w:hAnsi="Calibri" w:cs="Calibri"/>
          <w:b/>
          <w:bCs/>
          <w:lang w:val="pt"/>
        </w:rPr>
        <w:t>Alegria</w:t>
      </w:r>
      <w:proofErr w:type="gramEnd"/>
    </w:p>
    <w:p w:rsidR="00FB2BB7" w:rsidRDefault="00FB2BB7" w:rsidP="0088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Guaíba</w:t>
      </w:r>
    </w:p>
    <w:p w:rsidR="00D21B89" w:rsidRDefault="00111A30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  <w:lang w:val="pt"/>
        </w:rPr>
      </w:pPr>
      <w:r w:rsidRPr="008258E7">
        <w:rPr>
          <w:rFonts w:ascii="Calibri" w:hAnsi="Calibri" w:cs="Calibri"/>
          <w:bCs/>
          <w:sz w:val="20"/>
          <w:szCs w:val="20"/>
          <w:lang w:val="pt"/>
        </w:rPr>
        <w:t xml:space="preserve">(51) </w:t>
      </w:r>
      <w:r w:rsidR="00FB2BB7" w:rsidRPr="008258E7">
        <w:rPr>
          <w:rFonts w:ascii="Calibri" w:hAnsi="Calibri" w:cs="Calibri"/>
          <w:bCs/>
          <w:sz w:val="20"/>
          <w:szCs w:val="20"/>
          <w:lang w:val="pt"/>
        </w:rPr>
        <w:t>97851435</w:t>
      </w:r>
      <w:r w:rsidR="00940C78">
        <w:rPr>
          <w:rFonts w:ascii="Calibri" w:hAnsi="Calibri" w:cs="Calibri"/>
          <w:bCs/>
          <w:sz w:val="20"/>
          <w:szCs w:val="20"/>
          <w:lang w:val="pt"/>
        </w:rPr>
        <w:t>- (51)34010009</w:t>
      </w:r>
      <w:r w:rsidR="00D21B89" w:rsidRPr="008258E7">
        <w:rPr>
          <w:rFonts w:ascii="Calibri" w:hAnsi="Calibri" w:cs="Calibri"/>
          <w:bCs/>
          <w:sz w:val="20"/>
          <w:szCs w:val="20"/>
          <w:lang w:val="pt"/>
        </w:rPr>
        <w:t xml:space="preserve">                                                                                                              </w:t>
      </w:r>
      <w:hyperlink r:id="rId6" w:history="1">
        <w:r w:rsidR="00956FB2" w:rsidRPr="006E0EEE">
          <w:rPr>
            <w:rStyle w:val="Hyperlink"/>
            <w:rFonts w:ascii="Calibri" w:hAnsi="Calibri" w:cs="Calibri"/>
            <w:bCs/>
            <w:sz w:val="20"/>
            <w:szCs w:val="20"/>
            <w:lang w:val="pt"/>
          </w:rPr>
          <w:t>jessica.sl@hotmail.com</w:t>
        </w:r>
      </w:hyperlink>
    </w:p>
    <w:p w:rsidR="00956FB2" w:rsidRPr="00956FB2" w:rsidRDefault="00956FB2" w:rsidP="00956FB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pt"/>
        </w:rPr>
      </w:pPr>
      <w:r w:rsidRPr="00956FB2">
        <w:rPr>
          <w:rFonts w:ascii="Calibri" w:hAnsi="Calibri" w:cs="Calibri"/>
          <w:b/>
          <w:bCs/>
          <w:sz w:val="28"/>
          <w:szCs w:val="28"/>
          <w:lang w:val="pt"/>
        </w:rPr>
        <w:t>Técnica de Enfermagem</w:t>
      </w:r>
    </w:p>
    <w:p w:rsidR="00D21B89" w:rsidRDefault="00D21B89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>Histórico Profissional</w:t>
      </w:r>
    </w:p>
    <w:p w:rsidR="00886B6A" w:rsidRPr="00886B6A" w:rsidRDefault="00886B6A" w:rsidP="00886B6A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886B6A">
        <w:rPr>
          <w:rFonts w:ascii="Calibri" w:hAnsi="Calibri" w:cs="Calibri"/>
          <w:b/>
          <w:bCs/>
          <w:lang w:val="pt"/>
        </w:rPr>
        <w:t>Laboratório Weinmann</w:t>
      </w:r>
    </w:p>
    <w:p w:rsidR="00886B6A" w:rsidRPr="00886B6A" w:rsidRDefault="00886B6A" w:rsidP="0088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886B6A">
        <w:rPr>
          <w:rFonts w:ascii="Calibri" w:hAnsi="Calibri" w:cs="Calibri"/>
          <w:b/>
          <w:bCs/>
          <w:lang w:val="pt"/>
        </w:rPr>
        <w:t xml:space="preserve">Dezembro </w:t>
      </w:r>
      <w:r w:rsidR="00940C78">
        <w:rPr>
          <w:rFonts w:ascii="Calibri" w:hAnsi="Calibri" w:cs="Calibri"/>
          <w:b/>
          <w:bCs/>
          <w:lang w:val="pt"/>
        </w:rPr>
        <w:t>2013 – Novembro 2015</w:t>
      </w:r>
      <w:bookmarkStart w:id="0" w:name="_GoBack"/>
      <w:bookmarkEnd w:id="0"/>
    </w:p>
    <w:p w:rsidR="00886B6A" w:rsidRPr="00886B6A" w:rsidRDefault="00956FB2" w:rsidP="0088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Técnica de </w:t>
      </w:r>
      <w:proofErr w:type="gramStart"/>
      <w:r>
        <w:rPr>
          <w:rFonts w:ascii="Calibri" w:hAnsi="Calibri" w:cs="Calibri"/>
          <w:b/>
          <w:bCs/>
          <w:lang w:val="pt"/>
        </w:rPr>
        <w:t>Enfermagem :</w:t>
      </w:r>
      <w:proofErr w:type="gramEnd"/>
      <w:r>
        <w:rPr>
          <w:rFonts w:ascii="Calibri" w:hAnsi="Calibri" w:cs="Calibri"/>
          <w:b/>
          <w:bCs/>
          <w:lang w:val="pt"/>
        </w:rPr>
        <w:t xml:space="preserve"> Coleta de material para analises clinicas. Atendimento ao cliente.</w:t>
      </w:r>
    </w:p>
    <w:p w:rsidR="008258E7" w:rsidRPr="008258E7" w:rsidRDefault="008258E7" w:rsidP="008258E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Portodonto</w:t>
      </w:r>
      <w:proofErr w:type="spellEnd"/>
      <w:r>
        <w:rPr>
          <w:rFonts w:ascii="Calibri" w:hAnsi="Calibri" w:cs="Calibri"/>
          <w:b/>
          <w:bCs/>
          <w:lang w:val="pt"/>
        </w:rPr>
        <w:t xml:space="preserve"> - Clinica </w:t>
      </w:r>
      <w:r w:rsidR="00956FB2">
        <w:rPr>
          <w:rFonts w:ascii="Calibri" w:hAnsi="Calibri" w:cs="Calibri"/>
          <w:b/>
          <w:bCs/>
          <w:lang w:val="pt"/>
        </w:rPr>
        <w:t>O</w:t>
      </w:r>
      <w:r w:rsidR="00956FB2" w:rsidRPr="008258E7">
        <w:rPr>
          <w:rFonts w:ascii="Calibri" w:hAnsi="Calibri" w:cs="Calibri"/>
          <w:b/>
          <w:bCs/>
          <w:lang w:val="pt"/>
        </w:rPr>
        <w:t>dontológica</w:t>
      </w:r>
    </w:p>
    <w:p w:rsidR="008258E7" w:rsidRPr="008258E7" w:rsidRDefault="009E1B93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Maio 2012 – Julho 2013</w:t>
      </w:r>
    </w:p>
    <w:p w:rsidR="008258E7" w:rsidRDefault="008258E7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8258E7">
        <w:rPr>
          <w:rFonts w:ascii="Calibri" w:hAnsi="Calibri" w:cs="Calibri"/>
          <w:b/>
          <w:bCs/>
          <w:lang w:val="pt"/>
        </w:rPr>
        <w:t>Recepcionista: Recepção odontológica, atendimento e marcação de consulta, arquivo.</w:t>
      </w:r>
    </w:p>
    <w:p w:rsidR="009E1B93" w:rsidRPr="008258E7" w:rsidRDefault="009E1B93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Assistente administrativo: Faturamento, relatórios, ordens de pagamento, cadastro e ajuste de tabelas, envio de malotes, contato com fornecedores, contratos. </w:t>
      </w:r>
    </w:p>
    <w:p w:rsidR="00D21B89" w:rsidRDefault="00D21B89" w:rsidP="00833D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Gestão soluções em saúde - </w:t>
      </w:r>
      <w:proofErr w:type="spellStart"/>
      <w:r>
        <w:rPr>
          <w:rFonts w:ascii="Calibri" w:hAnsi="Calibri" w:cs="Calibri"/>
          <w:b/>
          <w:bCs/>
          <w:lang w:val="pt"/>
        </w:rPr>
        <w:t>Bellclin</w:t>
      </w:r>
      <w:proofErr w:type="spellEnd"/>
    </w:p>
    <w:p w:rsidR="00D21B89" w:rsidRDefault="00D21B89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Maio 2010 - Junho 2011</w:t>
      </w:r>
    </w:p>
    <w:p w:rsidR="00922EB4" w:rsidRDefault="00922EB4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Auxiliar administrativo:</w:t>
      </w:r>
    </w:p>
    <w:p w:rsidR="00D21B89" w:rsidRDefault="008258E7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Recepcionista: </w:t>
      </w:r>
      <w:r w:rsidR="00111A30">
        <w:rPr>
          <w:rFonts w:ascii="Calibri" w:hAnsi="Calibri" w:cs="Calibri"/>
          <w:b/>
          <w:bCs/>
          <w:lang w:val="pt"/>
        </w:rPr>
        <w:t>Recepção, medicina</w:t>
      </w:r>
      <w:r w:rsidR="00D21B89">
        <w:rPr>
          <w:rFonts w:ascii="Calibri" w:hAnsi="Calibri" w:cs="Calibri"/>
          <w:b/>
          <w:bCs/>
          <w:lang w:val="pt"/>
        </w:rPr>
        <w:t xml:space="preserve">, </w:t>
      </w:r>
      <w:proofErr w:type="spellStart"/>
      <w:r w:rsidR="00D21B89">
        <w:rPr>
          <w:rFonts w:ascii="Calibri" w:hAnsi="Calibri" w:cs="Calibri"/>
          <w:b/>
          <w:bCs/>
          <w:lang w:val="pt"/>
        </w:rPr>
        <w:t>odonto</w:t>
      </w:r>
      <w:proofErr w:type="spellEnd"/>
      <w:r w:rsidR="00D21B89">
        <w:rPr>
          <w:rFonts w:ascii="Calibri" w:hAnsi="Calibri" w:cs="Calibri"/>
          <w:b/>
          <w:bCs/>
          <w:lang w:val="pt"/>
        </w:rPr>
        <w:t xml:space="preserve"> e PCMSO. Atendimento ao cliente, marcação de consultas e </w:t>
      </w:r>
      <w:r w:rsidR="00111A30">
        <w:rPr>
          <w:rFonts w:ascii="Calibri" w:hAnsi="Calibri" w:cs="Calibri"/>
          <w:b/>
          <w:bCs/>
          <w:lang w:val="pt"/>
        </w:rPr>
        <w:t>exames. Emissão</w:t>
      </w:r>
      <w:r w:rsidR="00D21B89">
        <w:rPr>
          <w:rFonts w:ascii="Calibri" w:hAnsi="Calibri" w:cs="Calibri"/>
          <w:b/>
          <w:bCs/>
          <w:lang w:val="pt"/>
        </w:rPr>
        <w:t xml:space="preserve"> de guias de aten</w:t>
      </w:r>
      <w:r w:rsidR="00111A30">
        <w:rPr>
          <w:rFonts w:ascii="Calibri" w:hAnsi="Calibri" w:cs="Calibri"/>
          <w:b/>
          <w:bCs/>
          <w:lang w:val="pt"/>
        </w:rPr>
        <w:t>dimento e autorizações, arquivo, convênios.</w:t>
      </w:r>
    </w:p>
    <w:p w:rsidR="00D21B89" w:rsidRDefault="00D21B89" w:rsidP="00833D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MDM comércio de produtos </w:t>
      </w:r>
      <w:r w:rsidR="00111A30">
        <w:rPr>
          <w:rFonts w:ascii="Calibri" w:hAnsi="Calibri" w:cs="Calibri"/>
          <w:b/>
          <w:bCs/>
          <w:lang w:val="pt"/>
        </w:rPr>
        <w:t>farmacêuticos</w:t>
      </w:r>
      <w:r>
        <w:rPr>
          <w:rFonts w:ascii="Calibri" w:hAnsi="Calibri" w:cs="Calibri"/>
          <w:b/>
          <w:bCs/>
          <w:lang w:val="pt"/>
        </w:rPr>
        <w:t xml:space="preserve"> - Global Farmácias</w:t>
      </w:r>
    </w:p>
    <w:p w:rsidR="00D21B89" w:rsidRDefault="00D21B89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Dezembro 2008 - Maio 2009</w:t>
      </w:r>
    </w:p>
    <w:p w:rsidR="00D21B89" w:rsidRDefault="008258E7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Auxiliar de escritório: </w:t>
      </w:r>
      <w:r w:rsidR="00D21B89">
        <w:rPr>
          <w:rFonts w:ascii="Calibri" w:hAnsi="Calibri" w:cs="Calibri"/>
          <w:b/>
          <w:bCs/>
          <w:lang w:val="pt"/>
        </w:rPr>
        <w:t>Conhecimento amplo no progr</w:t>
      </w:r>
      <w:r w:rsidR="00B958C3">
        <w:rPr>
          <w:rFonts w:ascii="Calibri" w:hAnsi="Calibri" w:cs="Calibri"/>
          <w:b/>
          <w:bCs/>
          <w:lang w:val="pt"/>
        </w:rPr>
        <w:t>ama Fórmula Certa</w:t>
      </w:r>
      <w:proofErr w:type="gramStart"/>
      <w:r w:rsidR="00B958C3">
        <w:rPr>
          <w:rFonts w:ascii="Calibri" w:hAnsi="Calibri" w:cs="Calibri"/>
          <w:b/>
          <w:bCs/>
          <w:lang w:val="pt"/>
        </w:rPr>
        <w:t>,</w:t>
      </w:r>
      <w:r w:rsidR="00111A30">
        <w:rPr>
          <w:rFonts w:ascii="Calibri" w:hAnsi="Calibri" w:cs="Calibri"/>
          <w:b/>
          <w:bCs/>
          <w:lang w:val="pt"/>
        </w:rPr>
        <w:t xml:space="preserve"> auxilio</w:t>
      </w:r>
      <w:proofErr w:type="gramEnd"/>
      <w:r w:rsidR="00D21B89">
        <w:rPr>
          <w:rFonts w:ascii="Calibri" w:hAnsi="Calibri" w:cs="Calibri"/>
          <w:b/>
          <w:bCs/>
          <w:lang w:val="pt"/>
        </w:rPr>
        <w:t xml:space="preserve"> em manipulação de formulas e rótulos.</w:t>
      </w:r>
    </w:p>
    <w:p w:rsidR="00D21B89" w:rsidRDefault="00D21B89" w:rsidP="00833DD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</w:p>
    <w:sectPr w:rsidR="00D21B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70C2F0A"/>
    <w:lvl w:ilvl="0">
      <w:numFmt w:val="bullet"/>
      <w:lvlText w:val="*"/>
      <w:lvlJc w:val="left"/>
    </w:lvl>
  </w:abstractNum>
  <w:abstractNum w:abstractNumId="1">
    <w:nsid w:val="30BA0EC9"/>
    <w:multiLevelType w:val="hybridMultilevel"/>
    <w:tmpl w:val="D8D4C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4A7E"/>
    <w:multiLevelType w:val="hybridMultilevel"/>
    <w:tmpl w:val="2AF20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97930"/>
    <w:multiLevelType w:val="hybridMultilevel"/>
    <w:tmpl w:val="17A0C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C499F"/>
    <w:multiLevelType w:val="hybridMultilevel"/>
    <w:tmpl w:val="25AC7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421D0"/>
    <w:rsid w:val="000D60AF"/>
    <w:rsid w:val="00107CFB"/>
    <w:rsid w:val="00111A30"/>
    <w:rsid w:val="001E1B9C"/>
    <w:rsid w:val="00245441"/>
    <w:rsid w:val="00693873"/>
    <w:rsid w:val="006A2838"/>
    <w:rsid w:val="008258E7"/>
    <w:rsid w:val="00833DDE"/>
    <w:rsid w:val="00886B6A"/>
    <w:rsid w:val="009110A8"/>
    <w:rsid w:val="00922EB4"/>
    <w:rsid w:val="00940C78"/>
    <w:rsid w:val="00956FB2"/>
    <w:rsid w:val="009E1B93"/>
    <w:rsid w:val="00B76A3A"/>
    <w:rsid w:val="00B958C3"/>
    <w:rsid w:val="00D21B89"/>
    <w:rsid w:val="00DA4AF3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6F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6F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ica.s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cp:lastPrinted>2015-02-23T20:25:00Z</cp:lastPrinted>
  <dcterms:created xsi:type="dcterms:W3CDTF">2015-11-05T00:11:00Z</dcterms:created>
  <dcterms:modified xsi:type="dcterms:W3CDTF">2015-11-05T00:11:00Z</dcterms:modified>
</cp:coreProperties>
</file>