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AC" w:rsidRPr="003526B7" w:rsidRDefault="003526B7">
      <w:pPr>
        <w:jc w:val="right"/>
        <w:rPr>
          <w:rFonts w:eastAsia="Calibri" w:hAnsi="Calibri" w:cs="Calibri"/>
          <w:b/>
          <w:sz w:val="32"/>
          <w:u w:val="single"/>
        </w:rPr>
      </w:pPr>
      <w:r w:rsidRPr="003526B7">
        <w:rPr>
          <w:rFonts w:eastAsia="Calibri" w:hAnsi="Calibri" w:cs="Calibri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244475</wp:posOffset>
            </wp:positionV>
            <wp:extent cx="1129030" cy="1520190"/>
            <wp:effectExtent l="19050" t="0" r="0" b="0"/>
            <wp:wrapNone/>
            <wp:docPr id="2" name="Imagem 0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243" w:rsidRPr="003526B7">
        <w:rPr>
          <w:rFonts w:eastAsia="Calibri" w:hAnsi="Calibri" w:cs="Calibri"/>
          <w:b/>
          <w:sz w:val="32"/>
          <w:u w:val="single"/>
        </w:rPr>
        <w:t xml:space="preserve">Fernanda da Silva Santos </w:t>
      </w:r>
    </w:p>
    <w:p w:rsidR="001718AC" w:rsidRDefault="007F3243">
      <w:pPr>
        <w:jc w:val="right"/>
        <w:rPr>
          <w:rFonts w:eastAsia="Calibri" w:hAnsi="Calibri" w:cs="Calibri"/>
          <w:sz w:val="20"/>
        </w:rPr>
      </w:pPr>
      <w:r>
        <w:rPr>
          <w:rFonts w:eastAsia="Calibri" w:hAnsi="Calibri" w:cs="Calibri"/>
          <w:sz w:val="20"/>
        </w:rPr>
        <w:t xml:space="preserve">Brasileira. Natural de Arapiraca – AL, Solteira. </w:t>
      </w:r>
    </w:p>
    <w:p w:rsidR="001718AC" w:rsidRDefault="00DC0258">
      <w:pPr>
        <w:jc w:val="right"/>
        <w:rPr>
          <w:rFonts w:eastAsia="Calibri" w:hAnsi="Calibri" w:cs="Calibri"/>
          <w:sz w:val="20"/>
        </w:rPr>
      </w:pPr>
      <w:r>
        <w:rPr>
          <w:rFonts w:eastAsia="Calibri" w:hAnsi="Calibri" w:cs="Calibri"/>
          <w:sz w:val="20"/>
        </w:rPr>
        <w:t xml:space="preserve">Endereço: Rua </w:t>
      </w:r>
      <w:r w:rsidR="00D6574C">
        <w:rPr>
          <w:rFonts w:eastAsia="Calibri" w:hAnsi="Calibri" w:cs="Calibri"/>
          <w:sz w:val="20"/>
        </w:rPr>
        <w:t xml:space="preserve">Itamaracá, </w:t>
      </w:r>
      <w:r>
        <w:rPr>
          <w:rFonts w:eastAsia="Calibri" w:hAnsi="Calibri" w:cs="Calibri"/>
          <w:sz w:val="20"/>
        </w:rPr>
        <w:t>nº. 457</w:t>
      </w:r>
      <w:r w:rsidR="006B7225">
        <w:rPr>
          <w:rFonts w:eastAsia="Calibri" w:hAnsi="Calibri" w:cs="Calibri"/>
          <w:sz w:val="20"/>
        </w:rPr>
        <w:t xml:space="preserve"> CEP: </w:t>
      </w:r>
      <w:r>
        <w:rPr>
          <w:rFonts w:eastAsia="Calibri" w:hAnsi="Calibri" w:cs="Calibri"/>
          <w:sz w:val="20"/>
        </w:rPr>
        <w:t>29172-858</w:t>
      </w:r>
      <w:r w:rsidR="007F3243">
        <w:rPr>
          <w:rFonts w:eastAsia="Calibri" w:hAnsi="Calibri" w:cs="Calibri"/>
          <w:sz w:val="20"/>
        </w:rPr>
        <w:t xml:space="preserve">. </w:t>
      </w:r>
    </w:p>
    <w:p w:rsidR="001718AC" w:rsidRDefault="00425C18">
      <w:pPr>
        <w:jc w:val="right"/>
        <w:rPr>
          <w:rFonts w:eastAsia="Calibri" w:hAnsi="Calibri" w:cs="Calibri"/>
          <w:sz w:val="20"/>
        </w:rPr>
      </w:pPr>
      <w:r>
        <w:rPr>
          <w:rFonts w:eastAsia="Calibri" w:hAnsi="Calibri" w:cs="Calibri"/>
          <w:sz w:val="20"/>
        </w:rPr>
        <w:t>Vila Nova de Colares</w:t>
      </w:r>
      <w:r w:rsidR="006B7225">
        <w:rPr>
          <w:rFonts w:eastAsia="Calibri" w:hAnsi="Calibri" w:cs="Calibri"/>
          <w:sz w:val="20"/>
        </w:rPr>
        <w:t>, Serra/ES.</w:t>
      </w:r>
    </w:p>
    <w:p w:rsidR="001718AC" w:rsidRDefault="007F3243">
      <w:pPr>
        <w:jc w:val="right"/>
        <w:rPr>
          <w:rFonts w:eastAsia="Calibri" w:hAnsi="Calibri" w:cs="Calibri"/>
          <w:sz w:val="20"/>
        </w:rPr>
      </w:pPr>
      <w:r>
        <w:rPr>
          <w:rFonts w:eastAsia="Calibri" w:hAnsi="Calibri" w:cs="Calibri"/>
          <w:sz w:val="20"/>
        </w:rPr>
        <w:t>Nascimento: 18/02/1989</w:t>
      </w:r>
    </w:p>
    <w:p w:rsidR="001718AC" w:rsidRDefault="00D6574C" w:rsidP="00736C23">
      <w:pPr>
        <w:jc w:val="right"/>
        <w:rPr>
          <w:rFonts w:eastAsia="Calibri" w:hAnsi="Calibri" w:cs="Calibri"/>
          <w:sz w:val="20"/>
        </w:rPr>
      </w:pPr>
      <w:r>
        <w:rPr>
          <w:rFonts w:eastAsia="Calibri" w:hAnsi="Calibri" w:cs="Calibri"/>
          <w:sz w:val="20"/>
        </w:rPr>
        <w:t>Tel.</w:t>
      </w:r>
      <w:r w:rsidR="00E721EC">
        <w:rPr>
          <w:rFonts w:eastAsia="Calibri" w:hAnsi="Calibri" w:cs="Calibri"/>
          <w:sz w:val="20"/>
        </w:rPr>
        <w:t xml:space="preserve">: (27) </w:t>
      </w:r>
      <w:r w:rsidR="00CD4FFB">
        <w:rPr>
          <w:rFonts w:eastAsia="Calibri" w:hAnsi="Calibri" w:cs="Calibri"/>
          <w:sz w:val="20"/>
        </w:rPr>
        <w:t xml:space="preserve">99939-1497 / (27) </w:t>
      </w:r>
      <w:r w:rsidR="00E721EC">
        <w:rPr>
          <w:rFonts w:eastAsia="Calibri" w:hAnsi="Calibri" w:cs="Calibri"/>
          <w:sz w:val="20"/>
        </w:rPr>
        <w:t>98805-1840 / (27) 98142</w:t>
      </w:r>
      <w:r w:rsidR="008F7817">
        <w:rPr>
          <w:rFonts w:eastAsia="Calibri" w:hAnsi="Calibri" w:cs="Calibri"/>
          <w:sz w:val="20"/>
        </w:rPr>
        <w:t>-4108</w:t>
      </w:r>
      <w:r w:rsidR="00911D59">
        <w:rPr>
          <w:rFonts w:eastAsia="Calibri" w:hAnsi="Calibri" w:cs="Calibri"/>
          <w:sz w:val="20"/>
        </w:rPr>
        <w:t xml:space="preserve"> / (27) 98861-</w:t>
      </w:r>
      <w:r w:rsidR="002463C4">
        <w:rPr>
          <w:rFonts w:eastAsia="Calibri" w:hAnsi="Calibri" w:cs="Calibri"/>
          <w:sz w:val="20"/>
        </w:rPr>
        <w:t>4023</w:t>
      </w:r>
    </w:p>
    <w:p w:rsidR="001718AC" w:rsidRDefault="001718AC">
      <w:pPr>
        <w:jc w:val="right"/>
        <w:rPr>
          <w:rFonts w:eastAsia="Calibri" w:hAnsi="Calibri" w:cs="Calibri"/>
          <w:sz w:val="20"/>
        </w:rPr>
      </w:pPr>
    </w:p>
    <w:p w:rsidR="001718AC" w:rsidRDefault="007F3243">
      <w:pPr>
        <w:rPr>
          <w:rFonts w:eastAsia="Calibri" w:hAnsi="Calibri" w:cs="Calibri"/>
          <w:b/>
          <w:u w:val="single"/>
        </w:rPr>
      </w:pPr>
      <w:r>
        <w:rPr>
          <w:rFonts w:eastAsia="Calibri" w:hAnsi="Calibri" w:cs="Calibri"/>
          <w:b/>
          <w:u w:val="single"/>
        </w:rPr>
        <w:t xml:space="preserve">Formação escolar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Ensino Superior, Contábeis – 3º Período  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Ensino Médio – Escola Estadual Marinete de Souza Lira – 2006 </w:t>
      </w:r>
    </w:p>
    <w:p w:rsidR="001718AC" w:rsidRDefault="001718AC">
      <w:pPr>
        <w:spacing w:line="240" w:lineRule="auto"/>
        <w:rPr>
          <w:rFonts w:eastAsia="Calibri" w:hAnsi="Calibri" w:cs="Calibri"/>
          <w:sz w:val="20"/>
        </w:rPr>
      </w:pPr>
    </w:p>
    <w:p w:rsidR="001718AC" w:rsidRDefault="007F3243">
      <w:pPr>
        <w:rPr>
          <w:rFonts w:eastAsia="Calibri" w:hAnsi="Calibri" w:cs="Calibri"/>
          <w:b/>
          <w:u w:val="single"/>
        </w:rPr>
      </w:pPr>
      <w:r>
        <w:rPr>
          <w:rFonts w:eastAsia="Calibri" w:hAnsi="Calibri" w:cs="Calibri"/>
          <w:b/>
          <w:u w:val="single"/>
        </w:rPr>
        <w:t xml:space="preserve">Cursos Complementares  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Contabilidade para não Contadores – Projeto Primeiro Emprego, SENAI Serra/ES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</w:t>
      </w:r>
      <w:proofErr w:type="gramStart"/>
      <w:r>
        <w:rPr>
          <w:rFonts w:eastAsia="Calibri" w:hAnsi="Calibri" w:cs="Calibri"/>
        </w:rPr>
        <w:t>Técnico em Turismo e Hotelaria – Escola</w:t>
      </w:r>
      <w:proofErr w:type="gramEnd"/>
      <w:r>
        <w:rPr>
          <w:rFonts w:eastAsia="Calibri" w:hAnsi="Calibri" w:cs="Calibri"/>
        </w:rPr>
        <w:t xml:space="preserve"> Marinete de Souza Lira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Assistente Administrativo – Projeto Esperança, Serra/ES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Informática Básica – CEFES Serra/ES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Diversidade nas Organizações - FGV Online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Controle financeiro - FGV Online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Como fazer Investimentos - FGV Online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Como gastar Conscientemente - FGV Online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Como Organizar o Orçamento Familiar - FGV Online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</w:t>
      </w:r>
      <w:r>
        <w:rPr>
          <w:rFonts w:hAnsi="Calibri" w:cs="Arial,Bold"/>
        </w:rPr>
        <w:t xml:space="preserve">Condutas Anticompetitivas - </w:t>
      </w:r>
      <w:r>
        <w:rPr>
          <w:rFonts w:eastAsia="Calibri" w:hAnsi="Calibri" w:cs="Calibri"/>
        </w:rPr>
        <w:t>FGV Online</w:t>
      </w:r>
    </w:p>
    <w:p w:rsidR="006D5521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Técnicas de Analise de Credito e |Cobrança - M Murad / FGV Vitória </w:t>
      </w:r>
    </w:p>
    <w:p w:rsidR="001718AC" w:rsidRDefault="006D5521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- </w:t>
      </w:r>
      <w:r w:rsidR="0070757D">
        <w:rPr>
          <w:rFonts w:eastAsia="Calibri" w:hAnsi="Calibri" w:cs="Calibri"/>
        </w:rPr>
        <w:t>Recepcionista – SP Cursos</w:t>
      </w:r>
    </w:p>
    <w:p w:rsidR="001718AC" w:rsidRDefault="001718AC">
      <w:pPr>
        <w:spacing w:line="240" w:lineRule="auto"/>
        <w:rPr>
          <w:rFonts w:eastAsia="Calibri" w:hAnsi="Calibri" w:cs="Calibri"/>
          <w:sz w:val="24"/>
        </w:rPr>
      </w:pPr>
    </w:p>
    <w:p w:rsidR="001718AC" w:rsidRDefault="007F3243">
      <w:pPr>
        <w:rPr>
          <w:rFonts w:eastAsia="Calibri" w:hAnsi="Calibri" w:cs="Calibri"/>
          <w:b/>
          <w:u w:val="single"/>
        </w:rPr>
      </w:pPr>
      <w:r>
        <w:rPr>
          <w:rFonts w:eastAsia="Calibri" w:hAnsi="Calibri" w:cs="Calibri"/>
          <w:b/>
          <w:u w:val="single"/>
        </w:rPr>
        <w:t xml:space="preserve">Experiência profissional   </w:t>
      </w:r>
    </w:p>
    <w:p w:rsidR="001718AC" w:rsidRDefault="007F3243">
      <w:pPr>
        <w:numPr>
          <w:ilvl w:val="0"/>
          <w:numId w:val="1"/>
        </w:numPr>
        <w:ind w:left="720" w:hanging="360"/>
        <w:rPr>
          <w:rFonts w:eastAsia="Calibri" w:hAnsi="Calibri" w:cs="Calibri"/>
          <w:b/>
        </w:rPr>
      </w:pPr>
      <w:r>
        <w:rPr>
          <w:rFonts w:eastAsia="Calibri" w:hAnsi="Calibri" w:cs="Calibri"/>
          <w:b/>
        </w:rPr>
        <w:t xml:space="preserve">Vix Comercio de Materiais Didáticos LTDA - Uptime Inglês 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Função: Auxiliar Administrativo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Atividades desenvolvidas: Atendimento Pessoal; Cobrança; Auxilio a Coordenação Administrativa e Pedagógica; Trabalhos Bancários; </w:t>
      </w:r>
      <w:r w:rsidR="006A04FF">
        <w:rPr>
          <w:rFonts w:eastAsia="Calibri" w:hAnsi="Calibri" w:cs="Calibri"/>
        </w:rPr>
        <w:t>Emissão de Notas Fiscais, Trabalhos bancários, Serviço Correio.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Período: 04/2010 a 02/2011 </w:t>
      </w:r>
    </w:p>
    <w:p w:rsidR="001718AC" w:rsidRDefault="001718AC">
      <w:pPr>
        <w:spacing w:line="240" w:lineRule="auto"/>
        <w:rPr>
          <w:rFonts w:eastAsia="Calibri" w:hAnsi="Calibri" w:cs="Calibri"/>
        </w:rPr>
      </w:pPr>
    </w:p>
    <w:p w:rsidR="001718AC" w:rsidRDefault="001718AC">
      <w:pPr>
        <w:spacing w:line="240" w:lineRule="auto"/>
        <w:rPr>
          <w:rFonts w:eastAsia="Calibri" w:hAnsi="Calibri" w:cs="Calibri"/>
        </w:rPr>
      </w:pPr>
    </w:p>
    <w:p w:rsidR="001718AC" w:rsidRDefault="007F3243">
      <w:pPr>
        <w:numPr>
          <w:ilvl w:val="0"/>
          <w:numId w:val="2"/>
        </w:numPr>
        <w:ind w:left="720" w:hanging="360"/>
        <w:rPr>
          <w:rFonts w:eastAsia="Calibri" w:hAnsi="Calibri" w:cs="Calibri"/>
          <w:b/>
        </w:rPr>
      </w:pPr>
      <w:r>
        <w:rPr>
          <w:rFonts w:eastAsia="Calibri" w:hAnsi="Calibri" w:cs="Calibri"/>
          <w:b/>
        </w:rPr>
        <w:t xml:space="preserve">Alvarez Administradora de Condomínios </w:t>
      </w:r>
    </w:p>
    <w:p w:rsidR="00C71AF1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>Função: Auxiliar Administrativo e Contábil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Atividade desenvolvida: Atendimento; Locação de Imóveis; Vistorias; Balancete e Conciliação; Atividades </w:t>
      </w:r>
      <w:r w:rsidR="006A04FF">
        <w:rPr>
          <w:rFonts w:eastAsia="Calibri" w:hAnsi="Calibri" w:cs="Calibri"/>
        </w:rPr>
        <w:t>Administrativas, Controle de Correspondências.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Período: 05/2011 a 03/2012</w:t>
      </w:r>
    </w:p>
    <w:p w:rsidR="001718AC" w:rsidRDefault="001718AC">
      <w:pPr>
        <w:spacing w:line="240" w:lineRule="auto"/>
        <w:rPr>
          <w:rFonts w:eastAsia="Calibri" w:hAnsi="Calibri" w:cs="Calibri"/>
        </w:rPr>
      </w:pPr>
    </w:p>
    <w:p w:rsidR="001718AC" w:rsidRDefault="007F3243">
      <w:pPr>
        <w:numPr>
          <w:ilvl w:val="0"/>
          <w:numId w:val="3"/>
        </w:numPr>
        <w:ind w:left="720" w:hanging="360"/>
        <w:rPr>
          <w:rFonts w:eastAsia="Calibri" w:hAnsi="Calibri" w:cs="Calibri"/>
          <w:b/>
        </w:rPr>
      </w:pPr>
      <w:r>
        <w:rPr>
          <w:rFonts w:eastAsia="Calibri" w:hAnsi="Calibri" w:cs="Calibri"/>
          <w:b/>
        </w:rPr>
        <w:t xml:space="preserve">Torres &amp; Cia Ltda - </w:t>
      </w:r>
      <w:proofErr w:type="gramStart"/>
      <w:r>
        <w:rPr>
          <w:rFonts w:eastAsia="Calibri" w:hAnsi="Calibri" w:cs="Calibri"/>
          <w:b/>
        </w:rPr>
        <w:t>FortLev</w:t>
      </w:r>
      <w:proofErr w:type="gramEnd"/>
      <w:r>
        <w:rPr>
          <w:rFonts w:eastAsia="Calibri" w:hAnsi="Calibri" w:cs="Calibri"/>
          <w:b/>
        </w:rPr>
        <w:t xml:space="preserve">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Função: Auxiliar de Cobrança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>Atividade desenvolvida: Atendimento; Envio de rel</w:t>
      </w:r>
      <w:r w:rsidR="00FE368C">
        <w:rPr>
          <w:rFonts w:eastAsia="Calibri" w:hAnsi="Calibri" w:cs="Calibri"/>
        </w:rPr>
        <w:t>atórios; Recuperação de Credito.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Período: 03/2012 a 02/2013</w:t>
      </w:r>
    </w:p>
    <w:p w:rsidR="001718AC" w:rsidRDefault="001718AC">
      <w:pPr>
        <w:spacing w:line="240" w:lineRule="auto"/>
        <w:rPr>
          <w:rFonts w:eastAsia="Calibri" w:hAnsi="Calibri" w:cs="Calibri"/>
          <w:b/>
        </w:rPr>
      </w:pPr>
    </w:p>
    <w:p w:rsidR="001718AC" w:rsidRDefault="007F3243">
      <w:pPr>
        <w:numPr>
          <w:ilvl w:val="0"/>
          <w:numId w:val="4"/>
        </w:numPr>
        <w:ind w:left="720" w:hanging="360"/>
        <w:rPr>
          <w:rFonts w:eastAsia="Calibri" w:hAnsi="Calibri" w:cs="Calibri"/>
          <w:b/>
        </w:rPr>
      </w:pPr>
      <w:r>
        <w:rPr>
          <w:rFonts w:eastAsia="Calibri" w:hAnsi="Calibri" w:cs="Calibri"/>
          <w:b/>
        </w:rPr>
        <w:t xml:space="preserve">Jodart Distribuidora Eireli - Epp - Afort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Função: Analista de Credito e Cobrança </w:t>
      </w:r>
    </w:p>
    <w:p w:rsidR="00FE368C" w:rsidRDefault="00FE368C" w:rsidP="00FE368C">
      <w:pPr>
        <w:rPr>
          <w:rFonts w:eastAsia="Calibri" w:hAnsi="Calibri" w:cs="Calibri"/>
        </w:rPr>
      </w:pPr>
      <w:r>
        <w:rPr>
          <w:rFonts w:eastAsia="Calibri" w:hAnsi="Calibri" w:cs="Calibri"/>
        </w:rPr>
        <w:t>Atividade desenvolvida: Atendimento ao Cliente; Preparação de Relatórios; Recuperação de Credito; Analise de Credito Serasa e Pesquisa a outros Fornecedores; Rotinas Financeiras No Contas a Receber, Envio de informações para controladoria, Participação em Inventários Mensais, Envio de títulos ao SERASA e retirada destes quando liquidados.</w:t>
      </w:r>
    </w:p>
    <w:p w:rsidR="001718AC" w:rsidRDefault="007F3243">
      <w:pPr>
        <w:spacing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Per</w:t>
      </w:r>
      <w:r w:rsidR="00B90EC5">
        <w:rPr>
          <w:rFonts w:eastAsia="Calibri" w:hAnsi="Calibri" w:cs="Calibri"/>
        </w:rPr>
        <w:t>íodo: 02/2013 a 08</w:t>
      </w:r>
      <w:r>
        <w:rPr>
          <w:rFonts w:eastAsia="Calibri" w:hAnsi="Calibri" w:cs="Calibri"/>
        </w:rPr>
        <w:t xml:space="preserve">/2014 </w:t>
      </w:r>
    </w:p>
    <w:p w:rsidR="001718AC" w:rsidRDefault="001718AC">
      <w:pPr>
        <w:spacing w:line="240" w:lineRule="auto"/>
        <w:rPr>
          <w:rFonts w:eastAsia="Calibri" w:hAnsi="Calibri" w:cs="Calibri"/>
        </w:rPr>
      </w:pPr>
    </w:p>
    <w:p w:rsidR="001718AC" w:rsidRDefault="007F3243">
      <w:pPr>
        <w:numPr>
          <w:ilvl w:val="0"/>
          <w:numId w:val="5"/>
        </w:numPr>
        <w:ind w:left="720" w:hanging="360"/>
        <w:rPr>
          <w:rFonts w:eastAsia="Calibri" w:hAnsi="Calibri" w:cs="Calibri"/>
          <w:b/>
        </w:rPr>
      </w:pPr>
      <w:r>
        <w:rPr>
          <w:rFonts w:eastAsia="Calibri" w:hAnsi="Calibri" w:cs="Calibri"/>
          <w:b/>
        </w:rPr>
        <w:t xml:space="preserve">Afort </w:t>
      </w:r>
      <w:proofErr w:type="gramStart"/>
      <w:r>
        <w:rPr>
          <w:rFonts w:eastAsia="Calibri" w:hAnsi="Calibri" w:cs="Calibri"/>
          <w:b/>
        </w:rPr>
        <w:t>Industria</w:t>
      </w:r>
      <w:proofErr w:type="gramEnd"/>
      <w:r>
        <w:rPr>
          <w:rFonts w:eastAsia="Calibri" w:hAnsi="Calibri" w:cs="Calibri"/>
          <w:b/>
        </w:rPr>
        <w:t xml:space="preserve"> de Plásticos 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Função: Analista de Credito e Cobrança 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>Atividade desenvolvida: Atendimento ao Cliente; Preparação de Relatórios; Recuperação de Credito; Analise de Credito</w:t>
      </w:r>
      <w:r w:rsidR="00FE368C">
        <w:rPr>
          <w:rFonts w:eastAsia="Calibri" w:hAnsi="Calibri" w:cs="Calibri"/>
        </w:rPr>
        <w:t xml:space="preserve"> Serasa e Pesquisa a outros Fornecedores</w:t>
      </w:r>
      <w:r>
        <w:rPr>
          <w:rFonts w:eastAsia="Calibri" w:hAnsi="Calibri" w:cs="Calibri"/>
        </w:rPr>
        <w:t>; Rotinas Financeiras No Contas a Receber, Envio de informações para controladoria, Part</w:t>
      </w:r>
      <w:r w:rsidR="00FE368C">
        <w:rPr>
          <w:rFonts w:eastAsia="Calibri" w:hAnsi="Calibri" w:cs="Calibri"/>
        </w:rPr>
        <w:t>icipação em Inventários Mensais, Envio de títulos ao SERASA e retirada destes quando liquidados.</w:t>
      </w:r>
    </w:p>
    <w:p w:rsidR="001718AC" w:rsidRDefault="007F3243">
      <w:pPr>
        <w:rPr>
          <w:rFonts w:eastAsia="Calibri" w:hAnsi="Calibri" w:cs="Calibri"/>
        </w:rPr>
      </w:pPr>
      <w:r>
        <w:rPr>
          <w:rFonts w:eastAsia="Calibri" w:hAnsi="Calibri" w:cs="Calibri"/>
        </w:rPr>
        <w:t>Período: 08/2014 a 10/2014</w:t>
      </w:r>
    </w:p>
    <w:p w:rsidR="000812F4" w:rsidRDefault="000812F4" w:rsidP="00564FF0">
      <w:pPr>
        <w:ind w:left="360"/>
        <w:rPr>
          <w:rFonts w:eastAsia="Calibri" w:hAnsi="Calibri" w:cs="Calibri"/>
        </w:rPr>
      </w:pPr>
    </w:p>
    <w:p w:rsidR="000812F4" w:rsidRPr="00A80C60" w:rsidRDefault="00FE0192" w:rsidP="00564FF0">
      <w:pPr>
        <w:pStyle w:val="PargrafodaLista"/>
        <w:numPr>
          <w:ilvl w:val="0"/>
          <w:numId w:val="6"/>
        </w:numPr>
        <w:rPr>
          <w:rFonts w:eastAsia="Calibri" w:hAnsi="Calibri" w:cs="Calibri"/>
          <w:b/>
        </w:rPr>
      </w:pPr>
      <w:proofErr w:type="spellStart"/>
      <w:r w:rsidRPr="00A80C60">
        <w:rPr>
          <w:rFonts w:eastAsia="Calibri" w:hAnsi="Calibri" w:cs="Calibri"/>
          <w:b/>
        </w:rPr>
        <w:t>Zap</w:t>
      </w:r>
      <w:proofErr w:type="spellEnd"/>
      <w:r w:rsidRPr="00A80C60">
        <w:rPr>
          <w:rFonts w:eastAsia="Calibri" w:hAnsi="Calibri" w:cs="Calibri"/>
          <w:b/>
        </w:rPr>
        <w:t xml:space="preserve"> Consultoria </w:t>
      </w:r>
      <w:r w:rsidR="003F1AB1" w:rsidRPr="00A80C60">
        <w:rPr>
          <w:rFonts w:eastAsia="Calibri" w:hAnsi="Calibri" w:cs="Calibri"/>
          <w:b/>
        </w:rPr>
        <w:t>Recursos Humanos</w:t>
      </w:r>
      <w:r w:rsidR="006A04FF">
        <w:rPr>
          <w:rFonts w:eastAsia="Calibri" w:hAnsi="Calibri" w:cs="Calibri"/>
          <w:b/>
        </w:rPr>
        <w:t>(AL)</w:t>
      </w:r>
    </w:p>
    <w:p w:rsidR="003F1AB1" w:rsidRDefault="003F1AB1">
      <w:pPr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Função: Auxiliar </w:t>
      </w:r>
      <w:r w:rsidR="00603A37">
        <w:rPr>
          <w:rFonts w:eastAsia="Calibri" w:hAnsi="Calibri" w:cs="Calibri"/>
        </w:rPr>
        <w:t>Administrativo</w:t>
      </w:r>
      <w:r w:rsidR="00CD45CE">
        <w:rPr>
          <w:rFonts w:eastAsia="Calibri" w:hAnsi="Calibri" w:cs="Calibri"/>
        </w:rPr>
        <w:t>/Recepcionista</w:t>
      </w:r>
    </w:p>
    <w:p w:rsidR="00603A37" w:rsidRDefault="00603A37" w:rsidP="000F7305">
      <w:pPr>
        <w:rPr>
          <w:rFonts w:eastAsia="Calibri" w:hAnsi="Calibri" w:cs="Calibri"/>
        </w:rPr>
      </w:pPr>
      <w:r>
        <w:rPr>
          <w:rFonts w:eastAsia="Calibri" w:hAnsi="Calibri" w:cs="Calibri"/>
        </w:rPr>
        <w:t>Atividade desenvolvida: Atendimento ao Cli</w:t>
      </w:r>
      <w:r w:rsidR="00B15F10">
        <w:rPr>
          <w:rFonts w:eastAsia="Calibri" w:hAnsi="Calibri" w:cs="Calibri"/>
        </w:rPr>
        <w:t xml:space="preserve">ente; </w:t>
      </w:r>
      <w:r w:rsidR="00CD56EE">
        <w:rPr>
          <w:rFonts w:eastAsia="Calibri" w:hAnsi="Calibri" w:cs="Calibri"/>
        </w:rPr>
        <w:t xml:space="preserve">Recepção; </w:t>
      </w:r>
      <w:r w:rsidR="00C43BF3">
        <w:rPr>
          <w:rFonts w:eastAsia="Calibri" w:hAnsi="Calibri" w:cs="Calibri"/>
        </w:rPr>
        <w:t>Auxílio aos Psicólogos</w:t>
      </w:r>
      <w:r w:rsidR="00304358">
        <w:rPr>
          <w:rFonts w:eastAsia="Calibri" w:hAnsi="Calibri" w:cs="Calibri"/>
        </w:rPr>
        <w:t xml:space="preserve">; </w:t>
      </w:r>
      <w:r w:rsidR="005828EF">
        <w:rPr>
          <w:rFonts w:eastAsia="Calibri" w:hAnsi="Calibri" w:cs="Calibri"/>
        </w:rPr>
        <w:t xml:space="preserve">Controle de </w:t>
      </w:r>
      <w:r w:rsidR="006A04FF">
        <w:rPr>
          <w:rFonts w:eastAsia="Calibri" w:hAnsi="Calibri" w:cs="Calibri"/>
        </w:rPr>
        <w:t>Despesas; Agendamento de Consultas; Envio de guias de Consultas.</w:t>
      </w:r>
    </w:p>
    <w:p w:rsidR="0070757D" w:rsidRDefault="001706ED">
      <w:pPr>
        <w:rPr>
          <w:rFonts w:eastAsia="Calibri" w:hAnsi="Calibri" w:cs="Calibri"/>
        </w:rPr>
      </w:pPr>
      <w:r>
        <w:rPr>
          <w:rFonts w:eastAsia="Calibri" w:hAnsi="Calibri" w:cs="Calibri"/>
        </w:rPr>
        <w:t>Perío</w:t>
      </w:r>
      <w:r w:rsidR="006842DA">
        <w:rPr>
          <w:rFonts w:eastAsia="Calibri" w:hAnsi="Calibri" w:cs="Calibri"/>
        </w:rPr>
        <w:t>do: 11</w:t>
      </w:r>
      <w:bookmarkStart w:id="0" w:name="_GoBack"/>
      <w:bookmarkEnd w:id="0"/>
      <w:r w:rsidR="004E0E68">
        <w:rPr>
          <w:rFonts w:eastAsia="Calibri" w:hAnsi="Calibri" w:cs="Calibri"/>
        </w:rPr>
        <w:t>/2015 a 01/2016</w:t>
      </w:r>
    </w:p>
    <w:sectPr w:rsidR="0070757D" w:rsidSect="00A57160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266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0C1CE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B702FB"/>
    <w:multiLevelType w:val="hybridMultilevel"/>
    <w:tmpl w:val="00C6EB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A141F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641F4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94586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72FD"/>
    <w:rsid w:val="000172FD"/>
    <w:rsid w:val="000812F4"/>
    <w:rsid w:val="00112A4B"/>
    <w:rsid w:val="001706ED"/>
    <w:rsid w:val="001718AC"/>
    <w:rsid w:val="00201ADC"/>
    <w:rsid w:val="002463C4"/>
    <w:rsid w:val="00251EC4"/>
    <w:rsid w:val="00304358"/>
    <w:rsid w:val="003526B7"/>
    <w:rsid w:val="003F1AB1"/>
    <w:rsid w:val="00425C18"/>
    <w:rsid w:val="004E0E68"/>
    <w:rsid w:val="00560883"/>
    <w:rsid w:val="00564FF0"/>
    <w:rsid w:val="005828EF"/>
    <w:rsid w:val="00603A37"/>
    <w:rsid w:val="00610EA1"/>
    <w:rsid w:val="00664441"/>
    <w:rsid w:val="006842DA"/>
    <w:rsid w:val="006A04FF"/>
    <w:rsid w:val="006B7225"/>
    <w:rsid w:val="006D5521"/>
    <w:rsid w:val="0070757D"/>
    <w:rsid w:val="00736C23"/>
    <w:rsid w:val="007E1A3D"/>
    <w:rsid w:val="007F2BA8"/>
    <w:rsid w:val="007F3243"/>
    <w:rsid w:val="00814FB8"/>
    <w:rsid w:val="008B2E2C"/>
    <w:rsid w:val="008E3CEB"/>
    <w:rsid w:val="008F7817"/>
    <w:rsid w:val="00911D59"/>
    <w:rsid w:val="00977BBD"/>
    <w:rsid w:val="00A57160"/>
    <w:rsid w:val="00A80C60"/>
    <w:rsid w:val="00B15F10"/>
    <w:rsid w:val="00B90EC5"/>
    <w:rsid w:val="00C43BF3"/>
    <w:rsid w:val="00C71AF1"/>
    <w:rsid w:val="00CD45CE"/>
    <w:rsid w:val="00CD4FFB"/>
    <w:rsid w:val="00CD56EE"/>
    <w:rsid w:val="00CF25EF"/>
    <w:rsid w:val="00D42E3A"/>
    <w:rsid w:val="00D6574C"/>
    <w:rsid w:val="00DC0258"/>
    <w:rsid w:val="00E721EC"/>
    <w:rsid w:val="00FE0192"/>
    <w:rsid w:val="00FE3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C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</dc:creator>
  <cp:lastModifiedBy>Fernanda_PC</cp:lastModifiedBy>
  <cp:revision>9</cp:revision>
  <dcterms:created xsi:type="dcterms:W3CDTF">2016-01-26T01:07:00Z</dcterms:created>
  <dcterms:modified xsi:type="dcterms:W3CDTF">2016-03-14T10:40:00Z</dcterms:modified>
</cp:coreProperties>
</file>