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me"/>
        <w:rPr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pt-PT"/>
        </w:rPr>
        <w:t>THOMAZ ORTIZ FRAN</w:t>
      </w:r>
      <w:r>
        <w:rPr>
          <w:rFonts w:ascii="Cambria" w:cs="Cambria" w:hAnsi="Cambria" w:eastAsia="Cambria"/>
          <w:sz w:val="24"/>
          <w:szCs w:val="24"/>
          <w:rtl w:val="0"/>
          <w:lang w:val="pt-PT"/>
        </w:rPr>
        <w:t>Ç</w:t>
      </w:r>
      <w:r>
        <w:rPr>
          <w:rFonts w:ascii="Cambria" w:cs="Cambria" w:hAnsi="Cambria" w:eastAsia="Cambria"/>
          <w:sz w:val="24"/>
          <w:szCs w:val="24"/>
          <w:rtl w:val="0"/>
          <w:lang w:val="pt-PT"/>
        </w:rPr>
        <w:t>A PINTO</w:t>
      </w:r>
    </w:p>
    <w:p>
      <w:pPr>
        <w:pStyle w:val="Informações de Contato"/>
        <w:spacing w:after="0"/>
      </w:pP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Cidad</w:t>
      </w:r>
      <w:r>
        <w:rPr>
          <w:rFonts w:hAnsi="Trebuchet MS" w:hint="default"/>
          <w:sz w:val="22"/>
          <w:szCs w:val="22"/>
          <w:rtl w:val="0"/>
          <w:lang w:val="pt-PT"/>
        </w:rPr>
        <w:t>ã</w:t>
      </w:r>
      <w:r>
        <w:rPr>
          <w:rFonts w:ascii="Trebuchet MS"/>
          <w:sz w:val="22"/>
          <w:szCs w:val="22"/>
          <w:rtl w:val="0"/>
          <w:lang w:val="pt-PT"/>
        </w:rPr>
        <w:t>o brasileiro, solteiro, 2</w:t>
      </w:r>
      <w:r>
        <w:rPr>
          <w:rFonts w:ascii="Trebuchet MS"/>
          <w:sz w:val="22"/>
          <w:szCs w:val="22"/>
          <w:rtl w:val="0"/>
          <w:lang w:val="pt-PT"/>
        </w:rPr>
        <w:t>3</w:t>
      </w:r>
      <w:r>
        <w:rPr>
          <w:rFonts w:ascii="Trebuchet MS"/>
          <w:sz w:val="22"/>
          <w:szCs w:val="22"/>
          <w:rtl w:val="0"/>
          <w:lang w:val="pt-PT"/>
        </w:rPr>
        <w:t xml:space="preserve"> anos.</w:t>
      </w: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Sexo: Masculino. Dependentes: N</w:t>
      </w:r>
      <w:r>
        <w:rPr>
          <w:rFonts w:hAnsi="Trebuchet MS" w:hint="default"/>
          <w:sz w:val="22"/>
          <w:szCs w:val="22"/>
          <w:rtl w:val="0"/>
          <w:lang w:val="pt-PT"/>
        </w:rPr>
        <w:t>ã</w:t>
      </w:r>
      <w:r>
        <w:rPr>
          <w:rFonts w:ascii="Trebuchet MS"/>
          <w:sz w:val="22"/>
          <w:szCs w:val="22"/>
          <w:rtl w:val="0"/>
          <w:lang w:val="pt-PT"/>
        </w:rPr>
        <w:t>o.</w:t>
      </w: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Rua Padre Jose Eichelberger 210.</w:t>
      </w: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CEP 92500-000 - Gua</w:t>
      </w:r>
      <w:r>
        <w:rPr>
          <w:rFonts w:hAnsi="Trebuchet MS" w:hint="default"/>
          <w:sz w:val="22"/>
          <w:szCs w:val="22"/>
          <w:rtl w:val="0"/>
          <w:lang w:val="pt-PT"/>
        </w:rPr>
        <w:t>í</w:t>
      </w:r>
      <w:r>
        <w:rPr>
          <w:rFonts w:ascii="Trebuchet MS"/>
          <w:sz w:val="22"/>
          <w:szCs w:val="22"/>
          <w:rtl w:val="0"/>
          <w:lang w:val="pt-PT"/>
        </w:rPr>
        <w:t>ba, Rio Grande do Sul, Brasil.</w:t>
      </w: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Telefone/E-mail: (51) 9889-9549 | thomaz.fp@gmail.com</w:t>
      </w:r>
    </w:p>
    <w:p>
      <w:pPr>
        <w:pStyle w:val="Informações de Contato"/>
        <w:spacing w:after="0"/>
        <w:rPr>
          <w:sz w:val="22"/>
          <w:szCs w:val="22"/>
        </w:rPr>
      </w:pPr>
    </w:p>
    <w:p>
      <w:pPr>
        <w:pStyle w:val="Título de Seçã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FORMA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ÇÃ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O</w:t>
      </w:r>
    </w:p>
    <w:p>
      <w:pPr>
        <w:pStyle w:val="Local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Escola Luterana Martinho Lutero, ULBRA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Ensino M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é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dio</w:t>
      </w:r>
      <w:r>
        <w:rPr>
          <w:rFonts w:ascii="Calibri" w:cs="Calibri" w:hAnsi="Calibri" w:eastAsia="Calibri"/>
          <w:sz w:val="22"/>
          <w:szCs w:val="22"/>
          <w:rtl w:val="0"/>
        </w:rPr>
        <w:tab/>
        <w:t>2009</w:t>
      </w:r>
    </w:p>
    <w:p>
      <w:pPr>
        <w:pStyle w:val="Texto de Corpo Normal"/>
        <w:rPr>
          <w:sz w:val="22"/>
          <w:szCs w:val="22"/>
        </w:rPr>
      </w:pPr>
    </w:p>
    <w:p>
      <w:pPr>
        <w:pStyle w:val="Local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Escola Superior de Propaganda e Marketing (ESPM-Sul)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Rela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çõ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 xml:space="preserve">es Internacionais com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nfase em Marketing e Neg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ó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cios</w:t>
      </w:r>
      <w:r>
        <w:rPr>
          <w:rFonts w:ascii="Calibri" w:cs="Calibri" w:hAnsi="Calibri" w:eastAsia="Calibri"/>
          <w:sz w:val="22"/>
          <w:szCs w:val="22"/>
          <w:rtl w:val="0"/>
        </w:rPr>
        <w:tab/>
        <w:t>2012-2013</w:t>
      </w:r>
    </w:p>
    <w:p>
      <w:pPr>
        <w:pStyle w:val="Local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Local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Pontif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í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cia Universidade Cat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ó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lica (PUCRS)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Administra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 xml:space="preserve">o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 xml:space="preserve">–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L.F. Com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é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rcio Internacional</w:t>
      </w:r>
      <w:r>
        <w:rPr>
          <w:rFonts w:ascii="Calibri" w:cs="Calibri" w:hAnsi="Calibri" w:eastAsia="Calibri"/>
          <w:sz w:val="22"/>
          <w:szCs w:val="22"/>
          <w:rtl w:val="0"/>
        </w:rPr>
        <w:tab/>
        <w:t>2013-2016</w:t>
      </w:r>
    </w:p>
    <w:p>
      <w:pPr>
        <w:pStyle w:val="Texto de Corpo Normal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(Cursando)</w:t>
      </w:r>
    </w:p>
    <w:p>
      <w:pPr>
        <w:pStyle w:val="Espaço Posterior"/>
        <w:spacing w:before="240"/>
        <w:rPr>
          <w:sz w:val="22"/>
          <w:szCs w:val="22"/>
        </w:rPr>
      </w:pPr>
    </w:p>
    <w:p>
      <w:pPr>
        <w:pStyle w:val="Título de Seçã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QUALIFICA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ÇÕ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ES</w:t>
      </w:r>
    </w:p>
    <w:p>
      <w:pPr>
        <w:pStyle w:val="Texto de Corpo Normal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Ingl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s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 – 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fala fluentemente, e l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/escreve com alta profici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ncia. </w:t>
      </w:r>
    </w:p>
    <w:p>
      <w:pPr>
        <w:pStyle w:val="Texto de Corpo Normal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Y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zigi (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curso completo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), e curso no exterior.</w:t>
      </w:r>
    </w:p>
    <w:p>
      <w:pPr>
        <w:pStyle w:val="Espaço Posterior"/>
        <w:spacing w:after="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Espaço Posterior"/>
        <w:spacing w:after="0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Espanhol</w:t>
      </w:r>
      <w:r>
        <w:rPr>
          <w:rFonts w:hAnsi="Trebuchet MS" w:hint="default"/>
          <w:sz w:val="22"/>
          <w:szCs w:val="22"/>
          <w:rtl w:val="0"/>
          <w:lang w:val="pt-PT"/>
        </w:rPr>
        <w:t xml:space="preserve"> – </w:t>
      </w:r>
      <w:r>
        <w:rPr>
          <w:rFonts w:ascii="Trebuchet MS"/>
          <w:sz w:val="22"/>
          <w:szCs w:val="22"/>
          <w:rtl w:val="0"/>
          <w:lang w:val="pt-PT"/>
        </w:rPr>
        <w:t>fala, l</w:t>
      </w:r>
      <w:r>
        <w:rPr>
          <w:rFonts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Fonts w:ascii="Trebuchet MS"/>
          <w:sz w:val="22"/>
          <w:szCs w:val="22"/>
          <w:rtl w:val="0"/>
          <w:lang w:val="pt-PT"/>
        </w:rPr>
        <w:t>e escreve com compet</w:t>
      </w:r>
      <w:r>
        <w:rPr>
          <w:rFonts w:hAnsi="Trebuchet MS" w:hint="default"/>
          <w:sz w:val="22"/>
          <w:szCs w:val="22"/>
          <w:rtl w:val="0"/>
          <w:lang w:val="pt-PT"/>
        </w:rPr>
        <w:t>ê</w:t>
      </w:r>
      <w:r>
        <w:rPr>
          <w:rFonts w:ascii="Trebuchet MS"/>
          <w:sz w:val="22"/>
          <w:szCs w:val="22"/>
          <w:rtl w:val="0"/>
          <w:lang w:val="pt-PT"/>
        </w:rPr>
        <w:t>ncia intermedi</w:t>
      </w:r>
      <w:r>
        <w:rPr>
          <w:rFonts w:hAnsi="Trebuchet MS" w:hint="default"/>
          <w:sz w:val="22"/>
          <w:szCs w:val="22"/>
          <w:rtl w:val="0"/>
          <w:lang w:val="pt-PT"/>
        </w:rPr>
        <w:t>á</w:t>
      </w:r>
      <w:r>
        <w:rPr>
          <w:rFonts w:ascii="Trebuchet MS"/>
          <w:sz w:val="22"/>
          <w:szCs w:val="22"/>
          <w:rtl w:val="0"/>
          <w:lang w:val="pt-PT"/>
        </w:rPr>
        <w:t>ria.</w:t>
      </w:r>
    </w:p>
    <w:p>
      <w:pPr>
        <w:pStyle w:val="Espaço Posterior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Espanhol I e II conclu</w:t>
      </w:r>
      <w:r>
        <w:rPr>
          <w:rFonts w:hAnsi="Trebuchet MS" w:hint="default"/>
          <w:sz w:val="22"/>
          <w:szCs w:val="22"/>
          <w:rtl w:val="0"/>
          <w:lang w:val="pt-PT"/>
        </w:rPr>
        <w:t>í</w:t>
      </w:r>
      <w:r>
        <w:rPr>
          <w:rFonts w:ascii="Trebuchet MS"/>
          <w:sz w:val="22"/>
          <w:szCs w:val="22"/>
          <w:rtl w:val="0"/>
          <w:lang w:val="pt-PT"/>
        </w:rPr>
        <w:t>dos. (ESPM)</w:t>
      </w:r>
    </w:p>
    <w:p>
      <w:pPr>
        <w:pStyle w:val="Espaço Posterior 1 (Sem recuo à direita)"/>
        <w:spacing w:after="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Espaço Posterior 1 (Sem recuo à direita)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Conhecimento avan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ç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ado no pacote Office</w:t>
      </w:r>
    </w:p>
    <w:p>
      <w:pPr>
        <w:pStyle w:val="Espaço Posterior 1 (Sem recuo à direita)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</w:r>
    </w:p>
    <w:p>
      <w:pPr>
        <w:pStyle w:val="Título de Seçã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EXPERI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NCIA PROFISSIONAL</w:t>
      </w:r>
    </w:p>
    <w:p>
      <w:pPr>
        <w:pStyle w:val="Local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Global Jr. 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– 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Neg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cios Internacionais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[Projeto Rotoplastyc]</w:t>
        <w:tab/>
        <w:t>2012</w:t>
      </w:r>
    </w:p>
    <w:p>
      <w:pPr>
        <w:pStyle w:val="Espaço Posterior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[Atuou como consultor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 de projetos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] (5 meses)</w:t>
      </w:r>
    </w:p>
    <w:p>
      <w:pPr>
        <w:pStyle w:val="Espaço Posterior"/>
        <w:rPr>
          <w:sz w:val="22"/>
          <w:szCs w:val="22"/>
        </w:rPr>
      </w:pPr>
    </w:p>
    <w:p>
      <w:pPr>
        <w:pStyle w:val="Título de Seçã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ATIVIDADES ADICIONAIS</w:t>
      </w:r>
    </w:p>
    <w:p>
      <w:pPr>
        <w:pStyle w:val="Local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Internexus, Salt Lake City, EUA.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Curso de ingl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s intensivo</w:t>
        <w:tab/>
        <w:t>2010</w:t>
      </w:r>
    </w:p>
    <w:p>
      <w:pPr>
        <w:pStyle w:val="Espaço Posterior"/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[Interc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â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mbio de 1 m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s]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08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me"/>
    </w:pPr>
    <w:r>
      <w:rPr>
        <w:rFonts w:ascii="Cambria" w:cs="Cambria" w:hAnsi="Cambria" w:eastAsia="Cambria"/>
        <w:rtl w:val="0"/>
        <w:lang w:val="pt-PT"/>
      </w:rPr>
      <w:t>THOMAZ ORTIZ FRAN</w:t>
    </w:r>
    <w:r>
      <w:rPr>
        <w:rFonts w:ascii="Cambria" w:cs="Cambria" w:hAnsi="Cambria" w:eastAsia="Cambria"/>
        <w:rtl w:val="0"/>
        <w:lang w:val="pt-PT"/>
      </w:rPr>
      <w:t>Ç</w:t>
    </w:r>
    <w:r>
      <w:rPr>
        <w:rFonts w:ascii="Cambria" w:cs="Cambria" w:hAnsi="Cambria" w:eastAsia="Cambria"/>
        <w:rtl w:val="0"/>
        <w:lang w:val="pt-PT"/>
      </w:rPr>
      <w:t>A PINTO</w:t>
      <w:tab/>
      <w:t>P</w:t>
    </w:r>
    <w:r>
      <w:rPr>
        <w:rFonts w:ascii="Cambria" w:cs="Cambria" w:hAnsi="Cambria" w:eastAsia="Cambria"/>
        <w:rtl w:val="0"/>
        <w:lang w:val="pt-PT"/>
      </w:rPr>
      <w:t>á</w:t>
    </w:r>
    <w:r>
      <w:rPr>
        <w:rFonts w:ascii="Cambria" w:cs="Cambria" w:hAnsi="Cambria" w:eastAsia="Cambria"/>
        <w:rtl w:val="0"/>
        <w:lang w:val="pt-PT"/>
      </w:rPr>
      <w:t xml:space="preserve">gina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me">
    <w:name w:val="Nome"/>
    <w:next w:val="Nome"/>
    <w:pPr>
      <w:keepNext w:val="1"/>
      <w:keepLines w:val="1"/>
      <w:pageBreakBefore w:val="0"/>
      <w:widowControl w:val="1"/>
      <w:shd w:val="clear" w:color="auto" w:fill="auto"/>
      <w:tabs>
        <w:tab w:val="left" w:pos="8640"/>
      </w:tabs>
      <w:suppressAutoHyphens w:val="0"/>
      <w:bidi w:val="0"/>
      <w:spacing w:before="0" w:after="40" w:line="264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formações de Contato">
    <w:name w:val="Informações de Contato"/>
    <w:next w:val="Informações de Cont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Título de Seção">
    <w:name w:val="Título de Seção"/>
    <w:next w:val="Título de Se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0" w:line="264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Local">
    <w:name w:val="Local"/>
    <w:next w:val="Loc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Cargo">
    <w:name w:val="Cargo"/>
    <w:next w:val="Cargo"/>
    <w:pPr>
      <w:keepNext w:val="0"/>
      <w:keepLines w:val="0"/>
      <w:pageBreakBefore w:val="0"/>
      <w:widowControl w:val="1"/>
      <w:shd w:val="clear" w:color="auto" w:fill="auto"/>
      <w:tabs>
        <w:tab w:val="left" w:pos="7560"/>
      </w:tabs>
      <w:suppressAutoHyphens w:val="0"/>
      <w:bidi w:val="0"/>
      <w:spacing w:before="0" w:after="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Texto de Corpo Normal">
    <w:name w:val="Texto de Corpo Normal"/>
    <w:next w:val="Texto de Corpo Normal"/>
    <w:pPr>
      <w:keepNext w:val="0"/>
      <w:keepLines w:val="0"/>
      <w:pageBreakBefore w:val="0"/>
      <w:widowControl w:val="1"/>
      <w:shd w:val="clear" w:color="auto" w:fill="auto"/>
      <w:tabs>
        <w:tab w:val="left" w:pos="7560"/>
      </w:tabs>
      <w:suppressAutoHyphens w:val="0"/>
      <w:bidi w:val="0"/>
      <w:spacing w:before="0" w:after="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Espaço Posterior">
    <w:name w:val="Espaço Posterior"/>
    <w:next w:val="Espaço Posterior"/>
    <w:pPr>
      <w:keepNext w:val="0"/>
      <w:keepLines w:val="0"/>
      <w:pageBreakBefore w:val="0"/>
      <w:widowControl w:val="1"/>
      <w:shd w:val="clear" w:color="auto" w:fill="auto"/>
      <w:tabs>
        <w:tab w:val="left" w:pos="7560"/>
      </w:tabs>
      <w:suppressAutoHyphens w:val="0"/>
      <w:bidi w:val="0"/>
      <w:spacing w:before="0" w:after="160" w:line="264" w:lineRule="auto"/>
      <w:ind w:left="288" w:right="288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Espaço Posterior 1 (Sem recuo à direita)">
    <w:name w:val="Espaço Posterior 1 (Sem recuo à direita)"/>
    <w:next w:val="Espaço Posterior 1 (Sem recuo à direita)"/>
    <w:pPr>
      <w:keepNext w:val="0"/>
      <w:keepLines w:val="0"/>
      <w:pageBreakBefore w:val="0"/>
      <w:widowControl w:val="1"/>
      <w:shd w:val="clear" w:color="auto" w:fill="auto"/>
      <w:tabs>
        <w:tab w:val="left" w:pos="7560"/>
      </w:tabs>
      <w:suppressAutoHyphens w:val="0"/>
      <w:bidi w:val="0"/>
      <w:spacing w:before="0" w:after="16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