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7D2" w:rsidRPr="00D72ACA" w:rsidRDefault="001366D1" w:rsidP="00616E64">
      <w:pPr>
        <w:widowControl w:val="0"/>
        <w:autoSpaceDE w:val="0"/>
        <w:autoSpaceDN w:val="0"/>
        <w:adjustRightInd w:val="0"/>
        <w:spacing w:after="60"/>
        <w:jc w:val="center"/>
        <w:rPr>
          <w:rFonts w:ascii="Arial" w:hAnsi="Arial" w:cs="Arial"/>
          <w:b/>
          <w:sz w:val="24"/>
          <w:szCs w:val="24"/>
        </w:rPr>
      </w:pPr>
      <w:r>
        <w:rPr>
          <w:rFonts w:ascii="Arial" w:hAnsi="Arial" w:cs="Arial"/>
          <w:b/>
          <w:sz w:val="28"/>
          <w:szCs w:val="24"/>
        </w:rPr>
        <w:t>Ketlin Souza Serpa</w:t>
      </w:r>
    </w:p>
    <w:p w:rsidR="00E40B93" w:rsidRDefault="00E40B93" w:rsidP="00616E64">
      <w:pPr>
        <w:widowControl w:val="0"/>
        <w:autoSpaceDE w:val="0"/>
        <w:autoSpaceDN w:val="0"/>
        <w:adjustRightInd w:val="0"/>
        <w:spacing w:after="60"/>
        <w:rPr>
          <w:rFonts w:ascii="Arial" w:hAnsi="Arial" w:cs="Arial"/>
          <w:sz w:val="24"/>
          <w:szCs w:val="24"/>
        </w:rPr>
      </w:pPr>
    </w:p>
    <w:p w:rsidR="00D72ACA" w:rsidRDefault="00E40B93" w:rsidP="00616E64">
      <w:pPr>
        <w:widowControl w:val="0"/>
        <w:autoSpaceDE w:val="0"/>
        <w:autoSpaceDN w:val="0"/>
        <w:adjustRightInd w:val="0"/>
        <w:spacing w:after="60"/>
        <w:rPr>
          <w:rFonts w:ascii="Arial" w:hAnsi="Arial" w:cs="Arial"/>
          <w:b/>
          <w:sz w:val="24"/>
          <w:szCs w:val="24"/>
        </w:rPr>
      </w:pPr>
      <w:r w:rsidRPr="00E40B93">
        <w:rPr>
          <w:rFonts w:ascii="Arial" w:hAnsi="Arial" w:cs="Arial"/>
          <w:b/>
          <w:sz w:val="24"/>
          <w:szCs w:val="24"/>
        </w:rPr>
        <w:t>Dados Pessoais</w:t>
      </w:r>
    </w:p>
    <w:p w:rsidR="00E40B93" w:rsidRDefault="00E40B93" w:rsidP="00616E64">
      <w:pPr>
        <w:widowControl w:val="0"/>
        <w:autoSpaceDE w:val="0"/>
        <w:autoSpaceDN w:val="0"/>
        <w:adjustRightInd w:val="0"/>
        <w:spacing w:after="60"/>
        <w:rPr>
          <w:rFonts w:ascii="Arial" w:hAnsi="Arial" w:cs="Arial"/>
          <w:b/>
          <w:sz w:val="24"/>
          <w:szCs w:val="24"/>
        </w:rPr>
      </w:pPr>
    </w:p>
    <w:p w:rsidR="00E40B93" w:rsidRDefault="00E40B93" w:rsidP="00616E64">
      <w:pPr>
        <w:widowControl w:val="0"/>
        <w:autoSpaceDE w:val="0"/>
        <w:autoSpaceDN w:val="0"/>
        <w:adjustRightInd w:val="0"/>
        <w:spacing w:after="60"/>
        <w:rPr>
          <w:rFonts w:ascii="Arial" w:hAnsi="Arial" w:cs="Arial"/>
          <w:sz w:val="24"/>
          <w:szCs w:val="24"/>
        </w:rPr>
      </w:pPr>
      <w:r>
        <w:rPr>
          <w:rFonts w:ascii="Arial" w:hAnsi="Arial" w:cs="Arial"/>
          <w:sz w:val="24"/>
          <w:szCs w:val="24"/>
        </w:rPr>
        <w:t>Data de Nascimento:</w:t>
      </w:r>
      <w:r w:rsidR="001366D1">
        <w:rPr>
          <w:rFonts w:ascii="Arial" w:hAnsi="Arial" w:cs="Arial"/>
          <w:sz w:val="24"/>
          <w:szCs w:val="24"/>
        </w:rPr>
        <w:t xml:space="preserve"> 06/05/1990</w:t>
      </w:r>
      <w:r w:rsidR="00CE7465">
        <w:rPr>
          <w:rFonts w:ascii="Arial" w:hAnsi="Arial" w:cs="Arial"/>
          <w:sz w:val="24"/>
          <w:szCs w:val="24"/>
        </w:rPr>
        <w:tab/>
      </w:r>
      <w:r w:rsidR="00CE7465">
        <w:rPr>
          <w:rFonts w:ascii="Arial" w:hAnsi="Arial" w:cs="Arial"/>
          <w:sz w:val="24"/>
          <w:szCs w:val="24"/>
        </w:rPr>
        <w:tab/>
      </w:r>
      <w:r w:rsidR="00CE7465">
        <w:rPr>
          <w:rFonts w:ascii="Arial" w:hAnsi="Arial" w:cs="Arial"/>
          <w:sz w:val="24"/>
          <w:szCs w:val="24"/>
        </w:rPr>
        <w:tab/>
        <w:t>Idade:</w:t>
      </w:r>
      <w:r w:rsidR="00133729">
        <w:rPr>
          <w:rFonts w:ascii="Arial" w:hAnsi="Arial" w:cs="Arial"/>
          <w:sz w:val="24"/>
          <w:szCs w:val="24"/>
        </w:rPr>
        <w:t xml:space="preserve"> 24</w:t>
      </w:r>
      <w:r w:rsidR="00310AE4">
        <w:rPr>
          <w:rFonts w:ascii="Arial" w:hAnsi="Arial" w:cs="Arial"/>
          <w:sz w:val="24"/>
          <w:szCs w:val="24"/>
        </w:rPr>
        <w:t xml:space="preserve"> anos</w:t>
      </w:r>
    </w:p>
    <w:p w:rsidR="00CE7465" w:rsidRDefault="001366D1" w:rsidP="00616E64">
      <w:pPr>
        <w:widowControl w:val="0"/>
        <w:autoSpaceDE w:val="0"/>
        <w:autoSpaceDN w:val="0"/>
        <w:adjustRightInd w:val="0"/>
        <w:spacing w:after="60"/>
        <w:rPr>
          <w:rFonts w:ascii="Arial" w:hAnsi="Arial" w:cs="Arial"/>
          <w:sz w:val="24"/>
          <w:szCs w:val="24"/>
        </w:rPr>
      </w:pPr>
      <w:r>
        <w:rPr>
          <w:rFonts w:ascii="Arial" w:hAnsi="Arial" w:cs="Arial"/>
          <w:sz w:val="24"/>
          <w:szCs w:val="24"/>
        </w:rPr>
        <w:t xml:space="preserve">Endereço: </w:t>
      </w:r>
      <w:r w:rsidR="0075226C">
        <w:rPr>
          <w:rFonts w:ascii="Arial" w:hAnsi="Arial" w:cs="Arial"/>
          <w:sz w:val="24"/>
          <w:szCs w:val="24"/>
        </w:rPr>
        <w:t>Avenida Colômbia nº 624, Charqueadas.</w:t>
      </w:r>
    </w:p>
    <w:p w:rsidR="00E40B93" w:rsidRDefault="00CE7465" w:rsidP="00616E64">
      <w:pPr>
        <w:widowControl w:val="0"/>
        <w:autoSpaceDE w:val="0"/>
        <w:autoSpaceDN w:val="0"/>
        <w:adjustRightInd w:val="0"/>
        <w:spacing w:after="60"/>
        <w:rPr>
          <w:rFonts w:ascii="Arial" w:hAnsi="Arial" w:cs="Arial"/>
          <w:sz w:val="24"/>
          <w:szCs w:val="24"/>
        </w:rPr>
      </w:pPr>
      <w:r>
        <w:rPr>
          <w:rFonts w:ascii="Arial" w:hAnsi="Arial" w:cs="Arial"/>
          <w:sz w:val="24"/>
          <w:szCs w:val="24"/>
        </w:rPr>
        <w:t>Telefone:</w:t>
      </w:r>
      <w:r w:rsidR="003E3DA7">
        <w:rPr>
          <w:rFonts w:ascii="Arial" w:hAnsi="Arial" w:cs="Arial"/>
          <w:sz w:val="24"/>
          <w:szCs w:val="24"/>
        </w:rPr>
        <w:t xml:space="preserve"> (51) 92249073/ (51) 98176299</w:t>
      </w:r>
    </w:p>
    <w:p w:rsidR="004941FB" w:rsidRDefault="00CE7465" w:rsidP="003C056E">
      <w:pPr>
        <w:widowControl w:val="0"/>
        <w:pBdr>
          <w:bottom w:val="single" w:sz="12" w:space="1" w:color="auto"/>
        </w:pBdr>
        <w:autoSpaceDE w:val="0"/>
        <w:autoSpaceDN w:val="0"/>
        <w:adjustRightInd w:val="0"/>
        <w:spacing w:after="60"/>
        <w:rPr>
          <w:rStyle w:val="Hyperlink"/>
          <w:rFonts w:ascii="Arial" w:hAnsi="Arial" w:cs="Arial"/>
          <w:color w:val="auto"/>
          <w:sz w:val="24"/>
          <w:szCs w:val="24"/>
          <w:u w:val="none"/>
        </w:rPr>
      </w:pPr>
      <w:r>
        <w:rPr>
          <w:rFonts w:ascii="Arial" w:hAnsi="Arial" w:cs="Arial"/>
          <w:sz w:val="24"/>
          <w:szCs w:val="24"/>
        </w:rPr>
        <w:t>E-mail:</w:t>
      </w:r>
      <w:r w:rsidR="00D133C2">
        <w:rPr>
          <w:rFonts w:ascii="Arial" w:hAnsi="Arial" w:cs="Arial"/>
          <w:sz w:val="24"/>
          <w:szCs w:val="24"/>
        </w:rPr>
        <w:t xml:space="preserve"> </w:t>
      </w:r>
      <w:r w:rsidR="00D133C2" w:rsidRPr="00D133C2">
        <w:rPr>
          <w:rFonts w:ascii="Arial" w:hAnsi="Arial" w:cs="Arial"/>
          <w:sz w:val="24"/>
          <w:szCs w:val="24"/>
        </w:rPr>
        <w:t>ketlinsserpa@gmail.com</w:t>
      </w:r>
      <w:r w:rsidR="00D133C2">
        <w:rPr>
          <w:rFonts w:ascii="Arial" w:hAnsi="Arial" w:cs="Arial"/>
          <w:sz w:val="24"/>
          <w:szCs w:val="24"/>
        </w:rPr>
        <w:t xml:space="preserve"> ou </w:t>
      </w:r>
      <w:hyperlink r:id="rId7" w:history="1">
        <w:r w:rsidR="003C056E" w:rsidRPr="003C056E">
          <w:rPr>
            <w:rStyle w:val="Hyperlink"/>
            <w:rFonts w:ascii="Arial" w:hAnsi="Arial" w:cs="Arial"/>
            <w:color w:val="auto"/>
            <w:sz w:val="24"/>
            <w:szCs w:val="24"/>
            <w:u w:val="none"/>
          </w:rPr>
          <w:t>ketlinserpa@hotmail.com</w:t>
        </w:r>
      </w:hyperlink>
    </w:p>
    <w:p w:rsidR="003C056E" w:rsidRPr="00E40B93" w:rsidRDefault="003C056E" w:rsidP="003C056E">
      <w:pPr>
        <w:widowControl w:val="0"/>
        <w:pBdr>
          <w:bottom w:val="single" w:sz="12" w:space="1" w:color="auto"/>
        </w:pBdr>
        <w:autoSpaceDE w:val="0"/>
        <w:autoSpaceDN w:val="0"/>
        <w:adjustRightInd w:val="0"/>
        <w:spacing w:after="60"/>
        <w:rPr>
          <w:rFonts w:ascii="Arial" w:hAnsi="Arial" w:cs="Arial"/>
          <w:sz w:val="24"/>
          <w:szCs w:val="24"/>
        </w:rPr>
      </w:pPr>
    </w:p>
    <w:p w:rsidR="00D72ACA" w:rsidRDefault="00D72ACA" w:rsidP="00616E64">
      <w:pPr>
        <w:widowControl w:val="0"/>
        <w:autoSpaceDE w:val="0"/>
        <w:autoSpaceDN w:val="0"/>
        <w:adjustRightInd w:val="0"/>
        <w:spacing w:after="60"/>
        <w:jc w:val="center"/>
        <w:rPr>
          <w:rFonts w:ascii="Arial" w:hAnsi="Arial" w:cs="Arial"/>
          <w:sz w:val="24"/>
          <w:szCs w:val="24"/>
        </w:rPr>
      </w:pPr>
    </w:p>
    <w:p w:rsidR="00CE7465" w:rsidRPr="00CE7465" w:rsidRDefault="00CE7465" w:rsidP="00616E64">
      <w:pPr>
        <w:widowControl w:val="0"/>
        <w:autoSpaceDE w:val="0"/>
        <w:autoSpaceDN w:val="0"/>
        <w:adjustRightInd w:val="0"/>
        <w:spacing w:after="60"/>
        <w:jc w:val="center"/>
        <w:rPr>
          <w:rFonts w:ascii="Arial" w:hAnsi="Arial" w:cs="Arial"/>
          <w:b/>
          <w:sz w:val="28"/>
          <w:szCs w:val="24"/>
        </w:rPr>
      </w:pPr>
      <w:r w:rsidRPr="00CE7465">
        <w:rPr>
          <w:rFonts w:ascii="Arial" w:hAnsi="Arial" w:cs="Arial"/>
          <w:b/>
          <w:sz w:val="28"/>
          <w:szCs w:val="24"/>
        </w:rPr>
        <w:t>Formação</w:t>
      </w:r>
    </w:p>
    <w:p w:rsidR="00CE7465" w:rsidRDefault="00CE7465" w:rsidP="00616E64">
      <w:pPr>
        <w:widowControl w:val="0"/>
        <w:autoSpaceDE w:val="0"/>
        <w:autoSpaceDN w:val="0"/>
        <w:adjustRightInd w:val="0"/>
        <w:spacing w:after="60"/>
        <w:jc w:val="center"/>
        <w:rPr>
          <w:rFonts w:ascii="Arial" w:hAnsi="Arial" w:cs="Arial"/>
          <w:sz w:val="24"/>
          <w:szCs w:val="24"/>
        </w:rPr>
      </w:pPr>
    </w:p>
    <w:p w:rsidR="005C6198" w:rsidRDefault="003E3DA7" w:rsidP="00616E64">
      <w:pPr>
        <w:widowControl w:val="0"/>
        <w:autoSpaceDE w:val="0"/>
        <w:autoSpaceDN w:val="0"/>
        <w:adjustRightInd w:val="0"/>
        <w:spacing w:after="60"/>
        <w:rPr>
          <w:rFonts w:ascii="Arial" w:hAnsi="Arial" w:cs="Arial"/>
          <w:i/>
          <w:sz w:val="24"/>
          <w:szCs w:val="24"/>
        </w:rPr>
      </w:pPr>
      <w:r>
        <w:rPr>
          <w:rFonts w:ascii="Arial" w:hAnsi="Arial" w:cs="Arial"/>
          <w:i/>
          <w:sz w:val="24"/>
          <w:szCs w:val="24"/>
        </w:rPr>
        <w:t xml:space="preserve">Técnico em Química, </w:t>
      </w:r>
      <w:r w:rsidR="006F15AF">
        <w:rPr>
          <w:rFonts w:ascii="Arial" w:hAnsi="Arial" w:cs="Arial"/>
          <w:i/>
          <w:sz w:val="24"/>
          <w:szCs w:val="24"/>
        </w:rPr>
        <w:t xml:space="preserve">I.E. </w:t>
      </w:r>
      <w:r w:rsidR="00440D19">
        <w:rPr>
          <w:rFonts w:ascii="Arial" w:hAnsi="Arial" w:cs="Arial"/>
          <w:i/>
          <w:sz w:val="24"/>
          <w:szCs w:val="24"/>
        </w:rPr>
        <w:t xml:space="preserve">E Assis Chateaubriand </w:t>
      </w:r>
      <w:r w:rsidR="005C6198">
        <w:rPr>
          <w:rFonts w:ascii="Arial" w:hAnsi="Arial" w:cs="Arial"/>
          <w:i/>
          <w:sz w:val="24"/>
          <w:szCs w:val="24"/>
        </w:rPr>
        <w:t>–</w:t>
      </w:r>
      <w:r w:rsidR="00440D19">
        <w:rPr>
          <w:rFonts w:ascii="Arial" w:hAnsi="Arial" w:cs="Arial"/>
          <w:i/>
          <w:sz w:val="24"/>
          <w:szCs w:val="24"/>
        </w:rPr>
        <w:t xml:space="preserve"> Completo</w:t>
      </w:r>
    </w:p>
    <w:p w:rsidR="003E3DA7" w:rsidRDefault="004C6C70" w:rsidP="00616E64">
      <w:pPr>
        <w:widowControl w:val="0"/>
        <w:autoSpaceDE w:val="0"/>
        <w:autoSpaceDN w:val="0"/>
        <w:adjustRightInd w:val="0"/>
        <w:spacing w:after="60"/>
        <w:rPr>
          <w:rFonts w:ascii="Arial" w:hAnsi="Arial" w:cs="Arial"/>
          <w:i/>
          <w:sz w:val="24"/>
          <w:szCs w:val="24"/>
        </w:rPr>
      </w:pPr>
      <w:r>
        <w:rPr>
          <w:rFonts w:ascii="Arial" w:hAnsi="Arial" w:cs="Arial"/>
          <w:i/>
          <w:sz w:val="24"/>
          <w:szCs w:val="24"/>
        </w:rPr>
        <w:t>Química Industrial –</w:t>
      </w:r>
      <w:bookmarkStart w:id="0" w:name="_GoBack"/>
      <w:bookmarkEnd w:id="0"/>
      <w:r>
        <w:rPr>
          <w:rFonts w:ascii="Arial" w:hAnsi="Arial" w:cs="Arial"/>
          <w:i/>
          <w:sz w:val="24"/>
          <w:szCs w:val="24"/>
        </w:rPr>
        <w:t>2° Semestre</w:t>
      </w:r>
    </w:p>
    <w:p w:rsidR="005C6198" w:rsidRDefault="005C6198" w:rsidP="00616E64">
      <w:pPr>
        <w:widowControl w:val="0"/>
        <w:autoSpaceDE w:val="0"/>
        <w:autoSpaceDN w:val="0"/>
        <w:adjustRightInd w:val="0"/>
        <w:spacing w:after="60"/>
        <w:rPr>
          <w:rFonts w:ascii="Arial" w:hAnsi="Arial" w:cs="Arial"/>
          <w:i/>
          <w:sz w:val="24"/>
          <w:szCs w:val="24"/>
        </w:rPr>
      </w:pPr>
      <w:r>
        <w:rPr>
          <w:rFonts w:ascii="Arial" w:hAnsi="Arial" w:cs="Arial"/>
          <w:i/>
          <w:sz w:val="24"/>
          <w:szCs w:val="24"/>
        </w:rPr>
        <w:t>Técnico em Qualidade (ISO 9001) – 1° Semestre (Curso totalmente EAD)</w:t>
      </w:r>
    </w:p>
    <w:p w:rsidR="00181E6D" w:rsidRPr="00181E6D" w:rsidRDefault="00181E6D" w:rsidP="00616E64">
      <w:pPr>
        <w:widowControl w:val="0"/>
        <w:autoSpaceDE w:val="0"/>
        <w:autoSpaceDN w:val="0"/>
        <w:adjustRightInd w:val="0"/>
        <w:spacing w:after="60"/>
        <w:rPr>
          <w:rFonts w:ascii="Arial" w:hAnsi="Arial" w:cs="Arial"/>
          <w:sz w:val="24"/>
          <w:szCs w:val="24"/>
        </w:rPr>
      </w:pPr>
      <w:r w:rsidRPr="00181E6D">
        <w:rPr>
          <w:rFonts w:ascii="Arial" w:hAnsi="Arial" w:cs="Arial"/>
          <w:sz w:val="24"/>
          <w:szCs w:val="24"/>
        </w:rPr>
        <w:t>__________________________________________________________________</w:t>
      </w:r>
    </w:p>
    <w:p w:rsidR="00181E6D" w:rsidRDefault="00181E6D" w:rsidP="00616E64">
      <w:pPr>
        <w:widowControl w:val="0"/>
        <w:autoSpaceDE w:val="0"/>
        <w:autoSpaceDN w:val="0"/>
        <w:adjustRightInd w:val="0"/>
        <w:spacing w:after="60"/>
        <w:rPr>
          <w:rFonts w:ascii="Arial" w:hAnsi="Arial" w:cs="Arial"/>
          <w:sz w:val="24"/>
          <w:szCs w:val="24"/>
        </w:rPr>
      </w:pPr>
    </w:p>
    <w:p w:rsidR="00181E6D" w:rsidRDefault="00181E6D" w:rsidP="00616E64">
      <w:pPr>
        <w:widowControl w:val="0"/>
        <w:autoSpaceDE w:val="0"/>
        <w:autoSpaceDN w:val="0"/>
        <w:adjustRightInd w:val="0"/>
        <w:spacing w:after="60"/>
        <w:jc w:val="center"/>
        <w:rPr>
          <w:rFonts w:ascii="Arial" w:hAnsi="Arial" w:cs="Arial"/>
          <w:b/>
          <w:sz w:val="28"/>
          <w:szCs w:val="24"/>
        </w:rPr>
      </w:pPr>
      <w:r>
        <w:rPr>
          <w:rFonts w:ascii="Arial" w:hAnsi="Arial" w:cs="Arial"/>
          <w:b/>
          <w:sz w:val="28"/>
          <w:szCs w:val="24"/>
        </w:rPr>
        <w:t>Outros Cursos</w:t>
      </w:r>
    </w:p>
    <w:p w:rsidR="00181E6D" w:rsidRDefault="00181E6D" w:rsidP="00616E64">
      <w:pPr>
        <w:widowControl w:val="0"/>
        <w:autoSpaceDE w:val="0"/>
        <w:autoSpaceDN w:val="0"/>
        <w:adjustRightInd w:val="0"/>
        <w:spacing w:after="60"/>
        <w:jc w:val="center"/>
        <w:rPr>
          <w:rFonts w:ascii="Arial" w:hAnsi="Arial" w:cs="Arial"/>
          <w:b/>
          <w:sz w:val="28"/>
          <w:szCs w:val="24"/>
        </w:rPr>
      </w:pPr>
    </w:p>
    <w:p w:rsidR="00181E6D" w:rsidRDefault="003E3DA7" w:rsidP="00616E64">
      <w:pPr>
        <w:widowControl w:val="0"/>
        <w:autoSpaceDE w:val="0"/>
        <w:autoSpaceDN w:val="0"/>
        <w:adjustRightInd w:val="0"/>
        <w:spacing w:after="60"/>
        <w:rPr>
          <w:rFonts w:ascii="Arial" w:hAnsi="Arial" w:cs="Arial"/>
          <w:i/>
          <w:sz w:val="24"/>
          <w:szCs w:val="24"/>
        </w:rPr>
      </w:pPr>
      <w:r>
        <w:rPr>
          <w:rFonts w:ascii="Arial" w:hAnsi="Arial" w:cs="Arial"/>
          <w:i/>
          <w:sz w:val="24"/>
          <w:szCs w:val="24"/>
        </w:rPr>
        <w:t>NR 10 – Segurança em Eletr</w:t>
      </w:r>
      <w:r w:rsidR="003C056E">
        <w:rPr>
          <w:rFonts w:ascii="Arial" w:hAnsi="Arial" w:cs="Arial"/>
          <w:i/>
          <w:sz w:val="24"/>
          <w:szCs w:val="24"/>
        </w:rPr>
        <w:t xml:space="preserve">icidade – Athena RH </w:t>
      </w:r>
    </w:p>
    <w:p w:rsidR="009C3C9F" w:rsidRDefault="009C3C9F" w:rsidP="00616E64">
      <w:pPr>
        <w:widowControl w:val="0"/>
        <w:autoSpaceDE w:val="0"/>
        <w:autoSpaceDN w:val="0"/>
        <w:adjustRightInd w:val="0"/>
        <w:spacing w:after="60"/>
        <w:rPr>
          <w:rFonts w:ascii="Arial" w:hAnsi="Arial" w:cs="Arial"/>
          <w:i/>
          <w:sz w:val="24"/>
          <w:szCs w:val="24"/>
        </w:rPr>
      </w:pPr>
    </w:p>
    <w:p w:rsidR="003E3DA7" w:rsidRDefault="003E3DA7" w:rsidP="00616E64">
      <w:pPr>
        <w:widowControl w:val="0"/>
        <w:autoSpaceDE w:val="0"/>
        <w:autoSpaceDN w:val="0"/>
        <w:adjustRightInd w:val="0"/>
        <w:spacing w:after="60"/>
        <w:rPr>
          <w:rFonts w:ascii="Arial" w:hAnsi="Arial" w:cs="Arial"/>
          <w:i/>
          <w:sz w:val="24"/>
          <w:szCs w:val="24"/>
        </w:rPr>
      </w:pPr>
      <w:r>
        <w:rPr>
          <w:rFonts w:ascii="Arial" w:hAnsi="Arial" w:cs="Arial"/>
          <w:i/>
          <w:sz w:val="24"/>
          <w:szCs w:val="24"/>
        </w:rPr>
        <w:t>NR 33 – Segurança em Espaço Confinado –</w:t>
      </w:r>
      <w:r w:rsidR="003C056E">
        <w:rPr>
          <w:rFonts w:ascii="Arial" w:hAnsi="Arial" w:cs="Arial"/>
          <w:i/>
          <w:sz w:val="24"/>
          <w:szCs w:val="24"/>
        </w:rPr>
        <w:t xml:space="preserve"> E M S Eletromecânica </w:t>
      </w:r>
    </w:p>
    <w:p w:rsidR="009C3C9F" w:rsidRDefault="009C3C9F" w:rsidP="00616E64">
      <w:pPr>
        <w:widowControl w:val="0"/>
        <w:autoSpaceDE w:val="0"/>
        <w:autoSpaceDN w:val="0"/>
        <w:adjustRightInd w:val="0"/>
        <w:spacing w:after="60"/>
        <w:rPr>
          <w:rFonts w:ascii="Arial" w:hAnsi="Arial" w:cs="Arial"/>
          <w:i/>
          <w:sz w:val="24"/>
          <w:szCs w:val="24"/>
        </w:rPr>
      </w:pPr>
    </w:p>
    <w:p w:rsidR="003E3DA7" w:rsidRDefault="003E3DA7" w:rsidP="00616E64">
      <w:pPr>
        <w:widowControl w:val="0"/>
        <w:autoSpaceDE w:val="0"/>
        <w:autoSpaceDN w:val="0"/>
        <w:adjustRightInd w:val="0"/>
        <w:spacing w:after="60"/>
        <w:rPr>
          <w:rFonts w:ascii="Arial" w:hAnsi="Arial" w:cs="Arial"/>
          <w:i/>
          <w:sz w:val="24"/>
          <w:szCs w:val="24"/>
        </w:rPr>
      </w:pPr>
      <w:r>
        <w:rPr>
          <w:rFonts w:ascii="Arial" w:hAnsi="Arial" w:cs="Arial"/>
          <w:i/>
          <w:sz w:val="24"/>
          <w:szCs w:val="24"/>
        </w:rPr>
        <w:t xml:space="preserve">Tratamento de Água do </w:t>
      </w:r>
      <w:r w:rsidR="003C056E">
        <w:rPr>
          <w:rFonts w:ascii="Arial" w:hAnsi="Arial" w:cs="Arial"/>
          <w:i/>
          <w:sz w:val="24"/>
          <w:szCs w:val="24"/>
        </w:rPr>
        <w:t xml:space="preserve">Ciclo Térmico – NALCO </w:t>
      </w:r>
    </w:p>
    <w:p w:rsidR="009C3C9F" w:rsidRDefault="009C3C9F" w:rsidP="00616E64">
      <w:pPr>
        <w:widowControl w:val="0"/>
        <w:autoSpaceDE w:val="0"/>
        <w:autoSpaceDN w:val="0"/>
        <w:adjustRightInd w:val="0"/>
        <w:spacing w:after="60"/>
        <w:rPr>
          <w:rFonts w:ascii="Arial" w:hAnsi="Arial" w:cs="Arial"/>
          <w:i/>
          <w:sz w:val="24"/>
          <w:szCs w:val="24"/>
        </w:rPr>
      </w:pPr>
    </w:p>
    <w:p w:rsidR="003E3DA7" w:rsidRDefault="003E3DA7" w:rsidP="00616E64">
      <w:pPr>
        <w:widowControl w:val="0"/>
        <w:autoSpaceDE w:val="0"/>
        <w:autoSpaceDN w:val="0"/>
        <w:adjustRightInd w:val="0"/>
        <w:spacing w:after="60"/>
        <w:rPr>
          <w:rFonts w:ascii="Arial" w:hAnsi="Arial" w:cs="Arial"/>
          <w:i/>
          <w:sz w:val="24"/>
          <w:szCs w:val="24"/>
        </w:rPr>
      </w:pPr>
      <w:r>
        <w:rPr>
          <w:rFonts w:ascii="Arial" w:hAnsi="Arial" w:cs="Arial"/>
          <w:i/>
          <w:sz w:val="24"/>
          <w:szCs w:val="24"/>
        </w:rPr>
        <w:t>Segurança no Manuseio, Transporte, e Armazenamento de Produtos Quími</w:t>
      </w:r>
      <w:r w:rsidR="003C056E">
        <w:rPr>
          <w:rFonts w:ascii="Arial" w:hAnsi="Arial" w:cs="Arial"/>
          <w:i/>
          <w:sz w:val="24"/>
          <w:szCs w:val="24"/>
        </w:rPr>
        <w:t xml:space="preserve">co – PAAR Consultoria. </w:t>
      </w:r>
    </w:p>
    <w:p w:rsidR="009C3C9F" w:rsidRDefault="009C3C9F" w:rsidP="00616E64">
      <w:pPr>
        <w:widowControl w:val="0"/>
        <w:autoSpaceDE w:val="0"/>
        <w:autoSpaceDN w:val="0"/>
        <w:adjustRightInd w:val="0"/>
        <w:spacing w:after="60"/>
        <w:rPr>
          <w:rFonts w:ascii="Arial" w:hAnsi="Arial" w:cs="Arial"/>
          <w:i/>
          <w:sz w:val="24"/>
          <w:szCs w:val="24"/>
        </w:rPr>
      </w:pPr>
    </w:p>
    <w:p w:rsidR="009C3C9F" w:rsidRPr="00E21ECE" w:rsidRDefault="009C3C9F" w:rsidP="00616E64">
      <w:pPr>
        <w:widowControl w:val="0"/>
        <w:autoSpaceDE w:val="0"/>
        <w:autoSpaceDN w:val="0"/>
        <w:adjustRightInd w:val="0"/>
        <w:spacing w:after="60"/>
        <w:rPr>
          <w:rFonts w:ascii="Arial" w:hAnsi="Arial" w:cs="Arial"/>
          <w:i/>
          <w:sz w:val="24"/>
          <w:szCs w:val="24"/>
          <w:lang w:val="en-US"/>
        </w:rPr>
      </w:pPr>
      <w:r w:rsidRPr="00E21ECE">
        <w:rPr>
          <w:rFonts w:ascii="Arial" w:hAnsi="Arial" w:cs="Arial"/>
          <w:i/>
          <w:sz w:val="24"/>
          <w:szCs w:val="24"/>
          <w:lang w:val="en-US"/>
        </w:rPr>
        <w:t>Inglês Intermediário – CNA Charqueadas;</w:t>
      </w:r>
    </w:p>
    <w:p w:rsidR="009C3C9F" w:rsidRPr="00E21ECE" w:rsidRDefault="009C3C9F" w:rsidP="00616E64">
      <w:pPr>
        <w:widowControl w:val="0"/>
        <w:autoSpaceDE w:val="0"/>
        <w:autoSpaceDN w:val="0"/>
        <w:adjustRightInd w:val="0"/>
        <w:spacing w:after="60"/>
        <w:rPr>
          <w:rFonts w:ascii="Arial" w:hAnsi="Arial" w:cs="Arial"/>
          <w:i/>
          <w:sz w:val="24"/>
          <w:szCs w:val="24"/>
          <w:lang w:val="en-US"/>
        </w:rPr>
      </w:pPr>
    </w:p>
    <w:p w:rsidR="009C3C9F" w:rsidRPr="00384CFC" w:rsidRDefault="009C3C9F" w:rsidP="00616E64">
      <w:pPr>
        <w:widowControl w:val="0"/>
        <w:autoSpaceDE w:val="0"/>
        <w:autoSpaceDN w:val="0"/>
        <w:adjustRightInd w:val="0"/>
        <w:spacing w:after="60"/>
        <w:rPr>
          <w:rFonts w:ascii="Arial" w:hAnsi="Arial" w:cs="Arial"/>
          <w:i/>
          <w:sz w:val="24"/>
          <w:szCs w:val="24"/>
          <w:lang w:val="en-US"/>
        </w:rPr>
      </w:pPr>
      <w:r w:rsidRPr="00384CFC">
        <w:rPr>
          <w:rFonts w:ascii="Arial" w:hAnsi="Arial" w:cs="Arial"/>
          <w:i/>
          <w:sz w:val="24"/>
          <w:szCs w:val="24"/>
          <w:lang w:val="en-US"/>
        </w:rPr>
        <w:t>Windows, Word, Excel, Power Point, Outlook, I</w:t>
      </w:r>
      <w:r w:rsidR="00384CFC" w:rsidRPr="00384CFC">
        <w:rPr>
          <w:rFonts w:ascii="Arial" w:hAnsi="Arial" w:cs="Arial"/>
          <w:i/>
          <w:sz w:val="24"/>
          <w:szCs w:val="24"/>
          <w:lang w:val="en-US"/>
        </w:rPr>
        <w:t>nternet , Lotus Notes,</w:t>
      </w:r>
      <w:r w:rsidR="00384CFC">
        <w:rPr>
          <w:rFonts w:ascii="Arial" w:hAnsi="Arial" w:cs="Arial"/>
          <w:i/>
          <w:sz w:val="24"/>
          <w:szCs w:val="24"/>
          <w:lang w:val="en-US"/>
        </w:rPr>
        <w:t xml:space="preserve"> </w:t>
      </w:r>
      <w:r w:rsidR="00384CFC" w:rsidRPr="00384CFC">
        <w:rPr>
          <w:rFonts w:ascii="Arial" w:hAnsi="Arial" w:cs="Arial"/>
          <w:i/>
          <w:sz w:val="24"/>
          <w:szCs w:val="24"/>
          <w:lang w:val="en-US"/>
        </w:rPr>
        <w:t>Quality Plan</w:t>
      </w:r>
      <w:r w:rsidR="00384CFC">
        <w:rPr>
          <w:rFonts w:ascii="Arial" w:hAnsi="Arial" w:cs="Arial"/>
          <w:i/>
          <w:sz w:val="24"/>
          <w:szCs w:val="24"/>
          <w:lang w:val="en-US"/>
        </w:rPr>
        <w:t>.</w:t>
      </w:r>
    </w:p>
    <w:p w:rsidR="003E3DA7" w:rsidRPr="00384CFC" w:rsidRDefault="003E3DA7" w:rsidP="00616E64">
      <w:pPr>
        <w:widowControl w:val="0"/>
        <w:autoSpaceDE w:val="0"/>
        <w:autoSpaceDN w:val="0"/>
        <w:adjustRightInd w:val="0"/>
        <w:spacing w:after="60"/>
        <w:rPr>
          <w:rFonts w:ascii="Arial" w:hAnsi="Arial" w:cs="Arial"/>
          <w:b/>
          <w:i/>
          <w:sz w:val="28"/>
          <w:szCs w:val="24"/>
          <w:lang w:val="en-US"/>
        </w:rPr>
      </w:pPr>
    </w:p>
    <w:p w:rsidR="00181E6D" w:rsidRPr="00181E6D" w:rsidRDefault="00181E6D" w:rsidP="00616E64">
      <w:pPr>
        <w:widowControl w:val="0"/>
        <w:autoSpaceDE w:val="0"/>
        <w:autoSpaceDN w:val="0"/>
        <w:adjustRightInd w:val="0"/>
        <w:spacing w:after="60"/>
        <w:rPr>
          <w:rFonts w:ascii="Arial" w:hAnsi="Arial" w:cs="Arial"/>
          <w:sz w:val="24"/>
          <w:szCs w:val="24"/>
        </w:rPr>
      </w:pPr>
      <w:r w:rsidRPr="00181E6D">
        <w:rPr>
          <w:rFonts w:ascii="Arial" w:hAnsi="Arial" w:cs="Arial"/>
          <w:sz w:val="24"/>
          <w:szCs w:val="24"/>
        </w:rPr>
        <w:t>__________________________________________________________________</w:t>
      </w:r>
    </w:p>
    <w:p w:rsidR="00181E6D" w:rsidRDefault="00181E6D" w:rsidP="00616E64">
      <w:pPr>
        <w:widowControl w:val="0"/>
        <w:autoSpaceDE w:val="0"/>
        <w:autoSpaceDN w:val="0"/>
        <w:adjustRightInd w:val="0"/>
        <w:spacing w:after="60"/>
        <w:jc w:val="center"/>
        <w:rPr>
          <w:rFonts w:ascii="Arial" w:hAnsi="Arial" w:cs="Arial"/>
          <w:b/>
          <w:sz w:val="28"/>
          <w:szCs w:val="24"/>
        </w:rPr>
      </w:pPr>
    </w:p>
    <w:p w:rsidR="00181E6D" w:rsidRPr="004F2526" w:rsidRDefault="00181E6D" w:rsidP="00616E64">
      <w:pPr>
        <w:widowControl w:val="0"/>
        <w:autoSpaceDE w:val="0"/>
        <w:autoSpaceDN w:val="0"/>
        <w:adjustRightInd w:val="0"/>
        <w:spacing w:after="60"/>
        <w:jc w:val="center"/>
        <w:rPr>
          <w:rFonts w:ascii="Arial" w:hAnsi="Arial" w:cs="Arial"/>
          <w:b/>
          <w:sz w:val="28"/>
          <w:szCs w:val="24"/>
        </w:rPr>
      </w:pPr>
      <w:r w:rsidRPr="004F2526">
        <w:rPr>
          <w:rFonts w:ascii="Arial" w:hAnsi="Arial" w:cs="Arial"/>
          <w:b/>
          <w:sz w:val="28"/>
          <w:szCs w:val="24"/>
        </w:rPr>
        <w:t>Experiências Profissionais</w:t>
      </w:r>
    </w:p>
    <w:p w:rsidR="00383F64" w:rsidRPr="004F2526" w:rsidRDefault="00383F64" w:rsidP="00383F64">
      <w:pPr>
        <w:widowControl w:val="0"/>
        <w:autoSpaceDE w:val="0"/>
        <w:autoSpaceDN w:val="0"/>
        <w:adjustRightInd w:val="0"/>
        <w:spacing w:after="60"/>
        <w:rPr>
          <w:rFonts w:ascii="Arial" w:hAnsi="Arial" w:cs="Arial"/>
          <w:sz w:val="24"/>
          <w:szCs w:val="24"/>
        </w:rPr>
      </w:pPr>
      <w:r w:rsidRPr="004F2526">
        <w:rPr>
          <w:rFonts w:ascii="Arial" w:hAnsi="Arial" w:cs="Arial"/>
          <w:sz w:val="24"/>
          <w:szCs w:val="24"/>
        </w:rPr>
        <w:t>Empresa: IESA Óleo e Gás.</w:t>
      </w:r>
    </w:p>
    <w:p w:rsidR="00383F64" w:rsidRDefault="00383F64" w:rsidP="00383F64">
      <w:pPr>
        <w:widowControl w:val="0"/>
        <w:autoSpaceDE w:val="0"/>
        <w:autoSpaceDN w:val="0"/>
        <w:adjustRightInd w:val="0"/>
        <w:spacing w:after="60"/>
        <w:rPr>
          <w:rFonts w:ascii="Arial" w:hAnsi="Arial" w:cs="Arial"/>
          <w:sz w:val="24"/>
          <w:szCs w:val="24"/>
        </w:rPr>
      </w:pPr>
      <w:r w:rsidRPr="004F2526">
        <w:rPr>
          <w:rFonts w:ascii="Arial" w:hAnsi="Arial" w:cs="Arial"/>
          <w:sz w:val="24"/>
          <w:szCs w:val="24"/>
        </w:rPr>
        <w:t>Cargo: Auxiliar Técnica</w:t>
      </w:r>
      <w:r>
        <w:rPr>
          <w:rFonts w:ascii="Arial" w:hAnsi="Arial" w:cs="Arial"/>
          <w:sz w:val="24"/>
          <w:szCs w:val="24"/>
        </w:rPr>
        <w:t xml:space="preserve"> de Qualidade</w:t>
      </w:r>
      <w:r w:rsidRPr="00383F64">
        <w:rPr>
          <w:rFonts w:ascii="Arial" w:hAnsi="Arial" w:cs="Arial"/>
          <w:sz w:val="24"/>
          <w:szCs w:val="24"/>
        </w:rPr>
        <w:t xml:space="preserve"> </w:t>
      </w:r>
    </w:p>
    <w:p w:rsidR="00383F64" w:rsidRDefault="00383F64" w:rsidP="00383F64">
      <w:pPr>
        <w:widowControl w:val="0"/>
        <w:autoSpaceDE w:val="0"/>
        <w:autoSpaceDN w:val="0"/>
        <w:adjustRightInd w:val="0"/>
        <w:spacing w:after="60"/>
        <w:rPr>
          <w:rFonts w:ascii="Arial" w:hAnsi="Arial" w:cs="Arial"/>
          <w:sz w:val="24"/>
          <w:szCs w:val="24"/>
        </w:rPr>
      </w:pPr>
      <w:r>
        <w:rPr>
          <w:rFonts w:ascii="Arial" w:hAnsi="Arial" w:cs="Arial"/>
          <w:sz w:val="24"/>
          <w:szCs w:val="24"/>
        </w:rPr>
        <w:t>Período: Out/2013 a Dez/</w:t>
      </w:r>
      <w:r w:rsidRPr="00383F64">
        <w:rPr>
          <w:rFonts w:ascii="Arial" w:hAnsi="Arial" w:cs="Arial"/>
          <w:sz w:val="24"/>
          <w:szCs w:val="24"/>
        </w:rPr>
        <w:t>2013</w:t>
      </w:r>
    </w:p>
    <w:p w:rsidR="00383F64" w:rsidRPr="00383F64" w:rsidRDefault="00383F64" w:rsidP="00383F64">
      <w:pPr>
        <w:widowControl w:val="0"/>
        <w:autoSpaceDE w:val="0"/>
        <w:autoSpaceDN w:val="0"/>
        <w:adjustRightInd w:val="0"/>
        <w:spacing w:after="60"/>
        <w:rPr>
          <w:rFonts w:ascii="Arial" w:hAnsi="Arial" w:cs="Arial"/>
          <w:sz w:val="24"/>
          <w:szCs w:val="24"/>
        </w:rPr>
      </w:pPr>
      <w:r w:rsidRPr="00383F64">
        <w:rPr>
          <w:rFonts w:ascii="Arial" w:hAnsi="Arial" w:cs="Arial"/>
          <w:sz w:val="24"/>
          <w:szCs w:val="24"/>
        </w:rPr>
        <w:t>Resumo das Principais Funções Exercidas:</w:t>
      </w:r>
    </w:p>
    <w:p w:rsidR="00383F64" w:rsidRPr="00383F64" w:rsidRDefault="00383F64" w:rsidP="00383F64">
      <w:pPr>
        <w:widowControl w:val="0"/>
        <w:autoSpaceDE w:val="0"/>
        <w:autoSpaceDN w:val="0"/>
        <w:adjustRightInd w:val="0"/>
        <w:spacing w:after="60"/>
        <w:rPr>
          <w:rFonts w:ascii="Arial" w:hAnsi="Arial" w:cs="Arial"/>
          <w:sz w:val="24"/>
          <w:szCs w:val="24"/>
        </w:rPr>
      </w:pPr>
      <w:r w:rsidRPr="00383F64">
        <w:rPr>
          <w:rFonts w:ascii="Arial" w:hAnsi="Arial" w:cs="Arial"/>
          <w:sz w:val="24"/>
          <w:szCs w:val="24"/>
        </w:rPr>
        <w:t>Atividades Desenvolvidas:</w:t>
      </w:r>
      <w:r w:rsidR="005C6198">
        <w:rPr>
          <w:rFonts w:ascii="Arial" w:hAnsi="Arial" w:cs="Arial"/>
          <w:sz w:val="24"/>
          <w:szCs w:val="24"/>
        </w:rPr>
        <w:t xml:space="preserve"> </w:t>
      </w:r>
      <w:r w:rsidRPr="00383F64">
        <w:rPr>
          <w:rFonts w:ascii="Arial" w:hAnsi="Arial" w:cs="Arial"/>
          <w:sz w:val="24"/>
          <w:szCs w:val="24"/>
        </w:rPr>
        <w:t>Abertura e tratamento de RNC’s (relatório de não conformidades), SAC’s (solicitação de ação corretiva) e ACP’s (ação corretiva e preventiva),</w:t>
      </w:r>
      <w:r w:rsidR="005C6198" w:rsidRPr="005C6198">
        <w:t xml:space="preserve"> </w:t>
      </w:r>
      <w:r w:rsidR="00910284">
        <w:rPr>
          <w:rFonts w:ascii="Arial" w:hAnsi="Arial" w:cs="Arial"/>
          <w:sz w:val="24"/>
          <w:szCs w:val="24"/>
        </w:rPr>
        <w:t xml:space="preserve">Orientações sobre processos </w:t>
      </w:r>
      <w:r w:rsidR="005C6198" w:rsidRPr="005C6198">
        <w:rPr>
          <w:rFonts w:ascii="Arial" w:hAnsi="Arial" w:cs="Arial"/>
          <w:sz w:val="24"/>
          <w:szCs w:val="24"/>
        </w:rPr>
        <w:t xml:space="preserve"> da qualidade na ár</w:t>
      </w:r>
      <w:r w:rsidR="00910284">
        <w:rPr>
          <w:rFonts w:ascii="Arial" w:hAnsi="Arial" w:cs="Arial"/>
          <w:sz w:val="24"/>
          <w:szCs w:val="24"/>
        </w:rPr>
        <w:t>ea operacional (5S, fluxogramas e documentos em geral relacionados a ISO 9001)</w:t>
      </w:r>
      <w:r w:rsidR="005C6198" w:rsidRPr="005C6198">
        <w:rPr>
          <w:rFonts w:ascii="Arial" w:hAnsi="Arial" w:cs="Arial"/>
          <w:sz w:val="24"/>
          <w:szCs w:val="24"/>
        </w:rPr>
        <w:t xml:space="preserve"> </w:t>
      </w:r>
      <w:r w:rsidRPr="00383F64">
        <w:rPr>
          <w:rFonts w:ascii="Arial" w:hAnsi="Arial" w:cs="Arial"/>
          <w:sz w:val="24"/>
          <w:szCs w:val="24"/>
        </w:rPr>
        <w:t xml:space="preserve"> acompanhamento de reuniões semanais de qualidade com TUPI BV, elaboração de atas de reuniões de qualidade, divulgação e acompanhamento de indicadores da qualidade, acompanhamento de auditorias internas e externas, elaboração de procedimento, cadastramento de atas e documentos de qualidade no sistema SPAD. Dentre outras atividades relacionadas ao sistema de qualidade.</w:t>
      </w:r>
    </w:p>
    <w:p w:rsidR="00D72ACA" w:rsidRPr="00D72ACA" w:rsidRDefault="00125B55" w:rsidP="00616E64">
      <w:pPr>
        <w:widowControl w:val="0"/>
        <w:autoSpaceDE w:val="0"/>
        <w:autoSpaceDN w:val="0"/>
        <w:adjustRightInd w:val="0"/>
        <w:spacing w:after="60"/>
        <w:rPr>
          <w:rFonts w:ascii="Arial" w:hAnsi="Arial" w:cs="Arial"/>
          <w:sz w:val="24"/>
          <w:szCs w:val="24"/>
        </w:rPr>
      </w:pPr>
      <w:r>
        <w:rPr>
          <w:rFonts w:ascii="Arial" w:hAnsi="Arial" w:cs="Arial"/>
          <w:sz w:val="24"/>
          <w:szCs w:val="24"/>
        </w:rPr>
        <w:t>__________________________________________________________________</w:t>
      </w:r>
    </w:p>
    <w:p w:rsidR="001147D2" w:rsidRPr="00D72ACA" w:rsidRDefault="001147D2" w:rsidP="00616E64">
      <w:pPr>
        <w:widowControl w:val="0"/>
        <w:autoSpaceDE w:val="0"/>
        <w:autoSpaceDN w:val="0"/>
        <w:adjustRightInd w:val="0"/>
        <w:spacing w:after="60"/>
        <w:rPr>
          <w:rFonts w:ascii="Arial" w:hAnsi="Arial" w:cs="Arial"/>
          <w:sz w:val="24"/>
          <w:szCs w:val="24"/>
        </w:rPr>
      </w:pPr>
      <w:r w:rsidRPr="00D72ACA">
        <w:rPr>
          <w:rFonts w:ascii="Arial" w:hAnsi="Arial" w:cs="Arial"/>
          <w:sz w:val="24"/>
          <w:szCs w:val="24"/>
        </w:rPr>
        <w:t xml:space="preserve">Empresa: </w:t>
      </w:r>
      <w:r w:rsidR="009C3C9F">
        <w:rPr>
          <w:rFonts w:ascii="Arial" w:hAnsi="Arial" w:cs="Arial"/>
          <w:sz w:val="24"/>
          <w:szCs w:val="24"/>
        </w:rPr>
        <w:t>USINA TERMELÉTRICA CHARQUEADAS</w:t>
      </w:r>
    </w:p>
    <w:p w:rsidR="00D72ACA" w:rsidRPr="00D72ACA" w:rsidRDefault="001147D2" w:rsidP="00616E64">
      <w:pPr>
        <w:widowControl w:val="0"/>
        <w:autoSpaceDE w:val="0"/>
        <w:autoSpaceDN w:val="0"/>
        <w:adjustRightInd w:val="0"/>
        <w:spacing w:after="60"/>
        <w:rPr>
          <w:rFonts w:ascii="Arial" w:hAnsi="Arial" w:cs="Arial"/>
          <w:sz w:val="24"/>
          <w:szCs w:val="24"/>
        </w:rPr>
      </w:pPr>
      <w:r w:rsidRPr="00D72ACA">
        <w:rPr>
          <w:rFonts w:ascii="Arial" w:hAnsi="Arial" w:cs="Arial"/>
          <w:sz w:val="24"/>
          <w:szCs w:val="24"/>
        </w:rPr>
        <w:t xml:space="preserve">Cargo: </w:t>
      </w:r>
      <w:r w:rsidR="009C3C9F">
        <w:rPr>
          <w:rFonts w:ascii="Arial" w:hAnsi="Arial" w:cs="Arial"/>
          <w:sz w:val="24"/>
          <w:szCs w:val="24"/>
        </w:rPr>
        <w:t>Técnico em Química</w:t>
      </w:r>
    </w:p>
    <w:p w:rsidR="001147D2" w:rsidRPr="00D72ACA" w:rsidRDefault="00383F64" w:rsidP="00616E64">
      <w:pPr>
        <w:widowControl w:val="0"/>
        <w:autoSpaceDE w:val="0"/>
        <w:autoSpaceDN w:val="0"/>
        <w:adjustRightInd w:val="0"/>
        <w:spacing w:after="60"/>
        <w:rPr>
          <w:rFonts w:ascii="Arial" w:hAnsi="Arial" w:cs="Arial"/>
          <w:sz w:val="24"/>
          <w:szCs w:val="24"/>
        </w:rPr>
      </w:pPr>
      <w:r>
        <w:rPr>
          <w:rFonts w:ascii="Arial" w:hAnsi="Arial" w:cs="Arial"/>
          <w:sz w:val="24"/>
          <w:szCs w:val="24"/>
        </w:rPr>
        <w:t>Período:</w:t>
      </w:r>
      <w:r w:rsidR="001147D2" w:rsidRPr="00D72ACA">
        <w:rPr>
          <w:rFonts w:ascii="Arial" w:hAnsi="Arial" w:cs="Arial"/>
          <w:sz w:val="24"/>
          <w:szCs w:val="24"/>
        </w:rPr>
        <w:t xml:space="preserve"> </w:t>
      </w:r>
      <w:r>
        <w:rPr>
          <w:rFonts w:ascii="Arial" w:hAnsi="Arial" w:cs="Arial"/>
          <w:sz w:val="24"/>
          <w:szCs w:val="24"/>
        </w:rPr>
        <w:t xml:space="preserve">Fev/2012 a </w:t>
      </w:r>
      <w:r w:rsidR="00125B55">
        <w:rPr>
          <w:rFonts w:ascii="Arial" w:hAnsi="Arial" w:cs="Arial"/>
          <w:sz w:val="24"/>
          <w:szCs w:val="24"/>
        </w:rPr>
        <w:t>Out</w:t>
      </w:r>
      <w:r w:rsidR="009C3C9F">
        <w:rPr>
          <w:rFonts w:ascii="Arial" w:hAnsi="Arial" w:cs="Arial"/>
          <w:sz w:val="24"/>
          <w:szCs w:val="24"/>
        </w:rPr>
        <w:t>/2013</w:t>
      </w:r>
    </w:p>
    <w:p w:rsidR="009C3C9F" w:rsidRDefault="00181E6D" w:rsidP="00616E64">
      <w:pPr>
        <w:widowControl w:val="0"/>
        <w:autoSpaceDE w:val="0"/>
        <w:autoSpaceDN w:val="0"/>
        <w:adjustRightInd w:val="0"/>
        <w:spacing w:after="60"/>
        <w:rPr>
          <w:rFonts w:ascii="Arial" w:hAnsi="Arial" w:cs="Arial"/>
          <w:sz w:val="24"/>
          <w:szCs w:val="24"/>
        </w:rPr>
      </w:pPr>
      <w:r>
        <w:rPr>
          <w:rFonts w:ascii="Arial" w:hAnsi="Arial" w:cs="Arial"/>
          <w:sz w:val="24"/>
          <w:szCs w:val="24"/>
        </w:rPr>
        <w:t xml:space="preserve">Resumo das Principais </w:t>
      </w:r>
      <w:r w:rsidR="001147D2" w:rsidRPr="00D72ACA">
        <w:rPr>
          <w:rFonts w:ascii="Arial" w:hAnsi="Arial" w:cs="Arial"/>
          <w:sz w:val="24"/>
          <w:szCs w:val="24"/>
        </w:rPr>
        <w:t>Funções Exercidas:</w:t>
      </w:r>
    </w:p>
    <w:p w:rsidR="00541EE2" w:rsidRDefault="00541EE2" w:rsidP="00541EE2">
      <w:pPr>
        <w:widowControl w:val="0"/>
        <w:autoSpaceDE w:val="0"/>
        <w:autoSpaceDN w:val="0"/>
        <w:adjustRightInd w:val="0"/>
        <w:spacing w:after="60"/>
        <w:rPr>
          <w:rFonts w:ascii="Arial" w:hAnsi="Arial" w:cs="Arial"/>
          <w:sz w:val="24"/>
          <w:szCs w:val="24"/>
        </w:rPr>
      </w:pPr>
      <w:r w:rsidRPr="003225E4">
        <w:rPr>
          <w:rFonts w:ascii="Arial" w:hAnsi="Arial" w:cs="Arial"/>
          <w:sz w:val="24"/>
          <w:szCs w:val="24"/>
        </w:rPr>
        <w:t>Coleta e análises de águas do ciclo térmico (alimentação, condensado, vapor e tambor da caldeira), aberturas de válvulas na área industrial, técnicas espectroscópicas (fosfato, sílica, Hidrazina,</w:t>
      </w:r>
      <w:r w:rsidR="00550238">
        <w:rPr>
          <w:rFonts w:ascii="Arial" w:hAnsi="Arial" w:cs="Arial"/>
          <w:sz w:val="24"/>
          <w:szCs w:val="24"/>
        </w:rPr>
        <w:t xml:space="preserve"> Eliminox</w:t>
      </w:r>
      <w:r w:rsidRPr="003225E4">
        <w:rPr>
          <w:rFonts w:ascii="Arial" w:hAnsi="Arial" w:cs="Arial"/>
          <w:sz w:val="24"/>
          <w:szCs w:val="24"/>
        </w:rPr>
        <w:t xml:space="preserve"> dentre outras), análises de pH e Condutividade, calibração de equipamentos, controle qualitativo do carvão (Cinza, umidade ,teor de enxofre),injeção de produtos químicos em tanque industrial, monitoramento da qualidade do ar, acompanhamento do monitoramento ambiental (emissões atmosféricas, efluentes de troca térmica) acompanhamento dos processos de tratamento e desmineralização de água como floculação, decantação, filtração dentre outros, preparação de soluções,  análise por cromatografia iônica,</w:t>
      </w:r>
      <w:r w:rsidR="00910284">
        <w:rPr>
          <w:rFonts w:ascii="Arial" w:hAnsi="Arial" w:cs="Arial"/>
          <w:sz w:val="24"/>
          <w:szCs w:val="24"/>
        </w:rPr>
        <w:t xml:space="preserve"> acompanhamento do processo de descarregamento de produtos químicos como ácido e soda,</w:t>
      </w:r>
      <w:r w:rsidRPr="003225E4">
        <w:rPr>
          <w:rFonts w:ascii="Arial" w:hAnsi="Arial" w:cs="Arial"/>
          <w:sz w:val="24"/>
          <w:szCs w:val="24"/>
        </w:rPr>
        <w:t xml:space="preserve"> atividades gerais de laboratório industrial.</w:t>
      </w:r>
      <w:r>
        <w:rPr>
          <w:rFonts w:ascii="Arial" w:hAnsi="Arial" w:cs="Arial"/>
          <w:sz w:val="24"/>
          <w:szCs w:val="24"/>
        </w:rPr>
        <w:t xml:space="preserve"> E</w:t>
      </w:r>
      <w:r w:rsidRPr="003225E4">
        <w:rPr>
          <w:rFonts w:ascii="Arial" w:hAnsi="Arial" w:cs="Arial"/>
          <w:sz w:val="24"/>
          <w:szCs w:val="24"/>
        </w:rPr>
        <w:t>laboração de relatórios relac</w:t>
      </w:r>
      <w:r>
        <w:rPr>
          <w:rFonts w:ascii="Arial" w:hAnsi="Arial" w:cs="Arial"/>
          <w:sz w:val="24"/>
          <w:szCs w:val="24"/>
        </w:rPr>
        <w:t>ionados à central de utilidades</w:t>
      </w:r>
      <w:r w:rsidRPr="003225E4">
        <w:rPr>
          <w:rFonts w:ascii="Arial" w:hAnsi="Arial" w:cs="Arial"/>
          <w:sz w:val="24"/>
          <w:szCs w:val="24"/>
        </w:rPr>
        <w:t>.</w:t>
      </w:r>
      <w:r>
        <w:rPr>
          <w:rFonts w:ascii="Arial" w:hAnsi="Arial" w:cs="Arial"/>
          <w:sz w:val="24"/>
          <w:szCs w:val="24"/>
        </w:rPr>
        <w:t xml:space="preserve"> </w:t>
      </w:r>
      <w:r w:rsidRPr="003225E4">
        <w:rPr>
          <w:rFonts w:ascii="Arial" w:hAnsi="Arial" w:cs="Arial"/>
          <w:sz w:val="24"/>
          <w:szCs w:val="24"/>
        </w:rPr>
        <w:t>Atualização e manutenção da documentação do sistema integrado de gestão (ISO 9001 - Qualidade, ISO 14001 – Meio Ambiente, OHSAS 18001 Saúde e Segurança), abertura e tratamento de não conformidades e oportunidades de melhoria, elaboração de Check List, POP’s, Preenchimento de planilhas de operação, elaboração de procedimentos normativos, procedimentos operacionais e instruções de trabalho</w:t>
      </w:r>
      <w:r w:rsidRPr="002D03F3">
        <w:t xml:space="preserve"> </w:t>
      </w:r>
      <w:r w:rsidRPr="002D03F3">
        <w:rPr>
          <w:rFonts w:ascii="Arial" w:hAnsi="Arial" w:cs="Arial"/>
          <w:sz w:val="24"/>
          <w:szCs w:val="24"/>
        </w:rPr>
        <w:t xml:space="preserve">e demais atividades pertinentes ao cargo visando à </w:t>
      </w:r>
      <w:r w:rsidRPr="002D03F3">
        <w:rPr>
          <w:rFonts w:ascii="Arial" w:hAnsi="Arial" w:cs="Arial"/>
          <w:sz w:val="24"/>
          <w:szCs w:val="24"/>
        </w:rPr>
        <w:lastRenderedPageBreak/>
        <w:t>melhoria contínua</w:t>
      </w:r>
      <w:r>
        <w:rPr>
          <w:rFonts w:ascii="Arial" w:hAnsi="Arial" w:cs="Arial"/>
          <w:sz w:val="24"/>
          <w:szCs w:val="24"/>
        </w:rPr>
        <w:t>.</w:t>
      </w:r>
    </w:p>
    <w:p w:rsidR="002468EA" w:rsidRPr="002468EA" w:rsidRDefault="002468EA" w:rsidP="002468EA">
      <w:pPr>
        <w:widowControl w:val="0"/>
        <w:pBdr>
          <w:bottom w:val="single" w:sz="12" w:space="1" w:color="auto"/>
        </w:pBdr>
        <w:autoSpaceDE w:val="0"/>
        <w:autoSpaceDN w:val="0"/>
        <w:adjustRightInd w:val="0"/>
        <w:spacing w:after="60"/>
        <w:rPr>
          <w:rFonts w:ascii="Arial" w:hAnsi="Arial" w:cs="Arial"/>
          <w:sz w:val="24"/>
          <w:szCs w:val="24"/>
        </w:rPr>
      </w:pPr>
    </w:p>
    <w:p w:rsidR="002468EA" w:rsidRDefault="002468EA" w:rsidP="002468EA">
      <w:pPr>
        <w:widowControl w:val="0"/>
        <w:autoSpaceDE w:val="0"/>
        <w:autoSpaceDN w:val="0"/>
        <w:adjustRightInd w:val="0"/>
        <w:spacing w:after="60"/>
        <w:rPr>
          <w:rFonts w:ascii="Arial" w:hAnsi="Arial" w:cs="Arial"/>
          <w:sz w:val="24"/>
          <w:szCs w:val="24"/>
        </w:rPr>
      </w:pPr>
    </w:p>
    <w:p w:rsidR="002468EA" w:rsidRDefault="002468EA" w:rsidP="002468EA">
      <w:pPr>
        <w:widowControl w:val="0"/>
        <w:autoSpaceDE w:val="0"/>
        <w:autoSpaceDN w:val="0"/>
        <w:adjustRightInd w:val="0"/>
        <w:spacing w:after="60"/>
        <w:rPr>
          <w:rFonts w:ascii="Arial" w:hAnsi="Arial" w:cs="Arial"/>
          <w:sz w:val="24"/>
          <w:szCs w:val="24"/>
        </w:rPr>
      </w:pPr>
    </w:p>
    <w:p w:rsidR="00616E64" w:rsidRPr="00D72ACA" w:rsidRDefault="00AE6A71" w:rsidP="00616E64">
      <w:pPr>
        <w:widowControl w:val="0"/>
        <w:autoSpaceDE w:val="0"/>
        <w:autoSpaceDN w:val="0"/>
        <w:adjustRightInd w:val="0"/>
        <w:spacing w:after="60"/>
        <w:rPr>
          <w:rFonts w:ascii="Arial" w:hAnsi="Arial" w:cs="Arial"/>
          <w:sz w:val="24"/>
          <w:szCs w:val="24"/>
        </w:rPr>
      </w:pPr>
      <w:r>
        <w:rPr>
          <w:rFonts w:ascii="Arial" w:hAnsi="Arial" w:cs="Arial"/>
          <w:sz w:val="24"/>
          <w:szCs w:val="24"/>
        </w:rPr>
        <w:t xml:space="preserve">Empresa: </w:t>
      </w:r>
      <w:r w:rsidR="009C3C9F">
        <w:rPr>
          <w:rFonts w:ascii="Arial" w:hAnsi="Arial" w:cs="Arial"/>
          <w:sz w:val="24"/>
          <w:szCs w:val="24"/>
        </w:rPr>
        <w:t>USINA TERMELÉTRICA DE CHARQUEADAS</w:t>
      </w:r>
    </w:p>
    <w:p w:rsidR="00616E64" w:rsidRPr="00D72ACA" w:rsidRDefault="00616E64" w:rsidP="00616E64">
      <w:pPr>
        <w:widowControl w:val="0"/>
        <w:autoSpaceDE w:val="0"/>
        <w:autoSpaceDN w:val="0"/>
        <w:adjustRightInd w:val="0"/>
        <w:spacing w:after="60"/>
        <w:rPr>
          <w:rFonts w:ascii="Arial" w:hAnsi="Arial" w:cs="Arial"/>
          <w:sz w:val="24"/>
          <w:szCs w:val="24"/>
        </w:rPr>
      </w:pPr>
      <w:r w:rsidRPr="00D72ACA">
        <w:rPr>
          <w:rFonts w:ascii="Arial" w:hAnsi="Arial" w:cs="Arial"/>
          <w:sz w:val="24"/>
          <w:szCs w:val="24"/>
        </w:rPr>
        <w:t xml:space="preserve">Cargo: </w:t>
      </w:r>
      <w:r w:rsidR="009C3C9F">
        <w:rPr>
          <w:rFonts w:ascii="Arial" w:hAnsi="Arial" w:cs="Arial"/>
          <w:sz w:val="24"/>
          <w:szCs w:val="24"/>
        </w:rPr>
        <w:t xml:space="preserve">Auxiliar Técnica: </w:t>
      </w:r>
    </w:p>
    <w:p w:rsidR="00616E64" w:rsidRPr="00D72ACA" w:rsidRDefault="00383F64" w:rsidP="00616E64">
      <w:pPr>
        <w:widowControl w:val="0"/>
        <w:autoSpaceDE w:val="0"/>
        <w:autoSpaceDN w:val="0"/>
        <w:adjustRightInd w:val="0"/>
        <w:spacing w:after="60"/>
        <w:rPr>
          <w:rFonts w:ascii="Arial" w:hAnsi="Arial" w:cs="Arial"/>
          <w:sz w:val="24"/>
          <w:szCs w:val="24"/>
        </w:rPr>
      </w:pPr>
      <w:r>
        <w:rPr>
          <w:rFonts w:ascii="Arial" w:hAnsi="Arial" w:cs="Arial"/>
          <w:sz w:val="24"/>
          <w:szCs w:val="24"/>
        </w:rPr>
        <w:t>Período:</w:t>
      </w:r>
      <w:r w:rsidR="00616E64" w:rsidRPr="00D72ACA">
        <w:rPr>
          <w:rFonts w:ascii="Arial" w:hAnsi="Arial" w:cs="Arial"/>
          <w:sz w:val="24"/>
          <w:szCs w:val="24"/>
        </w:rPr>
        <w:t xml:space="preserve"> </w:t>
      </w:r>
      <w:r>
        <w:rPr>
          <w:rFonts w:ascii="Arial" w:hAnsi="Arial" w:cs="Arial"/>
          <w:sz w:val="24"/>
          <w:szCs w:val="24"/>
        </w:rPr>
        <w:t xml:space="preserve">Jan/2010 a </w:t>
      </w:r>
      <w:r w:rsidR="009C3C9F">
        <w:rPr>
          <w:rFonts w:ascii="Arial" w:hAnsi="Arial" w:cs="Arial"/>
          <w:sz w:val="24"/>
          <w:szCs w:val="24"/>
        </w:rPr>
        <w:t>Dez/2010</w:t>
      </w:r>
      <w:r w:rsidR="00616E64">
        <w:rPr>
          <w:rFonts w:ascii="Arial" w:hAnsi="Arial" w:cs="Arial"/>
          <w:sz w:val="24"/>
          <w:szCs w:val="24"/>
        </w:rPr>
        <w:tab/>
      </w:r>
      <w:r w:rsidR="00616E64">
        <w:rPr>
          <w:rFonts w:ascii="Arial" w:hAnsi="Arial" w:cs="Arial"/>
          <w:sz w:val="24"/>
          <w:szCs w:val="24"/>
        </w:rPr>
        <w:tab/>
      </w:r>
      <w:r w:rsidR="00616E64">
        <w:rPr>
          <w:rFonts w:ascii="Arial" w:hAnsi="Arial" w:cs="Arial"/>
          <w:sz w:val="24"/>
          <w:szCs w:val="24"/>
        </w:rPr>
        <w:tab/>
        <w:t xml:space="preserve">      </w:t>
      </w:r>
    </w:p>
    <w:p w:rsidR="00991BC0" w:rsidRDefault="00616E64" w:rsidP="00616E64">
      <w:pPr>
        <w:widowControl w:val="0"/>
        <w:autoSpaceDE w:val="0"/>
        <w:autoSpaceDN w:val="0"/>
        <w:adjustRightInd w:val="0"/>
        <w:spacing w:after="60"/>
        <w:rPr>
          <w:rFonts w:ascii="Arial" w:hAnsi="Arial" w:cs="Arial"/>
          <w:sz w:val="24"/>
          <w:szCs w:val="24"/>
        </w:rPr>
      </w:pPr>
      <w:r>
        <w:rPr>
          <w:rFonts w:ascii="Arial" w:hAnsi="Arial" w:cs="Arial"/>
          <w:sz w:val="24"/>
          <w:szCs w:val="24"/>
        </w:rPr>
        <w:t xml:space="preserve">Resumo das Principais </w:t>
      </w:r>
      <w:r w:rsidRPr="00D72ACA">
        <w:rPr>
          <w:rFonts w:ascii="Arial" w:hAnsi="Arial" w:cs="Arial"/>
          <w:sz w:val="24"/>
          <w:szCs w:val="24"/>
        </w:rPr>
        <w:t xml:space="preserve">Funções Exercidas: </w:t>
      </w:r>
    </w:p>
    <w:p w:rsidR="009C3C9F" w:rsidRDefault="00541EE2" w:rsidP="00616E64">
      <w:pPr>
        <w:widowControl w:val="0"/>
        <w:autoSpaceDE w:val="0"/>
        <w:autoSpaceDN w:val="0"/>
        <w:adjustRightInd w:val="0"/>
        <w:spacing w:after="60"/>
        <w:rPr>
          <w:rFonts w:ascii="Arial" w:hAnsi="Arial" w:cs="Arial"/>
          <w:sz w:val="24"/>
          <w:szCs w:val="24"/>
        </w:rPr>
      </w:pPr>
      <w:r>
        <w:rPr>
          <w:rFonts w:ascii="Arial" w:hAnsi="Arial" w:cs="Arial"/>
          <w:sz w:val="24"/>
          <w:szCs w:val="24"/>
        </w:rPr>
        <w:t xml:space="preserve">Auxílio na certificação da norma OHSAS 18001 e Recertificação das normas ISO 9001 e ISO 14001. </w:t>
      </w:r>
      <w:r w:rsidRPr="00D609C8">
        <w:rPr>
          <w:rFonts w:ascii="Arial" w:hAnsi="Arial" w:cs="Arial"/>
          <w:sz w:val="24"/>
          <w:szCs w:val="24"/>
        </w:rPr>
        <w:t xml:space="preserve">Atualização dos Indicadores da qualidade, meio ambiente e saúde e segurança no trabalho, atualização plano de atendimento a emergência e mapas de risco, abertura e tratamento de não conformidades e oportunidades de melhoria, elaboração de procedimentos normativos, procedimentos operacionais e instruções de trabalho, elaboração de campanhas sobre saúde e segurança do trabalho e meio ambiente, </w:t>
      </w:r>
      <w:r w:rsidR="00CB4E5B">
        <w:rPr>
          <w:rFonts w:ascii="Arial" w:hAnsi="Arial" w:cs="Arial"/>
          <w:sz w:val="24"/>
          <w:szCs w:val="24"/>
        </w:rPr>
        <w:t xml:space="preserve">programação e </w:t>
      </w:r>
      <w:r w:rsidRPr="00D609C8">
        <w:rPr>
          <w:rFonts w:ascii="Arial" w:hAnsi="Arial" w:cs="Arial"/>
          <w:sz w:val="24"/>
          <w:szCs w:val="24"/>
        </w:rPr>
        <w:t>acompanhamento de auditorias intern</w:t>
      </w:r>
      <w:r>
        <w:rPr>
          <w:rFonts w:ascii="Arial" w:hAnsi="Arial" w:cs="Arial"/>
          <w:sz w:val="24"/>
          <w:szCs w:val="24"/>
        </w:rPr>
        <w:t>as e externas</w:t>
      </w:r>
      <w:r w:rsidRPr="00D609C8">
        <w:rPr>
          <w:rFonts w:ascii="Arial" w:hAnsi="Arial" w:cs="Arial"/>
          <w:sz w:val="24"/>
          <w:szCs w:val="24"/>
        </w:rPr>
        <w:t>, programação</w:t>
      </w:r>
      <w:r w:rsidR="00CB4E5B">
        <w:rPr>
          <w:rFonts w:ascii="Arial" w:hAnsi="Arial" w:cs="Arial"/>
          <w:sz w:val="24"/>
          <w:szCs w:val="24"/>
        </w:rPr>
        <w:t xml:space="preserve"> e</w:t>
      </w:r>
      <w:r w:rsidRPr="00D609C8">
        <w:rPr>
          <w:rFonts w:ascii="Arial" w:hAnsi="Arial" w:cs="Arial"/>
          <w:sz w:val="24"/>
          <w:szCs w:val="24"/>
        </w:rPr>
        <w:t xml:space="preserve"> elaboração de treinamentos relacionados ao SIG (Gestão de Resíduos, Indicadores, Gestão da qualidade, entre outros), elaboração de relatórios relacionados ao Sistema Integrado de Gestão, acompanhamento de acidentes e incidentes, acompanhamento de licenças ambientais, verificação dos requisitos legais (legislação municipal, estadual e federal), Monitoramento de documentos relacionados FEPAM, IBAMA, Polícia Federal, Exército, CRQRS, CREA-RS, SRTE/RS. Dentre outras atividades do Sistema Integrado de Gestão</w:t>
      </w:r>
      <w:r>
        <w:rPr>
          <w:rFonts w:ascii="Arial" w:hAnsi="Arial" w:cs="Arial"/>
          <w:sz w:val="24"/>
          <w:szCs w:val="24"/>
        </w:rPr>
        <w:t>.</w:t>
      </w:r>
    </w:p>
    <w:p w:rsidR="00616E64" w:rsidRDefault="00616E64" w:rsidP="00616E64">
      <w:pPr>
        <w:widowControl w:val="0"/>
        <w:autoSpaceDE w:val="0"/>
        <w:autoSpaceDN w:val="0"/>
        <w:adjustRightInd w:val="0"/>
        <w:spacing w:after="60"/>
        <w:rPr>
          <w:rFonts w:ascii="Arial" w:hAnsi="Arial" w:cs="Arial"/>
          <w:sz w:val="24"/>
          <w:szCs w:val="24"/>
        </w:rPr>
      </w:pPr>
      <w:r>
        <w:rPr>
          <w:rFonts w:ascii="Arial" w:hAnsi="Arial" w:cs="Arial"/>
          <w:sz w:val="24"/>
          <w:szCs w:val="24"/>
        </w:rPr>
        <w:t>__________________________________________________________________</w:t>
      </w:r>
    </w:p>
    <w:p w:rsidR="00616E64" w:rsidRPr="00D72ACA" w:rsidRDefault="00AE6A71" w:rsidP="00616E64">
      <w:pPr>
        <w:widowControl w:val="0"/>
        <w:autoSpaceDE w:val="0"/>
        <w:autoSpaceDN w:val="0"/>
        <w:adjustRightInd w:val="0"/>
        <w:spacing w:after="60"/>
        <w:rPr>
          <w:rFonts w:ascii="Arial" w:hAnsi="Arial" w:cs="Arial"/>
          <w:sz w:val="24"/>
          <w:szCs w:val="24"/>
        </w:rPr>
      </w:pPr>
      <w:r>
        <w:rPr>
          <w:rFonts w:ascii="Arial" w:hAnsi="Arial" w:cs="Arial"/>
          <w:sz w:val="24"/>
          <w:szCs w:val="24"/>
        </w:rPr>
        <w:t xml:space="preserve">Empresa: </w:t>
      </w:r>
      <w:r w:rsidR="009C3C9F">
        <w:rPr>
          <w:rFonts w:ascii="Arial" w:hAnsi="Arial" w:cs="Arial"/>
          <w:sz w:val="24"/>
          <w:szCs w:val="24"/>
        </w:rPr>
        <w:t>USINA TERMELÉTRICA CHARQUEADAS</w:t>
      </w:r>
    </w:p>
    <w:p w:rsidR="00616E64" w:rsidRPr="00D72ACA" w:rsidRDefault="00616E64" w:rsidP="00616E64">
      <w:pPr>
        <w:widowControl w:val="0"/>
        <w:autoSpaceDE w:val="0"/>
        <w:autoSpaceDN w:val="0"/>
        <w:adjustRightInd w:val="0"/>
        <w:spacing w:after="60"/>
        <w:rPr>
          <w:rFonts w:ascii="Arial" w:hAnsi="Arial" w:cs="Arial"/>
          <w:sz w:val="24"/>
          <w:szCs w:val="24"/>
        </w:rPr>
      </w:pPr>
      <w:r w:rsidRPr="00D72ACA">
        <w:rPr>
          <w:rFonts w:ascii="Arial" w:hAnsi="Arial" w:cs="Arial"/>
          <w:sz w:val="24"/>
          <w:szCs w:val="24"/>
        </w:rPr>
        <w:t xml:space="preserve">Cargo: </w:t>
      </w:r>
      <w:r w:rsidR="006F15AF">
        <w:rPr>
          <w:rFonts w:ascii="Arial" w:hAnsi="Arial" w:cs="Arial"/>
          <w:sz w:val="24"/>
          <w:szCs w:val="24"/>
        </w:rPr>
        <w:t>Estagiária do Curso</w:t>
      </w:r>
      <w:r w:rsidR="009C3C9F">
        <w:rPr>
          <w:rFonts w:ascii="Arial" w:hAnsi="Arial" w:cs="Arial"/>
          <w:sz w:val="24"/>
          <w:szCs w:val="24"/>
        </w:rPr>
        <w:t xml:space="preserve"> Técnico em Química</w:t>
      </w:r>
    </w:p>
    <w:p w:rsidR="00616E64" w:rsidRPr="00D72ACA" w:rsidRDefault="00383F64" w:rsidP="00616E64">
      <w:pPr>
        <w:widowControl w:val="0"/>
        <w:autoSpaceDE w:val="0"/>
        <w:autoSpaceDN w:val="0"/>
        <w:adjustRightInd w:val="0"/>
        <w:spacing w:after="60"/>
        <w:rPr>
          <w:rFonts w:ascii="Arial" w:hAnsi="Arial" w:cs="Arial"/>
          <w:sz w:val="24"/>
          <w:szCs w:val="24"/>
        </w:rPr>
      </w:pPr>
      <w:r>
        <w:rPr>
          <w:rFonts w:ascii="Arial" w:hAnsi="Arial" w:cs="Arial"/>
          <w:sz w:val="24"/>
          <w:szCs w:val="24"/>
        </w:rPr>
        <w:t>Período</w:t>
      </w:r>
      <w:r w:rsidR="00616E64" w:rsidRPr="00D72ACA">
        <w:rPr>
          <w:rFonts w:ascii="Arial" w:hAnsi="Arial" w:cs="Arial"/>
          <w:sz w:val="24"/>
          <w:szCs w:val="24"/>
        </w:rPr>
        <w:t xml:space="preserve">: </w:t>
      </w:r>
      <w:r>
        <w:rPr>
          <w:rFonts w:ascii="Arial" w:hAnsi="Arial" w:cs="Arial"/>
          <w:sz w:val="24"/>
          <w:szCs w:val="24"/>
        </w:rPr>
        <w:t>Jan/2009 a</w:t>
      </w:r>
      <w:r w:rsidR="009C3C9F">
        <w:rPr>
          <w:rFonts w:ascii="Arial" w:hAnsi="Arial" w:cs="Arial"/>
          <w:sz w:val="24"/>
          <w:szCs w:val="24"/>
        </w:rPr>
        <w:t xml:space="preserve"> Dez/2009</w:t>
      </w:r>
      <w:r w:rsidR="00616E64">
        <w:rPr>
          <w:rFonts w:ascii="Arial" w:hAnsi="Arial" w:cs="Arial"/>
          <w:sz w:val="24"/>
          <w:szCs w:val="24"/>
        </w:rPr>
        <w:tab/>
      </w:r>
      <w:r w:rsidR="00616E64">
        <w:rPr>
          <w:rFonts w:ascii="Arial" w:hAnsi="Arial" w:cs="Arial"/>
          <w:sz w:val="24"/>
          <w:szCs w:val="24"/>
        </w:rPr>
        <w:tab/>
        <w:t xml:space="preserve">      </w:t>
      </w:r>
    </w:p>
    <w:p w:rsidR="00616E64" w:rsidRDefault="00616E64" w:rsidP="00616E64">
      <w:pPr>
        <w:widowControl w:val="0"/>
        <w:autoSpaceDE w:val="0"/>
        <w:autoSpaceDN w:val="0"/>
        <w:adjustRightInd w:val="0"/>
        <w:spacing w:after="60"/>
        <w:rPr>
          <w:rFonts w:ascii="Arial" w:hAnsi="Arial" w:cs="Arial"/>
          <w:sz w:val="24"/>
          <w:szCs w:val="24"/>
        </w:rPr>
      </w:pPr>
      <w:r>
        <w:rPr>
          <w:rFonts w:ascii="Arial" w:hAnsi="Arial" w:cs="Arial"/>
          <w:sz w:val="24"/>
          <w:szCs w:val="24"/>
        </w:rPr>
        <w:t xml:space="preserve">Resumo das Principais </w:t>
      </w:r>
      <w:r w:rsidRPr="00D72ACA">
        <w:rPr>
          <w:rFonts w:ascii="Arial" w:hAnsi="Arial" w:cs="Arial"/>
          <w:sz w:val="24"/>
          <w:szCs w:val="24"/>
        </w:rPr>
        <w:t xml:space="preserve">Funções Exercidas: </w:t>
      </w:r>
    </w:p>
    <w:p w:rsidR="00991BC0" w:rsidRDefault="00991BC0" w:rsidP="00616E64">
      <w:pPr>
        <w:widowControl w:val="0"/>
        <w:autoSpaceDE w:val="0"/>
        <w:autoSpaceDN w:val="0"/>
        <w:adjustRightInd w:val="0"/>
        <w:spacing w:after="60"/>
        <w:rPr>
          <w:rFonts w:ascii="Arial" w:hAnsi="Arial" w:cs="Arial"/>
          <w:sz w:val="24"/>
          <w:szCs w:val="24"/>
        </w:rPr>
      </w:pPr>
      <w:r w:rsidRPr="00991BC0">
        <w:rPr>
          <w:rFonts w:ascii="Arial" w:hAnsi="Arial" w:cs="Arial"/>
          <w:sz w:val="24"/>
          <w:szCs w:val="24"/>
        </w:rPr>
        <w:t>Desenvolvidas:</w:t>
      </w:r>
      <w:r w:rsidR="00440D19">
        <w:rPr>
          <w:rFonts w:ascii="Arial" w:hAnsi="Arial" w:cs="Arial"/>
          <w:sz w:val="24"/>
          <w:szCs w:val="24"/>
        </w:rPr>
        <w:t xml:space="preserve"> Coleta e a</w:t>
      </w:r>
      <w:r w:rsidRPr="00991BC0">
        <w:rPr>
          <w:rFonts w:ascii="Arial" w:hAnsi="Arial" w:cs="Arial"/>
          <w:sz w:val="24"/>
          <w:szCs w:val="24"/>
        </w:rPr>
        <w:t>nálises de águas do ciclo térmico (alime</w:t>
      </w:r>
      <w:r w:rsidR="006F15AF">
        <w:rPr>
          <w:rFonts w:ascii="Arial" w:hAnsi="Arial" w:cs="Arial"/>
          <w:sz w:val="24"/>
          <w:szCs w:val="24"/>
        </w:rPr>
        <w:t>ntação, condensado, vapor e tamb</w:t>
      </w:r>
      <w:r w:rsidRPr="00991BC0">
        <w:rPr>
          <w:rFonts w:ascii="Arial" w:hAnsi="Arial" w:cs="Arial"/>
          <w:sz w:val="24"/>
          <w:szCs w:val="24"/>
        </w:rPr>
        <w:t xml:space="preserve">or da caldeira), técnicas espectroscópicas, pH, Condutividade, controle qualitativo do carvão (Cinza, </w:t>
      </w:r>
      <w:r w:rsidR="00E21ECE" w:rsidRPr="00991BC0">
        <w:rPr>
          <w:rFonts w:ascii="Arial" w:hAnsi="Arial" w:cs="Arial"/>
          <w:sz w:val="24"/>
          <w:szCs w:val="24"/>
        </w:rPr>
        <w:t>umidade, teor</w:t>
      </w:r>
      <w:r w:rsidRPr="00991BC0">
        <w:rPr>
          <w:rFonts w:ascii="Arial" w:hAnsi="Arial" w:cs="Arial"/>
          <w:sz w:val="24"/>
          <w:szCs w:val="24"/>
        </w:rPr>
        <w:t xml:space="preserve"> de enxofre), monitoramento da qualidade do ar, determinação de SO2, acompanhamento dos processos de tratamento e desmineralização de água, preparação de soluções, análise por cromatografia iônica, acompanhamento de análises ambientais, atividades gerais de laboratório.</w:t>
      </w:r>
    </w:p>
    <w:p w:rsidR="00616E64" w:rsidRDefault="00616E64" w:rsidP="00616E64">
      <w:pPr>
        <w:widowControl w:val="0"/>
        <w:autoSpaceDE w:val="0"/>
        <w:autoSpaceDN w:val="0"/>
        <w:adjustRightInd w:val="0"/>
        <w:spacing w:after="0"/>
        <w:rPr>
          <w:rFonts w:ascii="Arial" w:hAnsi="Arial" w:cs="Arial"/>
          <w:sz w:val="24"/>
          <w:szCs w:val="24"/>
        </w:rPr>
      </w:pPr>
      <w:r>
        <w:rPr>
          <w:rFonts w:ascii="Arial" w:hAnsi="Arial" w:cs="Arial"/>
          <w:sz w:val="24"/>
          <w:szCs w:val="24"/>
        </w:rPr>
        <w:t>___</w:t>
      </w:r>
      <w:r w:rsidR="00125B55">
        <w:rPr>
          <w:rFonts w:ascii="Arial" w:hAnsi="Arial" w:cs="Arial"/>
          <w:sz w:val="24"/>
          <w:szCs w:val="24"/>
        </w:rPr>
        <w:t>____________________________</w:t>
      </w:r>
      <w:r>
        <w:rPr>
          <w:rFonts w:ascii="Arial" w:hAnsi="Arial" w:cs="Arial"/>
          <w:sz w:val="24"/>
          <w:szCs w:val="24"/>
        </w:rPr>
        <w:t>_______________________________</w:t>
      </w:r>
    </w:p>
    <w:p w:rsidR="00910284" w:rsidRDefault="00910284" w:rsidP="00125B55">
      <w:pPr>
        <w:widowControl w:val="0"/>
        <w:autoSpaceDE w:val="0"/>
        <w:autoSpaceDN w:val="0"/>
        <w:adjustRightInd w:val="0"/>
        <w:spacing w:after="60"/>
        <w:jc w:val="center"/>
        <w:rPr>
          <w:rFonts w:ascii="Arial" w:hAnsi="Arial" w:cs="Arial"/>
          <w:sz w:val="24"/>
          <w:szCs w:val="24"/>
        </w:rPr>
      </w:pPr>
    </w:p>
    <w:p w:rsidR="00910284" w:rsidRDefault="00910284" w:rsidP="00125B55">
      <w:pPr>
        <w:widowControl w:val="0"/>
        <w:autoSpaceDE w:val="0"/>
        <w:autoSpaceDN w:val="0"/>
        <w:adjustRightInd w:val="0"/>
        <w:spacing w:after="60"/>
        <w:jc w:val="center"/>
        <w:rPr>
          <w:rFonts w:ascii="Arial" w:hAnsi="Arial" w:cs="Arial"/>
          <w:sz w:val="24"/>
          <w:szCs w:val="24"/>
        </w:rPr>
      </w:pPr>
    </w:p>
    <w:p w:rsidR="00125B55" w:rsidRPr="00125B55" w:rsidRDefault="00125B55" w:rsidP="00125B55">
      <w:pPr>
        <w:widowControl w:val="0"/>
        <w:autoSpaceDE w:val="0"/>
        <w:autoSpaceDN w:val="0"/>
        <w:adjustRightInd w:val="0"/>
        <w:spacing w:after="60"/>
        <w:jc w:val="center"/>
        <w:rPr>
          <w:rFonts w:ascii="Arial" w:hAnsi="Arial" w:cs="Arial"/>
          <w:sz w:val="24"/>
          <w:szCs w:val="24"/>
        </w:rPr>
      </w:pPr>
      <w:r w:rsidRPr="00125B55">
        <w:rPr>
          <w:rFonts w:ascii="Arial" w:hAnsi="Arial" w:cs="Arial"/>
          <w:sz w:val="24"/>
          <w:szCs w:val="24"/>
        </w:rPr>
        <w:lastRenderedPageBreak/>
        <w:t>INFORMAÇÕES ADICIONAIS</w:t>
      </w:r>
    </w:p>
    <w:p w:rsidR="00125B55" w:rsidRPr="00125B55" w:rsidRDefault="00125B55" w:rsidP="00125B55">
      <w:pPr>
        <w:widowControl w:val="0"/>
        <w:autoSpaceDE w:val="0"/>
        <w:autoSpaceDN w:val="0"/>
        <w:adjustRightInd w:val="0"/>
        <w:spacing w:after="60"/>
        <w:jc w:val="both"/>
        <w:rPr>
          <w:rFonts w:ascii="Arial" w:hAnsi="Arial" w:cs="Arial"/>
          <w:sz w:val="24"/>
          <w:szCs w:val="24"/>
        </w:rPr>
      </w:pPr>
      <w:r w:rsidRPr="00125B55">
        <w:rPr>
          <w:rFonts w:ascii="Arial" w:hAnsi="Arial" w:cs="Arial"/>
          <w:sz w:val="24"/>
          <w:szCs w:val="24"/>
        </w:rPr>
        <w:t>•</w:t>
      </w:r>
      <w:r w:rsidRPr="00125B55">
        <w:rPr>
          <w:rFonts w:ascii="Arial" w:hAnsi="Arial" w:cs="Arial"/>
          <w:sz w:val="24"/>
          <w:szCs w:val="24"/>
        </w:rPr>
        <w:tab/>
        <w:t>CNH: AB</w:t>
      </w:r>
    </w:p>
    <w:p w:rsidR="00125B55" w:rsidRPr="00125B55" w:rsidRDefault="00125B55" w:rsidP="00125B55">
      <w:pPr>
        <w:widowControl w:val="0"/>
        <w:autoSpaceDE w:val="0"/>
        <w:autoSpaceDN w:val="0"/>
        <w:adjustRightInd w:val="0"/>
        <w:spacing w:after="60"/>
        <w:jc w:val="both"/>
        <w:rPr>
          <w:rFonts w:ascii="Arial" w:hAnsi="Arial" w:cs="Arial"/>
          <w:sz w:val="24"/>
          <w:szCs w:val="24"/>
        </w:rPr>
      </w:pPr>
      <w:r w:rsidRPr="00125B55">
        <w:rPr>
          <w:rFonts w:ascii="Arial" w:hAnsi="Arial" w:cs="Arial"/>
          <w:sz w:val="24"/>
          <w:szCs w:val="24"/>
        </w:rPr>
        <w:t>•</w:t>
      </w:r>
      <w:r w:rsidRPr="00125B55">
        <w:rPr>
          <w:rFonts w:ascii="Arial" w:hAnsi="Arial" w:cs="Arial"/>
          <w:sz w:val="24"/>
          <w:szCs w:val="24"/>
        </w:rPr>
        <w:tab/>
        <w:t>Disponibilidade para viagens</w:t>
      </w:r>
    </w:p>
    <w:p w:rsidR="001147D2" w:rsidRPr="00541EE2" w:rsidRDefault="00125B55" w:rsidP="00541EE2">
      <w:pPr>
        <w:widowControl w:val="0"/>
        <w:autoSpaceDE w:val="0"/>
        <w:autoSpaceDN w:val="0"/>
        <w:adjustRightInd w:val="0"/>
        <w:spacing w:after="60"/>
        <w:jc w:val="both"/>
        <w:rPr>
          <w:rFonts w:ascii="Arial" w:hAnsi="Arial" w:cs="Arial"/>
          <w:b/>
          <w:sz w:val="24"/>
          <w:szCs w:val="24"/>
        </w:rPr>
      </w:pPr>
      <w:r w:rsidRPr="00125B55">
        <w:rPr>
          <w:rFonts w:ascii="Arial" w:hAnsi="Arial" w:cs="Arial"/>
          <w:sz w:val="24"/>
          <w:szCs w:val="24"/>
        </w:rPr>
        <w:t>•</w:t>
      </w:r>
      <w:r w:rsidRPr="00125B55">
        <w:rPr>
          <w:rFonts w:ascii="Arial" w:hAnsi="Arial" w:cs="Arial"/>
          <w:sz w:val="24"/>
          <w:szCs w:val="24"/>
        </w:rPr>
        <w:tab/>
        <w:t xml:space="preserve">Referências: Rita Tissot, Coordenadora de Utilidades da Usina </w:t>
      </w:r>
      <w:r w:rsidR="00541EE2">
        <w:rPr>
          <w:rFonts w:ascii="Arial" w:hAnsi="Arial" w:cs="Arial"/>
          <w:sz w:val="24"/>
          <w:szCs w:val="24"/>
        </w:rPr>
        <w:t xml:space="preserve">Termelétrica </w:t>
      </w:r>
      <w:r w:rsidRPr="00125B55">
        <w:rPr>
          <w:rFonts w:ascii="Arial" w:hAnsi="Arial" w:cs="Arial"/>
          <w:sz w:val="24"/>
          <w:szCs w:val="24"/>
        </w:rPr>
        <w:t>de Charqueadas – Telefone: (51) 3658-1899 Ramal: 4690.</w:t>
      </w:r>
      <w:r w:rsidR="00541EE2">
        <w:rPr>
          <w:rFonts w:ascii="Arial" w:hAnsi="Arial" w:cs="Arial"/>
          <w:sz w:val="24"/>
          <w:szCs w:val="24"/>
        </w:rPr>
        <w:t xml:space="preserve">     </w:t>
      </w:r>
    </w:p>
    <w:sectPr w:rsidR="001147D2" w:rsidRPr="00541EE2" w:rsidSect="00F978E0">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02C" w:rsidRDefault="0048302C" w:rsidP="00E40B93">
      <w:pPr>
        <w:spacing w:after="0" w:line="240" w:lineRule="auto"/>
      </w:pPr>
      <w:r>
        <w:separator/>
      </w:r>
    </w:p>
  </w:endnote>
  <w:endnote w:type="continuationSeparator" w:id="0">
    <w:p w:rsidR="0048302C" w:rsidRDefault="0048302C" w:rsidP="00E4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02C" w:rsidRDefault="0048302C" w:rsidP="00E40B93">
      <w:pPr>
        <w:spacing w:after="0" w:line="240" w:lineRule="auto"/>
      </w:pPr>
      <w:r>
        <w:separator/>
      </w:r>
    </w:p>
  </w:footnote>
  <w:footnote w:type="continuationSeparator" w:id="0">
    <w:p w:rsidR="0048302C" w:rsidRDefault="0048302C" w:rsidP="00E40B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bordersDoNotSurroundHeader/>
  <w:bordersDoNotSurroundFooter/>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3"/>
    <w:rsid w:val="00023464"/>
    <w:rsid w:val="000243DB"/>
    <w:rsid w:val="00033315"/>
    <w:rsid w:val="000654E4"/>
    <w:rsid w:val="00087DA9"/>
    <w:rsid w:val="000920AD"/>
    <w:rsid w:val="00113418"/>
    <w:rsid w:val="001147D2"/>
    <w:rsid w:val="00125B55"/>
    <w:rsid w:val="00133729"/>
    <w:rsid w:val="001366D1"/>
    <w:rsid w:val="00142B58"/>
    <w:rsid w:val="00181E6D"/>
    <w:rsid w:val="001B7102"/>
    <w:rsid w:val="001B7312"/>
    <w:rsid w:val="001D477E"/>
    <w:rsid w:val="002468EA"/>
    <w:rsid w:val="00272678"/>
    <w:rsid w:val="00310AE4"/>
    <w:rsid w:val="00311FDC"/>
    <w:rsid w:val="00383F64"/>
    <w:rsid w:val="00384CFC"/>
    <w:rsid w:val="003C056E"/>
    <w:rsid w:val="003E3DA7"/>
    <w:rsid w:val="00437719"/>
    <w:rsid w:val="00440D19"/>
    <w:rsid w:val="00446394"/>
    <w:rsid w:val="00451E02"/>
    <w:rsid w:val="004549D5"/>
    <w:rsid w:val="00473827"/>
    <w:rsid w:val="0048302C"/>
    <w:rsid w:val="004941FB"/>
    <w:rsid w:val="004A39D9"/>
    <w:rsid w:val="004C6C70"/>
    <w:rsid w:val="004E5D76"/>
    <w:rsid w:val="004F2526"/>
    <w:rsid w:val="00533187"/>
    <w:rsid w:val="00541EE2"/>
    <w:rsid w:val="00550238"/>
    <w:rsid w:val="005C6198"/>
    <w:rsid w:val="00611C35"/>
    <w:rsid w:val="00616E64"/>
    <w:rsid w:val="00625EC4"/>
    <w:rsid w:val="006E02FE"/>
    <w:rsid w:val="006F15AF"/>
    <w:rsid w:val="0075226C"/>
    <w:rsid w:val="007909B7"/>
    <w:rsid w:val="007A1D4A"/>
    <w:rsid w:val="0088196D"/>
    <w:rsid w:val="009025E4"/>
    <w:rsid w:val="00910284"/>
    <w:rsid w:val="0092670B"/>
    <w:rsid w:val="00931932"/>
    <w:rsid w:val="00991BC0"/>
    <w:rsid w:val="009C3C9F"/>
    <w:rsid w:val="009E31BC"/>
    <w:rsid w:val="00A3471F"/>
    <w:rsid w:val="00A661F1"/>
    <w:rsid w:val="00A7477C"/>
    <w:rsid w:val="00AD21C4"/>
    <w:rsid w:val="00AE6A71"/>
    <w:rsid w:val="00B76578"/>
    <w:rsid w:val="00B97330"/>
    <w:rsid w:val="00BC4887"/>
    <w:rsid w:val="00BD6180"/>
    <w:rsid w:val="00C06710"/>
    <w:rsid w:val="00C10B63"/>
    <w:rsid w:val="00C14215"/>
    <w:rsid w:val="00C17BE4"/>
    <w:rsid w:val="00C73DCC"/>
    <w:rsid w:val="00CB4E5B"/>
    <w:rsid w:val="00CE3374"/>
    <w:rsid w:val="00CE7465"/>
    <w:rsid w:val="00D133C2"/>
    <w:rsid w:val="00D13720"/>
    <w:rsid w:val="00D57B9A"/>
    <w:rsid w:val="00D72ACA"/>
    <w:rsid w:val="00D95460"/>
    <w:rsid w:val="00DC5BF5"/>
    <w:rsid w:val="00DC7F9C"/>
    <w:rsid w:val="00E178B6"/>
    <w:rsid w:val="00E20D60"/>
    <w:rsid w:val="00E21ECE"/>
    <w:rsid w:val="00E273A6"/>
    <w:rsid w:val="00E40B93"/>
    <w:rsid w:val="00EE1E18"/>
    <w:rsid w:val="00F30C30"/>
    <w:rsid w:val="00F50BD0"/>
    <w:rsid w:val="00F97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6FDF111-5D6F-41C7-A358-6148756B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8E0"/>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40B93"/>
    <w:pPr>
      <w:tabs>
        <w:tab w:val="center" w:pos="4252"/>
        <w:tab w:val="right" w:pos="8504"/>
      </w:tabs>
    </w:pPr>
  </w:style>
  <w:style w:type="character" w:customStyle="1" w:styleId="CabealhoChar">
    <w:name w:val="Cabeçalho Char"/>
    <w:basedOn w:val="Fontepargpadro"/>
    <w:link w:val="Cabealho"/>
    <w:uiPriority w:val="99"/>
    <w:rsid w:val="00E40B93"/>
    <w:rPr>
      <w:sz w:val="22"/>
      <w:szCs w:val="22"/>
    </w:rPr>
  </w:style>
  <w:style w:type="paragraph" w:styleId="Rodap">
    <w:name w:val="footer"/>
    <w:basedOn w:val="Normal"/>
    <w:link w:val="RodapChar"/>
    <w:uiPriority w:val="99"/>
    <w:unhideWhenUsed/>
    <w:rsid w:val="00E40B93"/>
    <w:pPr>
      <w:tabs>
        <w:tab w:val="center" w:pos="4252"/>
        <w:tab w:val="right" w:pos="8504"/>
      </w:tabs>
    </w:pPr>
  </w:style>
  <w:style w:type="character" w:customStyle="1" w:styleId="RodapChar">
    <w:name w:val="Rodapé Char"/>
    <w:basedOn w:val="Fontepargpadro"/>
    <w:link w:val="Rodap"/>
    <w:uiPriority w:val="99"/>
    <w:rsid w:val="00E40B93"/>
    <w:rPr>
      <w:sz w:val="22"/>
      <w:szCs w:val="22"/>
    </w:rPr>
  </w:style>
  <w:style w:type="paragraph" w:styleId="Textodebalo">
    <w:name w:val="Balloon Text"/>
    <w:basedOn w:val="Normal"/>
    <w:link w:val="TextodebaloChar"/>
    <w:uiPriority w:val="99"/>
    <w:semiHidden/>
    <w:unhideWhenUsed/>
    <w:rsid w:val="00E40B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40B93"/>
    <w:rPr>
      <w:rFonts w:ascii="Tahoma" w:hAnsi="Tahoma" w:cs="Tahoma"/>
      <w:sz w:val="16"/>
      <w:szCs w:val="16"/>
    </w:rPr>
  </w:style>
  <w:style w:type="character" w:styleId="Hyperlink">
    <w:name w:val="Hyperlink"/>
    <w:basedOn w:val="Fontepargpadro"/>
    <w:uiPriority w:val="99"/>
    <w:unhideWhenUsed/>
    <w:rsid w:val="00D133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tlinserpa@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O:\Servi&#231;o%20de%20Psicologia%20&amp;%20Capta&#231;&#227;o%20de%20Talentos\VAGAS%20ABERTAS\Frigelar\2014\ASSISTENTE%20DE%20COBRAN&#199;A\18.03.2014\Luis%20Filipe%20Nogueira%20da%20Silv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CC481-A64D-465B-AD40-F14B605C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Luis Filipe Nogueira da Silva</Template>
  <TotalTime>17</TotalTime>
  <Pages>4</Pages>
  <Words>871</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goperh040</dc:creator>
  <cp:keywords/>
  <dc:description/>
  <cp:lastModifiedBy>Ketlin</cp:lastModifiedBy>
  <cp:revision>7</cp:revision>
  <dcterms:created xsi:type="dcterms:W3CDTF">2015-03-26T14:20:00Z</dcterms:created>
  <dcterms:modified xsi:type="dcterms:W3CDTF">2015-05-04T13:05:00Z</dcterms:modified>
</cp:coreProperties>
</file>