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9AB" w:rsidRDefault="00A669AB">
      <w:pPr>
        <w:pStyle w:val="Ttulo7"/>
        <w:spacing w:line="240" w:lineRule="auto"/>
        <w:jc w:val="center"/>
        <w:rPr>
          <w:rFonts w:ascii="Tahoma" w:hAnsi="Tahoma" w:cs="Tahoma"/>
          <w:b/>
          <w:szCs w:val="28"/>
        </w:rPr>
      </w:pPr>
      <w:r w:rsidRPr="00280C87">
        <w:rPr>
          <w:rFonts w:ascii="Tahoma" w:hAnsi="Tahoma" w:cs="Tahoma"/>
          <w:b/>
          <w:szCs w:val="28"/>
        </w:rPr>
        <w:t>José Moacir Boaventura</w:t>
      </w:r>
    </w:p>
    <w:p w:rsidR="00DA7DA5" w:rsidRPr="00DA7DA5" w:rsidRDefault="00DA7DA5" w:rsidP="00DA7DA5"/>
    <w:p w:rsidR="00A669AB" w:rsidRPr="00954C77" w:rsidRDefault="00A669AB">
      <w:pPr>
        <w:pStyle w:val="Ttulo7"/>
        <w:pBdr>
          <w:bottom w:val="single" w:sz="4" w:space="1" w:color="000000"/>
        </w:pBdr>
        <w:spacing w:line="240" w:lineRule="auto"/>
        <w:rPr>
          <w:rFonts w:asciiTheme="minorHAnsi" w:hAnsiTheme="minorHAnsi" w:cs="Tahoma"/>
          <w:sz w:val="20"/>
        </w:rPr>
      </w:pPr>
    </w:p>
    <w:p w:rsidR="00CA1882" w:rsidRDefault="00CA1882" w:rsidP="00CA1882">
      <w:pPr>
        <w:pStyle w:val="Ttulo7"/>
        <w:spacing w:line="240" w:lineRule="auto"/>
        <w:rPr>
          <w:rFonts w:asciiTheme="minorHAnsi" w:hAnsiTheme="minorHAnsi" w:cs="Tahoma"/>
          <w:sz w:val="22"/>
          <w:szCs w:val="22"/>
        </w:rPr>
      </w:pPr>
      <w:r>
        <w:rPr>
          <w:rFonts w:asciiTheme="minorHAnsi" w:hAnsiTheme="minorHAnsi" w:cs="Tahoma"/>
          <w:b/>
          <w:sz w:val="22"/>
          <w:szCs w:val="22"/>
        </w:rPr>
        <w:t>End.</w:t>
      </w:r>
      <w:r>
        <w:rPr>
          <w:rFonts w:asciiTheme="minorHAnsi" w:hAnsiTheme="minorHAnsi" w:cs="Tahoma"/>
          <w:sz w:val="22"/>
          <w:szCs w:val="22"/>
        </w:rPr>
        <w:t>: Av. Dom Cla</w:t>
      </w:r>
      <w:r w:rsidR="00951443">
        <w:rPr>
          <w:rFonts w:asciiTheme="minorHAnsi" w:hAnsiTheme="minorHAnsi" w:cs="Tahoma"/>
          <w:sz w:val="22"/>
          <w:szCs w:val="22"/>
        </w:rPr>
        <w:t>udio José Gonçalves Ponce de Le</w:t>
      </w:r>
      <w:r>
        <w:rPr>
          <w:rFonts w:asciiTheme="minorHAnsi" w:hAnsiTheme="minorHAnsi" w:cs="Tahoma"/>
          <w:sz w:val="22"/>
          <w:szCs w:val="22"/>
        </w:rPr>
        <w:t>o</w:t>
      </w:r>
      <w:r w:rsidR="00951443">
        <w:rPr>
          <w:rFonts w:asciiTheme="minorHAnsi" w:hAnsiTheme="minorHAnsi" w:cs="Tahoma"/>
          <w:sz w:val="22"/>
          <w:szCs w:val="22"/>
        </w:rPr>
        <w:t>n</w:t>
      </w:r>
      <w:r>
        <w:rPr>
          <w:rFonts w:asciiTheme="minorHAnsi" w:hAnsiTheme="minorHAnsi" w:cs="Tahoma"/>
          <w:sz w:val="22"/>
          <w:szCs w:val="22"/>
        </w:rPr>
        <w:t>, nº 140/811 - Torre Porto - Jardim Vila Ipiranga -</w:t>
      </w:r>
    </w:p>
    <w:p w:rsidR="00CA1882" w:rsidRDefault="00CA1882" w:rsidP="00CA1882">
      <w:pPr>
        <w:pStyle w:val="Ttulo7"/>
        <w:spacing w:line="240" w:lineRule="auto"/>
        <w:rPr>
          <w:rFonts w:asciiTheme="minorHAnsi" w:hAnsiTheme="minorHAnsi" w:cs="Tahoma"/>
          <w:sz w:val="22"/>
          <w:szCs w:val="22"/>
        </w:rPr>
      </w:pPr>
      <w:r>
        <w:rPr>
          <w:rFonts w:asciiTheme="minorHAnsi" w:hAnsiTheme="minorHAnsi" w:cs="Tahoma"/>
          <w:sz w:val="22"/>
          <w:szCs w:val="22"/>
        </w:rPr>
        <w:t xml:space="preserve">Porto Alegre/RS </w:t>
      </w:r>
    </w:p>
    <w:p w:rsidR="00CA1882" w:rsidRDefault="00CA1882" w:rsidP="00CA1882">
      <w:pPr>
        <w:pStyle w:val="Ttulo7"/>
        <w:spacing w:line="240" w:lineRule="auto"/>
        <w:rPr>
          <w:rFonts w:asciiTheme="minorHAnsi" w:hAnsiTheme="minorHAnsi" w:cs="Tahoma"/>
          <w:b/>
          <w:sz w:val="22"/>
          <w:szCs w:val="22"/>
        </w:rPr>
      </w:pPr>
      <w:r>
        <w:rPr>
          <w:rFonts w:asciiTheme="minorHAnsi" w:hAnsiTheme="minorHAnsi" w:cs="Tahoma"/>
          <w:sz w:val="22"/>
          <w:szCs w:val="22"/>
        </w:rPr>
        <w:t xml:space="preserve"> </w:t>
      </w:r>
      <w:r>
        <w:rPr>
          <w:rFonts w:asciiTheme="minorHAnsi" w:hAnsiTheme="minorHAnsi" w:cs="Tahoma"/>
          <w:b/>
          <w:sz w:val="22"/>
          <w:szCs w:val="22"/>
        </w:rPr>
        <w:t>Telefone:</w:t>
      </w:r>
      <w:r>
        <w:rPr>
          <w:rFonts w:asciiTheme="minorHAnsi" w:hAnsiTheme="minorHAnsi" w:cs="Tahoma"/>
          <w:sz w:val="22"/>
          <w:szCs w:val="22"/>
        </w:rPr>
        <w:t xml:space="preserve"> (51) 8271-0871 (51) 9151-2065</w:t>
      </w:r>
      <w:r>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b/>
          <w:sz w:val="22"/>
          <w:szCs w:val="22"/>
        </w:rPr>
        <w:t>E-mail</w:t>
      </w:r>
      <w:r>
        <w:rPr>
          <w:rFonts w:asciiTheme="minorHAnsi" w:hAnsiTheme="minorHAnsi" w:cs="Tahoma"/>
          <w:sz w:val="22"/>
          <w:szCs w:val="22"/>
        </w:rPr>
        <w:t xml:space="preserve">: </w:t>
      </w:r>
      <w:hyperlink r:id="rId5" w:history="1">
        <w:r>
          <w:rPr>
            <w:rStyle w:val="Hyperlink"/>
            <w:rFonts w:asciiTheme="minorHAnsi" w:hAnsiTheme="minorHAnsi"/>
            <w:color w:val="548DD4" w:themeColor="text2" w:themeTint="99"/>
            <w:sz w:val="22"/>
            <w:szCs w:val="22"/>
          </w:rPr>
          <w:t>jbventura@hotmail.com</w:t>
        </w:r>
      </w:hyperlink>
      <w:r>
        <w:rPr>
          <w:rFonts w:asciiTheme="minorHAnsi" w:hAnsiTheme="minorHAnsi"/>
          <w:sz w:val="22"/>
          <w:szCs w:val="22"/>
        </w:rPr>
        <w:t xml:space="preserve"> </w:t>
      </w:r>
    </w:p>
    <w:p w:rsidR="00CA1882" w:rsidRDefault="00CA1882" w:rsidP="00CA1882">
      <w:pPr>
        <w:pBdr>
          <w:bottom w:val="single" w:sz="4" w:space="1" w:color="000000"/>
        </w:pBdr>
        <w:rPr>
          <w:rFonts w:asciiTheme="minorHAnsi" w:hAnsiTheme="minorHAnsi" w:cs="Tahoma"/>
          <w:sz w:val="22"/>
          <w:szCs w:val="22"/>
        </w:rPr>
      </w:pPr>
      <w:r>
        <w:rPr>
          <w:rFonts w:asciiTheme="minorHAnsi" w:hAnsiTheme="minorHAnsi" w:cs="Tahoma"/>
          <w:b/>
          <w:sz w:val="22"/>
          <w:szCs w:val="22"/>
        </w:rPr>
        <w:t>Estado civil:</w:t>
      </w:r>
      <w:r>
        <w:rPr>
          <w:rFonts w:asciiTheme="minorHAnsi" w:hAnsiTheme="minorHAnsi" w:cs="Tahoma"/>
          <w:sz w:val="22"/>
          <w:szCs w:val="22"/>
        </w:rPr>
        <w:t xml:space="preserve"> Casado                                                                               </w:t>
      </w:r>
      <w:r>
        <w:rPr>
          <w:rFonts w:asciiTheme="minorHAnsi" w:hAnsiTheme="minorHAnsi" w:cs="Tahoma"/>
          <w:b/>
          <w:sz w:val="22"/>
          <w:szCs w:val="22"/>
        </w:rPr>
        <w:t>Idade:</w:t>
      </w:r>
      <w:r>
        <w:rPr>
          <w:rFonts w:asciiTheme="minorHAnsi" w:hAnsiTheme="minorHAnsi" w:cs="Tahoma"/>
          <w:sz w:val="22"/>
          <w:szCs w:val="22"/>
        </w:rPr>
        <w:t xml:space="preserve"> 4</w:t>
      </w:r>
      <w:r w:rsidR="002A5B8D">
        <w:rPr>
          <w:rFonts w:asciiTheme="minorHAnsi" w:hAnsiTheme="minorHAnsi" w:cs="Tahoma"/>
          <w:sz w:val="22"/>
          <w:szCs w:val="22"/>
        </w:rPr>
        <w:t>5</w:t>
      </w:r>
      <w:r>
        <w:rPr>
          <w:rFonts w:asciiTheme="minorHAnsi" w:hAnsiTheme="minorHAnsi" w:cs="Tahoma"/>
          <w:sz w:val="22"/>
          <w:szCs w:val="22"/>
        </w:rPr>
        <w:t xml:space="preserve"> anos</w:t>
      </w:r>
    </w:p>
    <w:p w:rsidR="00A669AB" w:rsidRPr="00280C87" w:rsidRDefault="00A669AB">
      <w:pPr>
        <w:pBdr>
          <w:bottom w:val="single" w:sz="4" w:space="1" w:color="000000"/>
        </w:pBdr>
        <w:rPr>
          <w:rFonts w:asciiTheme="minorHAnsi" w:hAnsiTheme="minorHAnsi" w:cs="Tahoma"/>
          <w:b/>
          <w:sz w:val="22"/>
          <w:szCs w:val="22"/>
        </w:rPr>
      </w:pPr>
    </w:p>
    <w:p w:rsidR="00A669AB" w:rsidRPr="00280C87" w:rsidRDefault="00A669AB">
      <w:pPr>
        <w:rPr>
          <w:rFonts w:asciiTheme="minorHAnsi" w:hAnsiTheme="minorHAnsi" w:cs="Tahoma"/>
          <w:b/>
          <w:sz w:val="22"/>
          <w:szCs w:val="22"/>
          <w:u w:val="single"/>
        </w:rPr>
      </w:pPr>
    </w:p>
    <w:p w:rsidR="00A669AB" w:rsidRPr="00280C87" w:rsidRDefault="002A5B8D" w:rsidP="00280C87">
      <w:pPr>
        <w:rPr>
          <w:rFonts w:asciiTheme="minorHAnsi" w:hAnsiTheme="minorHAnsi" w:cs="Tahoma"/>
          <w:b/>
          <w:bCs/>
          <w:sz w:val="22"/>
          <w:szCs w:val="22"/>
        </w:rPr>
      </w:pPr>
      <w:r>
        <w:rPr>
          <w:rFonts w:asciiTheme="minorHAnsi" w:hAnsiTheme="minorHAnsi" w:cs="Tahoma"/>
          <w:b/>
          <w:sz w:val="22"/>
          <w:szCs w:val="22"/>
        </w:rPr>
        <w:t>Objetivo – Área de Compras</w:t>
      </w:r>
      <w:r w:rsidR="00CE25AD">
        <w:rPr>
          <w:rFonts w:asciiTheme="minorHAnsi" w:hAnsiTheme="minorHAnsi" w:cs="Tahoma"/>
          <w:b/>
          <w:sz w:val="22"/>
          <w:szCs w:val="22"/>
        </w:rPr>
        <w:t xml:space="preserve">/ </w:t>
      </w:r>
      <w:r>
        <w:rPr>
          <w:rFonts w:asciiTheme="minorHAnsi" w:hAnsiTheme="minorHAnsi" w:cs="Tahoma"/>
          <w:b/>
          <w:sz w:val="22"/>
          <w:szCs w:val="22"/>
        </w:rPr>
        <w:t>Suprimentos</w:t>
      </w:r>
      <w:r w:rsidR="00280C87" w:rsidRPr="00280C87">
        <w:rPr>
          <w:rFonts w:asciiTheme="minorHAnsi" w:hAnsiTheme="minorHAnsi" w:cs="Tahoma"/>
          <w:b/>
          <w:sz w:val="22"/>
          <w:szCs w:val="22"/>
        </w:rPr>
        <w:t xml:space="preserve"> - </w:t>
      </w:r>
      <w:r w:rsidR="00280C87" w:rsidRPr="00280C87">
        <w:rPr>
          <w:rFonts w:asciiTheme="minorHAnsi" w:hAnsiTheme="minorHAnsi" w:cs="Tahoma"/>
          <w:sz w:val="22"/>
          <w:szCs w:val="22"/>
        </w:rPr>
        <w:t xml:space="preserve">Posição de </w:t>
      </w:r>
      <w:r>
        <w:rPr>
          <w:rFonts w:asciiTheme="minorHAnsi" w:hAnsiTheme="minorHAnsi" w:cs="Tahoma"/>
          <w:sz w:val="22"/>
          <w:szCs w:val="22"/>
        </w:rPr>
        <w:t>Comprador</w:t>
      </w:r>
      <w:r w:rsidR="00280C87" w:rsidRPr="00280C87">
        <w:rPr>
          <w:rFonts w:asciiTheme="minorHAnsi" w:hAnsiTheme="minorHAnsi" w:cs="Tahoma"/>
          <w:sz w:val="22"/>
          <w:szCs w:val="22"/>
        </w:rPr>
        <w:t xml:space="preserve"> - </w:t>
      </w:r>
      <w:r w:rsidR="00280C87" w:rsidRPr="00280C87">
        <w:rPr>
          <w:rFonts w:asciiTheme="minorHAnsi" w:hAnsiTheme="minorHAnsi" w:cs="Tahoma"/>
          <w:bCs/>
          <w:sz w:val="22"/>
          <w:szCs w:val="22"/>
        </w:rPr>
        <w:t>Pretensão Salarial</w:t>
      </w:r>
      <w:r w:rsidR="00280C87" w:rsidRPr="00280C87">
        <w:rPr>
          <w:rFonts w:asciiTheme="minorHAnsi" w:hAnsiTheme="minorHAnsi" w:cs="Tahoma"/>
          <w:b/>
          <w:bCs/>
          <w:sz w:val="22"/>
          <w:szCs w:val="22"/>
        </w:rPr>
        <w:t xml:space="preserve">: </w:t>
      </w:r>
      <w:r w:rsidR="00E41B6C">
        <w:rPr>
          <w:rFonts w:asciiTheme="minorHAnsi" w:hAnsiTheme="minorHAnsi" w:cs="Tahoma"/>
          <w:bCs/>
          <w:sz w:val="22"/>
          <w:szCs w:val="22"/>
          <w:u w:val="single"/>
        </w:rPr>
        <w:t xml:space="preserve">_R$ </w:t>
      </w:r>
      <w:r w:rsidR="00CE25AD">
        <w:rPr>
          <w:rFonts w:asciiTheme="minorHAnsi" w:hAnsiTheme="minorHAnsi" w:cs="Tahoma"/>
          <w:bCs/>
          <w:sz w:val="22"/>
          <w:szCs w:val="22"/>
          <w:u w:val="single"/>
        </w:rPr>
        <w:t>A/C</w:t>
      </w:r>
      <w:r w:rsidR="00280C87" w:rsidRPr="00280C87">
        <w:rPr>
          <w:rFonts w:asciiTheme="minorHAnsi" w:hAnsiTheme="minorHAnsi" w:cs="Tahoma"/>
          <w:bCs/>
          <w:sz w:val="22"/>
          <w:szCs w:val="22"/>
          <w:u w:val="single"/>
        </w:rPr>
        <w:t>__</w:t>
      </w:r>
    </w:p>
    <w:p w:rsidR="00A669AB" w:rsidRPr="00280C87" w:rsidRDefault="00A669AB" w:rsidP="00CE25AD">
      <w:pPr>
        <w:pStyle w:val="Ttulo9"/>
        <w:pBdr>
          <w:bottom w:val="single" w:sz="4" w:space="1" w:color="auto"/>
        </w:pBdr>
        <w:spacing w:line="240" w:lineRule="auto"/>
        <w:rPr>
          <w:rFonts w:asciiTheme="minorHAnsi" w:hAnsiTheme="minorHAnsi" w:cs="Tahoma"/>
          <w:sz w:val="22"/>
          <w:szCs w:val="22"/>
          <w:u w:val="none"/>
        </w:rPr>
      </w:pPr>
    </w:p>
    <w:p w:rsidR="00DA7DA5" w:rsidRDefault="00DA7DA5" w:rsidP="00951443">
      <w:pPr>
        <w:pStyle w:val="Ttulo9"/>
        <w:spacing w:line="240" w:lineRule="auto"/>
        <w:rPr>
          <w:rFonts w:asciiTheme="minorHAnsi" w:hAnsiTheme="minorHAnsi" w:cs="Tahoma"/>
          <w:sz w:val="22"/>
          <w:szCs w:val="22"/>
          <w:u w:val="none"/>
        </w:rPr>
      </w:pPr>
    </w:p>
    <w:p w:rsidR="00DA7DA5" w:rsidRDefault="00DA7DA5" w:rsidP="00951443">
      <w:pPr>
        <w:pStyle w:val="Ttulo9"/>
        <w:spacing w:line="240" w:lineRule="auto"/>
        <w:rPr>
          <w:rFonts w:asciiTheme="minorHAnsi" w:hAnsiTheme="minorHAnsi" w:cs="Tahoma"/>
          <w:sz w:val="22"/>
          <w:szCs w:val="22"/>
          <w:u w:val="none"/>
        </w:rPr>
      </w:pPr>
    </w:p>
    <w:p w:rsidR="00951443" w:rsidRDefault="00951443" w:rsidP="00951443">
      <w:pPr>
        <w:pStyle w:val="Ttulo9"/>
        <w:spacing w:line="240" w:lineRule="auto"/>
        <w:rPr>
          <w:rFonts w:asciiTheme="minorHAnsi" w:hAnsiTheme="minorHAnsi" w:cs="Tahoma"/>
          <w:sz w:val="22"/>
          <w:szCs w:val="22"/>
          <w:u w:val="none"/>
        </w:rPr>
      </w:pPr>
      <w:r>
        <w:rPr>
          <w:rFonts w:asciiTheme="minorHAnsi" w:hAnsiTheme="minorHAnsi" w:cs="Tahoma"/>
          <w:sz w:val="22"/>
          <w:szCs w:val="22"/>
          <w:u w:val="none"/>
        </w:rPr>
        <w:t>Resumo de Qualificações</w:t>
      </w:r>
    </w:p>
    <w:p w:rsidR="00951443" w:rsidRDefault="00951443" w:rsidP="00951443">
      <w:pPr>
        <w:ind w:left="180" w:hanging="180"/>
        <w:jc w:val="both"/>
        <w:rPr>
          <w:rFonts w:asciiTheme="minorHAnsi" w:hAnsiTheme="minorHAnsi" w:cs="Tahoma"/>
          <w:sz w:val="22"/>
          <w:szCs w:val="22"/>
        </w:rPr>
      </w:pPr>
      <w:r>
        <w:rPr>
          <w:rFonts w:asciiTheme="minorHAnsi" w:hAnsiTheme="minorHAnsi" w:cs="Tahoma"/>
          <w:sz w:val="22"/>
          <w:szCs w:val="22"/>
        </w:rPr>
        <w:t xml:space="preserve">- Sólida experiência na área Contábil, Contas a Pagar e Financeira em geral; área </w:t>
      </w:r>
      <w:r w:rsidR="002A5B8D">
        <w:rPr>
          <w:rFonts w:asciiTheme="minorHAnsi" w:hAnsiTheme="minorHAnsi" w:cs="Tahoma"/>
          <w:sz w:val="22"/>
          <w:szCs w:val="22"/>
        </w:rPr>
        <w:t>de Compras/Estoques,</w:t>
      </w:r>
      <w:r>
        <w:rPr>
          <w:rFonts w:asciiTheme="minorHAnsi" w:hAnsiTheme="minorHAnsi" w:cs="Tahoma"/>
          <w:sz w:val="22"/>
          <w:szCs w:val="22"/>
        </w:rPr>
        <w:t xml:space="preserve"> tributos, impostos fed</w:t>
      </w:r>
      <w:r w:rsidR="002A5B8D">
        <w:rPr>
          <w:rFonts w:asciiTheme="minorHAnsi" w:hAnsiTheme="minorHAnsi" w:cs="Tahoma"/>
          <w:sz w:val="22"/>
          <w:szCs w:val="22"/>
        </w:rPr>
        <w:t>erais, estaduais e municipais;</w:t>
      </w:r>
    </w:p>
    <w:p w:rsidR="00951443" w:rsidRDefault="00951443" w:rsidP="00951443">
      <w:pPr>
        <w:ind w:left="180" w:hanging="180"/>
        <w:jc w:val="both"/>
        <w:rPr>
          <w:rFonts w:asciiTheme="minorHAnsi" w:hAnsiTheme="minorHAnsi" w:cs="Tahoma"/>
          <w:sz w:val="22"/>
          <w:szCs w:val="22"/>
        </w:rPr>
      </w:pPr>
      <w:r>
        <w:rPr>
          <w:rFonts w:asciiTheme="minorHAnsi" w:hAnsiTheme="minorHAnsi" w:cs="Tahoma"/>
          <w:sz w:val="22"/>
          <w:szCs w:val="22"/>
        </w:rPr>
        <w:t>- Coordenação do Setor de Compras e Materiais; (cotações, negociações, fechamento de compras</w:t>
      </w:r>
      <w:r w:rsidR="00053F60">
        <w:rPr>
          <w:rFonts w:asciiTheme="minorHAnsi" w:hAnsiTheme="minorHAnsi" w:cs="Tahoma"/>
          <w:sz w:val="22"/>
          <w:szCs w:val="22"/>
        </w:rPr>
        <w:t>)</w:t>
      </w:r>
      <w:r>
        <w:rPr>
          <w:rFonts w:asciiTheme="minorHAnsi" w:hAnsiTheme="minorHAnsi" w:cs="Tahoma"/>
          <w:sz w:val="22"/>
          <w:szCs w:val="22"/>
        </w:rPr>
        <w:t>;</w:t>
      </w:r>
    </w:p>
    <w:p w:rsidR="00951443" w:rsidRDefault="00951443" w:rsidP="00951443">
      <w:pPr>
        <w:ind w:left="180" w:hanging="180"/>
        <w:jc w:val="both"/>
        <w:rPr>
          <w:rFonts w:asciiTheme="minorHAnsi" w:hAnsiTheme="minorHAnsi" w:cs="Tahoma"/>
          <w:sz w:val="22"/>
          <w:szCs w:val="22"/>
        </w:rPr>
      </w:pPr>
      <w:r>
        <w:rPr>
          <w:rFonts w:asciiTheme="minorHAnsi" w:hAnsiTheme="minorHAnsi" w:cs="Tahoma"/>
          <w:sz w:val="22"/>
          <w:szCs w:val="22"/>
        </w:rPr>
        <w:t>- Experiência em implantação de sistemas integrados ERP, (SAP, LN, SAPIENS) nas áreas de contabilidade; financeiro e suprimentos;</w:t>
      </w:r>
    </w:p>
    <w:p w:rsidR="00951443" w:rsidRDefault="00951443" w:rsidP="00A20DE7">
      <w:pPr>
        <w:jc w:val="both"/>
        <w:rPr>
          <w:rFonts w:asciiTheme="minorHAnsi" w:hAnsiTheme="minorHAnsi" w:cs="Tahoma"/>
          <w:sz w:val="22"/>
          <w:szCs w:val="22"/>
        </w:rPr>
      </w:pPr>
      <w:r>
        <w:rPr>
          <w:rFonts w:asciiTheme="minorHAnsi" w:hAnsiTheme="minorHAnsi" w:cs="Tahoma"/>
          <w:sz w:val="22"/>
          <w:szCs w:val="22"/>
        </w:rPr>
        <w:t xml:space="preserve">- Conhecimento básico do idioma Inglês, habilidade em negociações, facilidade de comunicação, fácil </w:t>
      </w:r>
      <w:r w:rsidR="00A20DE7">
        <w:rPr>
          <w:rFonts w:asciiTheme="minorHAnsi" w:hAnsiTheme="minorHAnsi" w:cs="Tahoma"/>
          <w:sz w:val="22"/>
          <w:szCs w:val="22"/>
        </w:rPr>
        <w:t xml:space="preserve">     </w:t>
      </w:r>
      <w:r>
        <w:rPr>
          <w:rFonts w:asciiTheme="minorHAnsi" w:hAnsiTheme="minorHAnsi" w:cs="Tahoma"/>
          <w:sz w:val="22"/>
          <w:szCs w:val="22"/>
        </w:rPr>
        <w:t>adaptabilidade a novas funções e desafios. Determinação, organização e gestão de trabalho em equipe;</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Trabalho voluntário</w:t>
      </w:r>
      <w:r w:rsidR="005440AA">
        <w:rPr>
          <w:rFonts w:asciiTheme="minorHAnsi" w:hAnsiTheme="minorHAnsi" w:cs="Tahoma"/>
          <w:sz w:val="22"/>
          <w:szCs w:val="22"/>
        </w:rPr>
        <w:t xml:space="preserve"> como</w:t>
      </w:r>
      <w:r>
        <w:rPr>
          <w:rFonts w:asciiTheme="minorHAnsi" w:hAnsiTheme="minorHAnsi" w:cs="Tahoma"/>
          <w:sz w:val="22"/>
          <w:szCs w:val="22"/>
        </w:rPr>
        <w:t xml:space="preserve"> adveiser (orientador) de alunos do projeto pescar unidade Memphis, no programa “mini-empresa” da ONG Junior Achieviement.  </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Membro integrante de CIPA (Presidência) e Programas de Qualidade 5S (coordenador grupo de vistorias)</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Habilidade e conhecimento em desenvolvimento de normas, processos, procedimentos internos.</w:t>
      </w:r>
    </w:p>
    <w:p w:rsidR="00951443" w:rsidRDefault="00951443" w:rsidP="00951443">
      <w:pPr>
        <w:tabs>
          <w:tab w:val="left" w:pos="750"/>
        </w:tabs>
        <w:rPr>
          <w:rFonts w:asciiTheme="minorHAnsi" w:hAnsiTheme="minorHAnsi" w:cs="Tahoma"/>
          <w:b/>
          <w:sz w:val="22"/>
          <w:szCs w:val="22"/>
        </w:rPr>
      </w:pPr>
      <w:r>
        <w:rPr>
          <w:rFonts w:asciiTheme="minorHAnsi" w:hAnsiTheme="minorHAnsi" w:cs="Tahoma"/>
          <w:sz w:val="22"/>
          <w:szCs w:val="22"/>
        </w:rPr>
        <w:t xml:space="preserve"> </w:t>
      </w:r>
      <w:r>
        <w:rPr>
          <w:rFonts w:asciiTheme="minorHAnsi" w:hAnsiTheme="minorHAnsi" w:cs="Tahoma"/>
          <w:b/>
          <w:sz w:val="22"/>
          <w:szCs w:val="22"/>
        </w:rPr>
        <w:t xml:space="preserve"> </w:t>
      </w:r>
      <w:r>
        <w:rPr>
          <w:rFonts w:asciiTheme="minorHAnsi" w:hAnsiTheme="minorHAnsi" w:cs="Tahoma"/>
          <w:b/>
          <w:sz w:val="22"/>
          <w:szCs w:val="22"/>
        </w:rPr>
        <w:tab/>
      </w:r>
    </w:p>
    <w:p w:rsidR="00951443" w:rsidRDefault="00951443" w:rsidP="00951443">
      <w:pPr>
        <w:ind w:left="180" w:hanging="180"/>
        <w:jc w:val="both"/>
        <w:rPr>
          <w:rFonts w:asciiTheme="minorHAnsi" w:hAnsiTheme="minorHAnsi" w:cs="Tahoma"/>
          <w:b/>
          <w:sz w:val="22"/>
          <w:szCs w:val="22"/>
        </w:rPr>
      </w:pPr>
      <w:r>
        <w:rPr>
          <w:rFonts w:asciiTheme="minorHAnsi" w:hAnsiTheme="minorHAnsi" w:cs="Tahoma"/>
          <w:b/>
          <w:sz w:val="22"/>
          <w:szCs w:val="22"/>
        </w:rPr>
        <w:t>Formação</w:t>
      </w:r>
    </w:p>
    <w:p w:rsidR="00951443" w:rsidRDefault="00951443" w:rsidP="00951443">
      <w:pPr>
        <w:ind w:left="180" w:hanging="180"/>
        <w:jc w:val="both"/>
        <w:rPr>
          <w:rFonts w:asciiTheme="minorHAnsi" w:hAnsiTheme="minorHAnsi" w:cs="Tahoma"/>
          <w:sz w:val="22"/>
          <w:szCs w:val="22"/>
        </w:rPr>
      </w:pPr>
      <w:r>
        <w:rPr>
          <w:rFonts w:asciiTheme="minorHAnsi" w:hAnsiTheme="minorHAnsi" w:cs="Tahoma"/>
          <w:sz w:val="22"/>
          <w:szCs w:val="22"/>
        </w:rPr>
        <w:t>Processos Gerenciais – IFRS – Inst. Federal de Educaç</w:t>
      </w:r>
      <w:r w:rsidR="00053F60">
        <w:rPr>
          <w:rFonts w:asciiTheme="minorHAnsi" w:hAnsiTheme="minorHAnsi" w:cs="Tahoma"/>
          <w:sz w:val="22"/>
          <w:szCs w:val="22"/>
        </w:rPr>
        <w:t>ão Ciência e Tecnologia RS – IV</w:t>
      </w:r>
      <w:r>
        <w:rPr>
          <w:rFonts w:asciiTheme="minorHAnsi" w:hAnsiTheme="minorHAnsi" w:cs="Tahoma"/>
          <w:sz w:val="22"/>
          <w:szCs w:val="22"/>
        </w:rPr>
        <w:t xml:space="preserve"> semestre (cursando)</w:t>
      </w:r>
    </w:p>
    <w:p w:rsidR="00951443" w:rsidRDefault="00951443" w:rsidP="00951443">
      <w:pPr>
        <w:tabs>
          <w:tab w:val="left" w:pos="9900"/>
        </w:tabs>
        <w:rPr>
          <w:rFonts w:asciiTheme="minorHAnsi" w:hAnsiTheme="minorHAnsi" w:cs="Tahoma"/>
          <w:sz w:val="22"/>
          <w:szCs w:val="22"/>
        </w:rPr>
      </w:pPr>
      <w:r>
        <w:rPr>
          <w:rFonts w:asciiTheme="minorHAnsi" w:hAnsiTheme="minorHAnsi" w:cs="Tahoma"/>
          <w:sz w:val="22"/>
          <w:szCs w:val="22"/>
        </w:rPr>
        <w:t>Técnico em Contabilidade – Escola Estadual Irmão Pedro – Porto Alegre</w:t>
      </w:r>
    </w:p>
    <w:p w:rsidR="00951443" w:rsidRDefault="00951443" w:rsidP="00951443">
      <w:pPr>
        <w:tabs>
          <w:tab w:val="left" w:pos="9900"/>
        </w:tabs>
        <w:rPr>
          <w:rFonts w:asciiTheme="minorHAnsi" w:hAnsiTheme="minorHAnsi" w:cs="Tahoma"/>
          <w:sz w:val="22"/>
          <w:szCs w:val="22"/>
        </w:rPr>
      </w:pPr>
    </w:p>
    <w:p w:rsidR="00951443" w:rsidRDefault="00951443" w:rsidP="00951443">
      <w:pPr>
        <w:tabs>
          <w:tab w:val="left" w:pos="9900"/>
        </w:tabs>
        <w:rPr>
          <w:rFonts w:asciiTheme="minorHAnsi" w:hAnsiTheme="minorHAnsi" w:cs="Tahoma"/>
          <w:b/>
          <w:sz w:val="22"/>
          <w:szCs w:val="22"/>
        </w:rPr>
      </w:pPr>
      <w:r>
        <w:rPr>
          <w:rFonts w:asciiTheme="minorHAnsi" w:hAnsiTheme="minorHAnsi" w:cs="Tahoma"/>
          <w:b/>
          <w:sz w:val="22"/>
          <w:szCs w:val="22"/>
        </w:rPr>
        <w:t>Outros Cursos</w:t>
      </w:r>
    </w:p>
    <w:p w:rsidR="00951443" w:rsidRDefault="00951443" w:rsidP="00951443">
      <w:pPr>
        <w:tabs>
          <w:tab w:val="left" w:pos="9900"/>
        </w:tabs>
        <w:rPr>
          <w:rFonts w:asciiTheme="minorHAnsi" w:hAnsiTheme="minorHAnsi" w:cs="Tahoma"/>
          <w:sz w:val="22"/>
          <w:szCs w:val="22"/>
        </w:rPr>
      </w:pPr>
      <w:r>
        <w:rPr>
          <w:rFonts w:asciiTheme="minorHAnsi" w:hAnsiTheme="minorHAnsi" w:cs="Tahoma"/>
          <w:sz w:val="22"/>
          <w:szCs w:val="22"/>
        </w:rPr>
        <w:t>CFC – Contabilidade Finanças e Custos – Vilella e Associados</w:t>
      </w:r>
    </w:p>
    <w:p w:rsidR="00951443" w:rsidRDefault="00951443" w:rsidP="00951443">
      <w:pPr>
        <w:tabs>
          <w:tab w:val="left" w:pos="9900"/>
        </w:tabs>
        <w:rPr>
          <w:rFonts w:asciiTheme="minorHAnsi" w:hAnsiTheme="minorHAnsi" w:cs="Tahoma"/>
          <w:sz w:val="22"/>
          <w:szCs w:val="22"/>
        </w:rPr>
      </w:pPr>
      <w:r>
        <w:rPr>
          <w:rFonts w:asciiTheme="minorHAnsi" w:hAnsiTheme="minorHAnsi" w:cs="Tahoma"/>
          <w:sz w:val="22"/>
          <w:szCs w:val="22"/>
        </w:rPr>
        <w:t>Matemática Financeira c/HP</w:t>
      </w:r>
    </w:p>
    <w:p w:rsidR="00951443" w:rsidRDefault="00951443" w:rsidP="00951443">
      <w:pPr>
        <w:tabs>
          <w:tab w:val="left" w:pos="9900"/>
        </w:tabs>
        <w:rPr>
          <w:rFonts w:asciiTheme="minorHAnsi" w:hAnsiTheme="minorHAnsi" w:cs="Tahoma"/>
          <w:sz w:val="22"/>
          <w:szCs w:val="22"/>
        </w:rPr>
      </w:pPr>
      <w:r>
        <w:rPr>
          <w:rFonts w:asciiTheme="minorHAnsi" w:hAnsiTheme="minorHAnsi" w:cs="Tahoma"/>
          <w:sz w:val="22"/>
          <w:szCs w:val="22"/>
        </w:rPr>
        <w:t xml:space="preserve">Informática: </w:t>
      </w:r>
      <w:proofErr w:type="spellStart"/>
      <w:r>
        <w:rPr>
          <w:rFonts w:asciiTheme="minorHAnsi" w:hAnsiTheme="minorHAnsi" w:cs="Tahoma"/>
          <w:sz w:val="22"/>
          <w:szCs w:val="22"/>
        </w:rPr>
        <w:t>Excell</w:t>
      </w:r>
      <w:proofErr w:type="spellEnd"/>
      <w:r>
        <w:rPr>
          <w:rFonts w:asciiTheme="minorHAnsi" w:hAnsiTheme="minorHAnsi" w:cs="Tahoma"/>
          <w:sz w:val="22"/>
          <w:szCs w:val="22"/>
        </w:rPr>
        <w:t>, Word, Power Point, SAP, LN</w:t>
      </w:r>
    </w:p>
    <w:p w:rsidR="00053F60" w:rsidRDefault="00053F60" w:rsidP="00951443">
      <w:pPr>
        <w:tabs>
          <w:tab w:val="left" w:pos="9900"/>
        </w:tabs>
        <w:rPr>
          <w:rFonts w:asciiTheme="minorHAnsi" w:hAnsiTheme="minorHAnsi" w:cs="Tahoma"/>
          <w:sz w:val="22"/>
          <w:szCs w:val="22"/>
        </w:rPr>
      </w:pPr>
      <w:r>
        <w:rPr>
          <w:rFonts w:asciiTheme="minorHAnsi" w:hAnsiTheme="minorHAnsi" w:cs="Tahoma"/>
          <w:sz w:val="22"/>
          <w:szCs w:val="22"/>
        </w:rPr>
        <w:t xml:space="preserve">Libras – </w:t>
      </w:r>
      <w:proofErr w:type="spellStart"/>
      <w:r>
        <w:rPr>
          <w:rFonts w:asciiTheme="minorHAnsi" w:hAnsiTheme="minorHAnsi" w:cs="Tahoma"/>
          <w:sz w:val="22"/>
          <w:szCs w:val="22"/>
        </w:rPr>
        <w:t>Lingua</w:t>
      </w:r>
      <w:proofErr w:type="spellEnd"/>
      <w:r>
        <w:rPr>
          <w:rFonts w:asciiTheme="minorHAnsi" w:hAnsiTheme="minorHAnsi" w:cs="Tahoma"/>
          <w:sz w:val="22"/>
          <w:szCs w:val="22"/>
        </w:rPr>
        <w:t xml:space="preserve"> Brasileira de sinais (módulo </w:t>
      </w:r>
      <w:r w:rsidR="00A0314B">
        <w:rPr>
          <w:rFonts w:asciiTheme="minorHAnsi" w:hAnsiTheme="minorHAnsi" w:cs="Tahoma"/>
          <w:sz w:val="22"/>
          <w:szCs w:val="22"/>
        </w:rPr>
        <w:t>I</w:t>
      </w:r>
      <w:r>
        <w:rPr>
          <w:rFonts w:asciiTheme="minorHAnsi" w:hAnsiTheme="minorHAnsi" w:cs="Tahoma"/>
          <w:sz w:val="22"/>
          <w:szCs w:val="22"/>
        </w:rPr>
        <w:t xml:space="preserve">I – </w:t>
      </w:r>
      <w:r w:rsidR="00A0314B">
        <w:rPr>
          <w:rFonts w:asciiTheme="minorHAnsi" w:hAnsiTheme="minorHAnsi" w:cs="Tahoma"/>
          <w:sz w:val="22"/>
          <w:szCs w:val="22"/>
        </w:rPr>
        <w:t>cursando</w:t>
      </w:r>
      <w:r>
        <w:rPr>
          <w:rFonts w:asciiTheme="minorHAnsi" w:hAnsiTheme="minorHAnsi" w:cs="Tahoma"/>
          <w:sz w:val="22"/>
          <w:szCs w:val="22"/>
        </w:rPr>
        <w:t>)</w:t>
      </w:r>
    </w:p>
    <w:p w:rsidR="00951443" w:rsidRDefault="00951443" w:rsidP="00951443">
      <w:pPr>
        <w:tabs>
          <w:tab w:val="left" w:pos="9900"/>
        </w:tabs>
        <w:rPr>
          <w:rFonts w:asciiTheme="minorHAnsi" w:hAnsiTheme="minorHAnsi" w:cs="Tahoma"/>
          <w:sz w:val="22"/>
          <w:szCs w:val="22"/>
        </w:rPr>
      </w:pPr>
    </w:p>
    <w:p w:rsidR="00951443" w:rsidRDefault="00951443" w:rsidP="00951443">
      <w:pPr>
        <w:spacing w:line="360" w:lineRule="auto"/>
        <w:rPr>
          <w:rFonts w:asciiTheme="minorHAnsi" w:hAnsiTheme="minorHAnsi" w:cs="Tahoma"/>
          <w:b/>
          <w:sz w:val="22"/>
          <w:szCs w:val="22"/>
        </w:rPr>
      </w:pPr>
      <w:r>
        <w:rPr>
          <w:rFonts w:asciiTheme="minorHAnsi" w:hAnsiTheme="minorHAnsi" w:cs="Tahoma"/>
          <w:b/>
          <w:sz w:val="22"/>
          <w:szCs w:val="22"/>
        </w:rPr>
        <w:t>Experiência Profissional</w:t>
      </w:r>
    </w:p>
    <w:p w:rsidR="00BD1A17" w:rsidRPr="00BD1A17" w:rsidRDefault="00BD1A17" w:rsidP="00951443">
      <w:pPr>
        <w:spacing w:line="360" w:lineRule="auto"/>
        <w:rPr>
          <w:rFonts w:asciiTheme="minorHAnsi" w:hAnsiTheme="minorHAnsi" w:cs="Tahoma"/>
          <w:b/>
          <w:sz w:val="22"/>
          <w:szCs w:val="22"/>
          <w:u w:val="single"/>
        </w:rPr>
      </w:pPr>
      <w:r w:rsidRPr="00BD1A17">
        <w:rPr>
          <w:rFonts w:asciiTheme="minorHAnsi" w:hAnsiTheme="minorHAnsi" w:cs="Tahoma"/>
          <w:b/>
          <w:sz w:val="22"/>
          <w:szCs w:val="22"/>
          <w:u w:val="single"/>
        </w:rPr>
        <w:t>Sistema FIERGS/CIERGS (Federação das Indústrias do RS – Porto Alegre)</w:t>
      </w:r>
    </w:p>
    <w:p w:rsidR="00951443" w:rsidRDefault="00BD1A17" w:rsidP="00951443">
      <w:pPr>
        <w:rPr>
          <w:rFonts w:asciiTheme="minorHAnsi" w:hAnsiTheme="minorHAnsi" w:cs="Tahoma"/>
          <w:sz w:val="22"/>
          <w:szCs w:val="22"/>
        </w:rPr>
      </w:pPr>
      <w:r w:rsidRPr="00BD1A17">
        <w:rPr>
          <w:rFonts w:asciiTheme="minorHAnsi" w:hAnsiTheme="minorHAnsi" w:cs="Tahoma"/>
          <w:sz w:val="22"/>
          <w:szCs w:val="22"/>
        </w:rPr>
        <w:t>Cargo inicial: Assistente Corporativo II</w:t>
      </w:r>
      <w:r w:rsidR="00935AC3">
        <w:rPr>
          <w:rFonts w:asciiTheme="minorHAnsi" w:hAnsiTheme="minorHAnsi" w:cs="Tahoma"/>
          <w:sz w:val="22"/>
          <w:szCs w:val="22"/>
        </w:rPr>
        <w:t xml:space="preserve"> (Gestão de Suprimentos)</w:t>
      </w:r>
    </w:p>
    <w:p w:rsidR="00517C8D" w:rsidRDefault="00517C8D" w:rsidP="00951443">
      <w:pPr>
        <w:rPr>
          <w:rFonts w:asciiTheme="minorHAnsi" w:hAnsiTheme="minorHAnsi" w:cs="Tahoma"/>
          <w:sz w:val="22"/>
          <w:szCs w:val="22"/>
        </w:rPr>
      </w:pPr>
      <w:r>
        <w:rPr>
          <w:rFonts w:asciiTheme="minorHAnsi" w:hAnsiTheme="minorHAnsi" w:cs="Tahoma"/>
          <w:sz w:val="22"/>
          <w:szCs w:val="22"/>
        </w:rPr>
        <w:t>Atividades Desenvolvidas:</w:t>
      </w:r>
    </w:p>
    <w:p w:rsidR="00517C8D" w:rsidRDefault="00A0314B" w:rsidP="00951443">
      <w:pPr>
        <w:rPr>
          <w:rFonts w:asciiTheme="minorHAnsi" w:hAnsiTheme="minorHAnsi" w:cs="Tahoma"/>
          <w:sz w:val="22"/>
          <w:szCs w:val="22"/>
        </w:rPr>
      </w:pPr>
      <w:r>
        <w:rPr>
          <w:rFonts w:asciiTheme="minorHAnsi" w:hAnsiTheme="minorHAnsi" w:cs="Tahoma"/>
          <w:sz w:val="22"/>
          <w:szCs w:val="22"/>
        </w:rPr>
        <w:t>Compras diretas, compras por processo de inexigibilidade de licitação ou dispensa, cotações de preços e negociações de preços com fornecedores, c</w:t>
      </w:r>
      <w:r w:rsidR="00517C8D" w:rsidRPr="00517C8D">
        <w:rPr>
          <w:rFonts w:asciiTheme="minorHAnsi" w:hAnsiTheme="minorHAnsi" w:cs="Tahoma"/>
          <w:sz w:val="22"/>
          <w:szCs w:val="22"/>
        </w:rPr>
        <w:t>ontrole p</w:t>
      </w:r>
      <w:r w:rsidR="00CC6E9A">
        <w:rPr>
          <w:rFonts w:asciiTheme="minorHAnsi" w:hAnsiTheme="minorHAnsi" w:cs="Tahoma"/>
          <w:sz w:val="22"/>
          <w:szCs w:val="22"/>
        </w:rPr>
        <w:t>ublicações de licitações do DOU; d</w:t>
      </w:r>
      <w:r w:rsidR="00517C8D" w:rsidRPr="00517C8D">
        <w:rPr>
          <w:rFonts w:asciiTheme="minorHAnsi" w:hAnsiTheme="minorHAnsi" w:cs="Tahoma"/>
          <w:sz w:val="22"/>
          <w:szCs w:val="22"/>
        </w:rPr>
        <w:t>esenvolvimento de relatórios de ERP para análises Gerencia</w:t>
      </w:r>
      <w:r w:rsidR="002F1035">
        <w:rPr>
          <w:rFonts w:asciiTheme="minorHAnsi" w:hAnsiTheme="minorHAnsi" w:cs="Tahoma"/>
          <w:sz w:val="22"/>
          <w:szCs w:val="22"/>
        </w:rPr>
        <w:t>i</w:t>
      </w:r>
      <w:r w:rsidR="00517C8D" w:rsidRPr="00517C8D">
        <w:rPr>
          <w:rFonts w:asciiTheme="minorHAnsi" w:hAnsiTheme="minorHAnsi" w:cs="Tahoma"/>
          <w:sz w:val="22"/>
          <w:szCs w:val="22"/>
        </w:rPr>
        <w:t xml:space="preserve">s da </w:t>
      </w:r>
      <w:r w:rsidR="00CC6E9A">
        <w:rPr>
          <w:rFonts w:asciiTheme="minorHAnsi" w:hAnsiTheme="minorHAnsi" w:cs="Tahoma"/>
          <w:sz w:val="22"/>
          <w:szCs w:val="22"/>
        </w:rPr>
        <w:t>á</w:t>
      </w:r>
      <w:r w:rsidR="00517C8D" w:rsidRPr="00517C8D">
        <w:rPr>
          <w:rFonts w:asciiTheme="minorHAnsi" w:hAnsiTheme="minorHAnsi" w:cs="Tahoma"/>
          <w:sz w:val="22"/>
          <w:szCs w:val="22"/>
        </w:rPr>
        <w:t>rea de Suprimentos, atendimento fornecedores, atendimentos clientes int</w:t>
      </w:r>
      <w:r w:rsidR="00CC6E9A">
        <w:rPr>
          <w:rFonts w:asciiTheme="minorHAnsi" w:hAnsiTheme="minorHAnsi" w:cs="Tahoma"/>
          <w:sz w:val="22"/>
          <w:szCs w:val="22"/>
        </w:rPr>
        <w:t>ernos (+ de 200 filiais no RS); c</w:t>
      </w:r>
      <w:r w:rsidR="00517C8D" w:rsidRPr="00517C8D">
        <w:rPr>
          <w:rFonts w:asciiTheme="minorHAnsi" w:hAnsiTheme="minorHAnsi" w:cs="Tahoma"/>
          <w:sz w:val="22"/>
          <w:szCs w:val="22"/>
        </w:rPr>
        <w:t>ontroles e análise da utilização da dir</w:t>
      </w:r>
      <w:r w:rsidR="00CC6E9A">
        <w:rPr>
          <w:rFonts w:asciiTheme="minorHAnsi" w:hAnsiTheme="minorHAnsi" w:cs="Tahoma"/>
          <w:sz w:val="22"/>
          <w:szCs w:val="22"/>
        </w:rPr>
        <w:t xml:space="preserve">etrizes da área de Suprimentos; </w:t>
      </w:r>
      <w:r w:rsidR="00517C8D" w:rsidRPr="00517C8D">
        <w:rPr>
          <w:rFonts w:asciiTheme="minorHAnsi" w:hAnsiTheme="minorHAnsi" w:cs="Tahoma"/>
          <w:sz w:val="22"/>
          <w:szCs w:val="22"/>
        </w:rPr>
        <w:t>Orientação técnica do sistema ERP de compras para os usuários.</w:t>
      </w:r>
    </w:p>
    <w:p w:rsidR="00DA7DA5" w:rsidRDefault="00DA7DA5" w:rsidP="00951443">
      <w:pPr>
        <w:rPr>
          <w:rFonts w:asciiTheme="minorHAnsi" w:hAnsiTheme="minorHAnsi" w:cs="Tahoma"/>
          <w:sz w:val="22"/>
          <w:szCs w:val="22"/>
        </w:rPr>
      </w:pPr>
    </w:p>
    <w:p w:rsidR="00DA7DA5" w:rsidRDefault="00DA7DA5" w:rsidP="00951443">
      <w:pPr>
        <w:rPr>
          <w:rFonts w:asciiTheme="minorHAnsi" w:hAnsiTheme="minorHAnsi" w:cs="Tahoma"/>
          <w:sz w:val="22"/>
          <w:szCs w:val="22"/>
        </w:rPr>
      </w:pPr>
    </w:p>
    <w:p w:rsidR="00951443" w:rsidRDefault="00951443" w:rsidP="00951443">
      <w:pPr>
        <w:rPr>
          <w:rFonts w:asciiTheme="minorHAnsi" w:hAnsiTheme="minorHAnsi" w:cs="Tahoma"/>
          <w:sz w:val="22"/>
          <w:szCs w:val="22"/>
        </w:rPr>
      </w:pPr>
      <w:r>
        <w:rPr>
          <w:rFonts w:asciiTheme="minorHAnsi" w:hAnsiTheme="minorHAnsi" w:cs="Tahoma"/>
          <w:b/>
          <w:sz w:val="22"/>
          <w:szCs w:val="22"/>
        </w:rPr>
        <w:t xml:space="preserve">Terra e Mar Prestação de Serviços Ltda. - </w:t>
      </w:r>
      <w:r>
        <w:rPr>
          <w:rFonts w:asciiTheme="minorHAnsi" w:hAnsiTheme="minorHAnsi" w:cs="Tahoma"/>
          <w:sz w:val="22"/>
          <w:szCs w:val="22"/>
        </w:rPr>
        <w:t>(Empresa de serviços de limpeza/conservação – Porto Alegre)</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Cargo inicial: Analista Contábil</w:t>
      </w:r>
      <w:r>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sz w:val="22"/>
          <w:szCs w:val="22"/>
        </w:rPr>
        <w:tab/>
        <w:t>Cargo final: Coordenador de Suprimentos</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xml:space="preserve">Período: Jun/2010 – Mar/2013     </w:t>
      </w:r>
    </w:p>
    <w:p w:rsidR="00951443" w:rsidRDefault="00951443" w:rsidP="00CC6E9A">
      <w:pPr>
        <w:jc w:val="both"/>
        <w:rPr>
          <w:rFonts w:asciiTheme="minorHAnsi" w:hAnsiTheme="minorHAnsi" w:cs="Tahoma"/>
          <w:sz w:val="22"/>
          <w:szCs w:val="22"/>
        </w:rPr>
      </w:pPr>
      <w:r>
        <w:rPr>
          <w:rFonts w:asciiTheme="minorHAnsi" w:hAnsiTheme="minorHAnsi" w:cs="Tahoma"/>
          <w:sz w:val="22"/>
          <w:szCs w:val="22"/>
        </w:rPr>
        <w:lastRenderedPageBreak/>
        <w:t>Atividades desenvolvidas:</w:t>
      </w:r>
      <w:r w:rsidR="00517C8D">
        <w:rPr>
          <w:rFonts w:asciiTheme="minorHAnsi" w:hAnsiTheme="minorHAnsi" w:cs="Tahoma"/>
          <w:sz w:val="22"/>
          <w:szCs w:val="22"/>
        </w:rPr>
        <w:t xml:space="preserve"> </w:t>
      </w:r>
      <w:r>
        <w:rPr>
          <w:rFonts w:asciiTheme="minorHAnsi" w:hAnsiTheme="minorHAnsi" w:cs="Tahoma"/>
          <w:sz w:val="22"/>
          <w:szCs w:val="22"/>
        </w:rPr>
        <w:t>Análise de Balancetes e Conciliações contábeis de contas patrimoniais;</w:t>
      </w:r>
      <w:r w:rsidR="00517C8D">
        <w:rPr>
          <w:rFonts w:asciiTheme="minorHAnsi" w:hAnsiTheme="minorHAnsi" w:cs="Tahoma"/>
          <w:sz w:val="22"/>
          <w:szCs w:val="22"/>
        </w:rPr>
        <w:t xml:space="preserve"> c</w:t>
      </w:r>
      <w:r>
        <w:rPr>
          <w:rFonts w:asciiTheme="minorHAnsi" w:hAnsiTheme="minorHAnsi" w:cs="Tahoma"/>
          <w:sz w:val="22"/>
          <w:szCs w:val="22"/>
        </w:rPr>
        <w:t>onferência fatura</w:t>
      </w:r>
      <w:r w:rsidR="00517C8D">
        <w:rPr>
          <w:rFonts w:asciiTheme="minorHAnsi" w:hAnsiTheme="minorHAnsi" w:cs="Tahoma"/>
          <w:sz w:val="22"/>
          <w:szCs w:val="22"/>
        </w:rPr>
        <w:t>m</w:t>
      </w:r>
      <w:r>
        <w:rPr>
          <w:rFonts w:asciiTheme="minorHAnsi" w:hAnsiTheme="minorHAnsi" w:cs="Tahoma"/>
          <w:sz w:val="22"/>
          <w:szCs w:val="22"/>
        </w:rPr>
        <w:t>ento, Baixa de clientes e atualização de planilhas financeiras;</w:t>
      </w:r>
      <w:r w:rsidR="00517C8D">
        <w:rPr>
          <w:rFonts w:asciiTheme="minorHAnsi" w:hAnsiTheme="minorHAnsi" w:cs="Tahoma"/>
          <w:sz w:val="22"/>
          <w:szCs w:val="22"/>
        </w:rPr>
        <w:t xml:space="preserve"> e</w:t>
      </w:r>
      <w:r>
        <w:rPr>
          <w:rFonts w:asciiTheme="minorHAnsi" w:hAnsiTheme="minorHAnsi" w:cs="Tahoma"/>
          <w:sz w:val="22"/>
          <w:szCs w:val="22"/>
        </w:rPr>
        <w:t xml:space="preserve">missão de </w:t>
      </w:r>
      <w:proofErr w:type="spellStart"/>
      <w:r>
        <w:rPr>
          <w:rFonts w:asciiTheme="minorHAnsi" w:hAnsiTheme="minorHAnsi" w:cs="Tahoma"/>
          <w:sz w:val="22"/>
          <w:szCs w:val="22"/>
        </w:rPr>
        <w:t>darfs</w:t>
      </w:r>
      <w:proofErr w:type="spellEnd"/>
      <w:r>
        <w:rPr>
          <w:rFonts w:asciiTheme="minorHAnsi" w:hAnsiTheme="minorHAnsi" w:cs="Tahoma"/>
          <w:sz w:val="22"/>
          <w:szCs w:val="22"/>
        </w:rPr>
        <w:t xml:space="preserve"> p/recolhimento impostos (IRRF/PIS/COFINS/CSLL...), </w:t>
      </w:r>
      <w:r w:rsidR="00517C8D">
        <w:rPr>
          <w:rFonts w:asciiTheme="minorHAnsi" w:hAnsiTheme="minorHAnsi" w:cs="Tahoma"/>
          <w:sz w:val="22"/>
          <w:szCs w:val="22"/>
        </w:rPr>
        <w:t>p</w:t>
      </w:r>
      <w:r>
        <w:rPr>
          <w:rFonts w:asciiTheme="minorHAnsi" w:hAnsiTheme="minorHAnsi" w:cs="Tahoma"/>
          <w:sz w:val="22"/>
          <w:szCs w:val="22"/>
        </w:rPr>
        <w:t>reenchimento e envio de DACON/DCTF;</w:t>
      </w:r>
      <w:r w:rsidR="00517C8D">
        <w:rPr>
          <w:rFonts w:asciiTheme="minorHAnsi" w:hAnsiTheme="minorHAnsi" w:cs="Tahoma"/>
          <w:sz w:val="22"/>
          <w:szCs w:val="22"/>
        </w:rPr>
        <w:t xml:space="preserve"> i</w:t>
      </w:r>
      <w:r>
        <w:rPr>
          <w:rFonts w:asciiTheme="minorHAnsi" w:hAnsiTheme="minorHAnsi" w:cs="Tahoma"/>
          <w:sz w:val="22"/>
          <w:szCs w:val="22"/>
        </w:rPr>
        <w:t>mplantação Sistema ERP módulo de contabilidade e compras;</w:t>
      </w:r>
      <w:r w:rsidR="00517C8D">
        <w:rPr>
          <w:rFonts w:asciiTheme="minorHAnsi" w:hAnsiTheme="minorHAnsi" w:cs="Tahoma"/>
          <w:sz w:val="22"/>
          <w:szCs w:val="22"/>
        </w:rPr>
        <w:t xml:space="preserve"> c</w:t>
      </w:r>
      <w:r>
        <w:rPr>
          <w:rFonts w:asciiTheme="minorHAnsi" w:hAnsiTheme="minorHAnsi" w:cs="Tahoma"/>
          <w:sz w:val="22"/>
          <w:szCs w:val="22"/>
        </w:rPr>
        <w:t>onvidado p/Diretoria p/ assumir o cargo de Coordenador de Suprimentos/Compras;</w:t>
      </w:r>
      <w:r w:rsidR="00517C8D">
        <w:rPr>
          <w:rFonts w:asciiTheme="minorHAnsi" w:hAnsiTheme="minorHAnsi" w:cs="Tahoma"/>
          <w:sz w:val="22"/>
          <w:szCs w:val="22"/>
        </w:rPr>
        <w:t xml:space="preserve"> d</w:t>
      </w:r>
      <w:r>
        <w:rPr>
          <w:rFonts w:asciiTheme="minorHAnsi" w:hAnsiTheme="minorHAnsi" w:cs="Tahoma"/>
          <w:sz w:val="22"/>
          <w:szCs w:val="22"/>
        </w:rPr>
        <w:t>esenvolvimento de Normas e Procedimentos p/ o Setor de Compras;</w:t>
      </w:r>
      <w:r w:rsidR="00517C8D">
        <w:rPr>
          <w:rFonts w:asciiTheme="minorHAnsi" w:hAnsiTheme="minorHAnsi" w:cs="Tahoma"/>
          <w:sz w:val="22"/>
          <w:szCs w:val="22"/>
        </w:rPr>
        <w:t xml:space="preserve"> c</w:t>
      </w:r>
      <w:r>
        <w:rPr>
          <w:rFonts w:asciiTheme="minorHAnsi" w:hAnsiTheme="minorHAnsi" w:cs="Tahoma"/>
          <w:sz w:val="22"/>
          <w:szCs w:val="22"/>
        </w:rPr>
        <w:t xml:space="preserve">ompras de produtos p/operação de serviços, bens imobilizados, material de escritório, contratação de serviços; </w:t>
      </w:r>
      <w:r w:rsidR="00CC6E9A">
        <w:rPr>
          <w:rFonts w:asciiTheme="minorHAnsi" w:hAnsiTheme="minorHAnsi" w:cs="Tahoma"/>
          <w:sz w:val="22"/>
          <w:szCs w:val="22"/>
        </w:rPr>
        <w:t>Cotações, negociações com fornecedores; e</w:t>
      </w:r>
      <w:r>
        <w:rPr>
          <w:rFonts w:asciiTheme="minorHAnsi" w:hAnsiTheme="minorHAnsi" w:cs="Tahoma"/>
          <w:sz w:val="22"/>
          <w:szCs w:val="22"/>
        </w:rPr>
        <w:t>laboração de relatórios Gerenciais e gráficos demonstrativos de compras (Curva ABC);</w:t>
      </w:r>
      <w:r w:rsidR="00CC6E9A">
        <w:rPr>
          <w:rFonts w:asciiTheme="minorHAnsi" w:hAnsiTheme="minorHAnsi" w:cs="Tahoma"/>
          <w:sz w:val="22"/>
          <w:szCs w:val="22"/>
        </w:rPr>
        <w:t xml:space="preserve"> r</w:t>
      </w:r>
      <w:r>
        <w:rPr>
          <w:rFonts w:asciiTheme="minorHAnsi" w:hAnsiTheme="minorHAnsi" w:cs="Tahoma"/>
          <w:sz w:val="22"/>
          <w:szCs w:val="22"/>
        </w:rPr>
        <w:t>edução em 10% com custos de compras de materiais de escritório c/troca de fornecedor;</w:t>
      </w:r>
      <w:r w:rsidR="00CC6E9A">
        <w:rPr>
          <w:rFonts w:asciiTheme="minorHAnsi" w:hAnsiTheme="minorHAnsi" w:cs="Tahoma"/>
          <w:sz w:val="22"/>
          <w:szCs w:val="22"/>
        </w:rPr>
        <w:t xml:space="preserve"> redução no custo de compras para área operacional,com trabalho de pesquisa de mercado; o</w:t>
      </w:r>
      <w:r>
        <w:rPr>
          <w:rFonts w:asciiTheme="minorHAnsi" w:hAnsiTheme="minorHAnsi" w:cs="Tahoma"/>
          <w:sz w:val="22"/>
          <w:szCs w:val="22"/>
        </w:rPr>
        <w:t xml:space="preserve">timização dos processos de compras e controles de </w:t>
      </w:r>
      <w:r w:rsidR="002F1035">
        <w:rPr>
          <w:rFonts w:asciiTheme="minorHAnsi" w:hAnsiTheme="minorHAnsi" w:cs="Tahoma"/>
          <w:sz w:val="22"/>
          <w:szCs w:val="22"/>
        </w:rPr>
        <w:t>equipamentos de uso operacional.</w:t>
      </w:r>
    </w:p>
    <w:p w:rsidR="00951443" w:rsidRDefault="00951443" w:rsidP="00951443">
      <w:pPr>
        <w:ind w:left="720"/>
        <w:jc w:val="both"/>
        <w:rPr>
          <w:rFonts w:asciiTheme="minorHAnsi" w:hAnsiTheme="minorHAnsi" w:cs="Tahoma"/>
          <w:sz w:val="22"/>
          <w:szCs w:val="22"/>
        </w:rPr>
      </w:pPr>
    </w:p>
    <w:p w:rsidR="00951443" w:rsidRDefault="00951443" w:rsidP="00951443">
      <w:pPr>
        <w:jc w:val="both"/>
        <w:rPr>
          <w:rFonts w:asciiTheme="minorHAnsi" w:hAnsiTheme="minorHAnsi" w:cs="Tahoma"/>
          <w:sz w:val="22"/>
          <w:szCs w:val="22"/>
        </w:rPr>
      </w:pPr>
      <w:r>
        <w:rPr>
          <w:rFonts w:asciiTheme="minorHAnsi" w:hAnsiTheme="minorHAnsi" w:cs="Tahoma"/>
          <w:b/>
          <w:sz w:val="22"/>
          <w:szCs w:val="22"/>
          <w:u w:val="single"/>
        </w:rPr>
        <w:t>Distribuidora Memphis Ltda. (Grupo Memphis S/A) -</w:t>
      </w:r>
      <w:proofErr w:type="gramStart"/>
      <w:r>
        <w:rPr>
          <w:rFonts w:asciiTheme="minorHAnsi" w:hAnsiTheme="minorHAnsi" w:cs="Tahoma"/>
          <w:b/>
          <w:sz w:val="22"/>
          <w:szCs w:val="22"/>
          <w:u w:val="single"/>
        </w:rPr>
        <w:t xml:space="preserve"> </w:t>
      </w:r>
      <w:r w:rsidR="00A20DE7">
        <w:rPr>
          <w:rFonts w:asciiTheme="minorHAnsi" w:hAnsiTheme="minorHAnsi" w:cs="Tahoma"/>
          <w:b/>
          <w:sz w:val="22"/>
          <w:szCs w:val="22"/>
          <w:u w:val="single"/>
        </w:rPr>
        <w:t xml:space="preserve">  </w:t>
      </w:r>
      <w:r>
        <w:rPr>
          <w:rFonts w:asciiTheme="minorHAnsi" w:hAnsiTheme="minorHAnsi" w:cs="Tahoma"/>
          <w:sz w:val="22"/>
          <w:szCs w:val="22"/>
        </w:rPr>
        <w:t>(</w:t>
      </w:r>
      <w:proofErr w:type="gramEnd"/>
      <w:r>
        <w:rPr>
          <w:rFonts w:asciiTheme="minorHAnsi" w:hAnsiTheme="minorHAnsi" w:cs="Tahoma"/>
          <w:sz w:val="22"/>
          <w:szCs w:val="22"/>
        </w:rPr>
        <w:t xml:space="preserve">Ind. e </w:t>
      </w:r>
      <w:proofErr w:type="spellStart"/>
      <w:r>
        <w:rPr>
          <w:rFonts w:asciiTheme="minorHAnsi" w:hAnsiTheme="minorHAnsi" w:cs="Tahoma"/>
          <w:sz w:val="22"/>
          <w:szCs w:val="22"/>
        </w:rPr>
        <w:t>Distrib</w:t>
      </w:r>
      <w:proofErr w:type="spellEnd"/>
      <w:r>
        <w:rPr>
          <w:rFonts w:asciiTheme="minorHAnsi" w:hAnsiTheme="minorHAnsi" w:cs="Tahoma"/>
          <w:sz w:val="22"/>
          <w:szCs w:val="22"/>
        </w:rPr>
        <w:t>. de produtos de higiene – Porto Alegre)</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xml:space="preserve">Cargo inicial: Assistente Contábil                                   Cargo final: Analista Administrativo                                                     </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Período: Jan/07 – Maio/10</w:t>
      </w:r>
    </w:p>
    <w:p w:rsidR="00951443" w:rsidRDefault="00951443" w:rsidP="00A20DE7">
      <w:pPr>
        <w:jc w:val="both"/>
        <w:rPr>
          <w:rFonts w:asciiTheme="minorHAnsi" w:hAnsiTheme="minorHAnsi" w:cs="Tahoma"/>
          <w:sz w:val="22"/>
          <w:szCs w:val="22"/>
        </w:rPr>
      </w:pPr>
      <w:r>
        <w:rPr>
          <w:rFonts w:asciiTheme="minorHAnsi" w:hAnsiTheme="minorHAnsi" w:cs="Tahoma"/>
          <w:sz w:val="22"/>
          <w:szCs w:val="22"/>
        </w:rPr>
        <w:t>Atividades desenvolvidas:</w:t>
      </w:r>
      <w:r w:rsidR="002F1035">
        <w:rPr>
          <w:rFonts w:asciiTheme="minorHAnsi" w:hAnsiTheme="minorHAnsi" w:cs="Tahoma"/>
          <w:sz w:val="22"/>
          <w:szCs w:val="22"/>
        </w:rPr>
        <w:t xml:space="preserve"> </w:t>
      </w:r>
      <w:r w:rsidRPr="002F1035">
        <w:rPr>
          <w:rFonts w:asciiTheme="minorHAnsi" w:hAnsiTheme="minorHAnsi" w:cs="Tahoma"/>
          <w:sz w:val="22"/>
          <w:szCs w:val="22"/>
        </w:rPr>
        <w:t>Conciliações c</w:t>
      </w:r>
      <w:r w:rsidR="002F1035" w:rsidRPr="002F1035">
        <w:rPr>
          <w:rFonts w:asciiTheme="minorHAnsi" w:hAnsiTheme="minorHAnsi" w:cs="Tahoma"/>
          <w:sz w:val="22"/>
          <w:szCs w:val="22"/>
        </w:rPr>
        <w:t>ontábeis de contas patrimoniais; a</w:t>
      </w:r>
      <w:r w:rsidRPr="002F1035">
        <w:rPr>
          <w:rFonts w:asciiTheme="minorHAnsi" w:hAnsiTheme="minorHAnsi" w:cs="Tahoma"/>
          <w:sz w:val="22"/>
          <w:szCs w:val="22"/>
        </w:rPr>
        <w:t>nálise/correção de despesas, fechamento GGF;</w:t>
      </w:r>
      <w:r w:rsidR="002F1035">
        <w:rPr>
          <w:rFonts w:asciiTheme="minorHAnsi" w:hAnsiTheme="minorHAnsi" w:cs="Tahoma"/>
          <w:sz w:val="22"/>
          <w:szCs w:val="22"/>
        </w:rPr>
        <w:t xml:space="preserve"> a</w:t>
      </w:r>
      <w:r w:rsidRPr="002F1035">
        <w:rPr>
          <w:rFonts w:asciiTheme="minorHAnsi" w:hAnsiTheme="minorHAnsi" w:cs="Tahoma"/>
          <w:sz w:val="22"/>
          <w:szCs w:val="22"/>
        </w:rPr>
        <w:t>puração e recolhimento de tributos/impostos (PIS/COFINS, ISSQN, IRRF, PIS/COFINS/CSLL.);</w:t>
      </w:r>
      <w:r w:rsidR="002F1035">
        <w:rPr>
          <w:rFonts w:asciiTheme="minorHAnsi" w:hAnsiTheme="minorHAnsi" w:cs="Tahoma"/>
          <w:sz w:val="22"/>
          <w:szCs w:val="22"/>
        </w:rPr>
        <w:t xml:space="preserve"> c</w:t>
      </w:r>
      <w:r>
        <w:rPr>
          <w:rFonts w:asciiTheme="minorHAnsi" w:hAnsiTheme="minorHAnsi" w:cs="Tahoma"/>
          <w:sz w:val="22"/>
          <w:szCs w:val="22"/>
        </w:rPr>
        <w:t>adastro parcial de fornecedores (grupo financeiro) Atendimento usuários internos /filiais/auditoria externa;</w:t>
      </w:r>
      <w:r w:rsidR="002F1035">
        <w:rPr>
          <w:rFonts w:asciiTheme="minorHAnsi" w:hAnsiTheme="minorHAnsi" w:cs="Tahoma"/>
          <w:sz w:val="22"/>
          <w:szCs w:val="22"/>
        </w:rPr>
        <w:t xml:space="preserve"> e</w:t>
      </w:r>
      <w:r>
        <w:rPr>
          <w:rFonts w:asciiTheme="minorHAnsi" w:hAnsiTheme="minorHAnsi" w:cs="Tahoma"/>
          <w:sz w:val="22"/>
          <w:szCs w:val="22"/>
        </w:rPr>
        <w:t>missão de requisição de compras;</w:t>
      </w:r>
      <w:r w:rsidR="00A20DE7">
        <w:rPr>
          <w:rFonts w:asciiTheme="minorHAnsi" w:hAnsiTheme="minorHAnsi" w:cs="Tahoma"/>
          <w:sz w:val="22"/>
          <w:szCs w:val="22"/>
        </w:rPr>
        <w:t xml:space="preserve"> u</w:t>
      </w:r>
      <w:r>
        <w:rPr>
          <w:rFonts w:asciiTheme="minorHAnsi" w:hAnsiTheme="minorHAnsi" w:cs="Tahoma"/>
          <w:sz w:val="22"/>
          <w:szCs w:val="22"/>
        </w:rPr>
        <w:t>suário chave na implantação do sistema ER</w:t>
      </w:r>
      <w:r w:rsidR="00A20DE7">
        <w:rPr>
          <w:rFonts w:asciiTheme="minorHAnsi" w:hAnsiTheme="minorHAnsi" w:cs="Tahoma"/>
          <w:sz w:val="22"/>
          <w:szCs w:val="22"/>
        </w:rPr>
        <w:t>P-LN no módulo de contabilidade; c</w:t>
      </w:r>
      <w:r>
        <w:rPr>
          <w:rFonts w:asciiTheme="minorHAnsi" w:hAnsiTheme="minorHAnsi" w:cs="Tahoma"/>
          <w:sz w:val="22"/>
          <w:szCs w:val="22"/>
        </w:rPr>
        <w:t>ontrole de despesas da área administrativa com elaboração de planilha p/ centro de custo;</w:t>
      </w:r>
      <w:r w:rsidR="00A20DE7">
        <w:rPr>
          <w:rFonts w:asciiTheme="minorHAnsi" w:hAnsiTheme="minorHAnsi" w:cs="Tahoma"/>
          <w:sz w:val="22"/>
          <w:szCs w:val="22"/>
        </w:rPr>
        <w:t xml:space="preserve"> f</w:t>
      </w:r>
      <w:r>
        <w:rPr>
          <w:rFonts w:asciiTheme="minorHAnsi" w:hAnsiTheme="minorHAnsi" w:cs="Tahoma"/>
          <w:sz w:val="22"/>
          <w:szCs w:val="22"/>
        </w:rPr>
        <w:t>echamento e Conciliação de folha de pagamento;</w:t>
      </w:r>
      <w:r w:rsidR="00A20DE7">
        <w:rPr>
          <w:rFonts w:asciiTheme="minorHAnsi" w:hAnsiTheme="minorHAnsi" w:cs="Tahoma"/>
          <w:sz w:val="22"/>
          <w:szCs w:val="22"/>
        </w:rPr>
        <w:t xml:space="preserve"> a</w:t>
      </w:r>
      <w:r>
        <w:rPr>
          <w:rFonts w:asciiTheme="minorHAnsi" w:hAnsiTheme="minorHAnsi" w:cs="Tahoma"/>
          <w:sz w:val="22"/>
          <w:szCs w:val="22"/>
        </w:rPr>
        <w:t>nálise mensal de despesas orçadas x despesas realizadas área administrativa para Gerência e Diretoria.</w:t>
      </w:r>
    </w:p>
    <w:p w:rsidR="00951443" w:rsidRDefault="00951443" w:rsidP="00951443">
      <w:pPr>
        <w:jc w:val="both"/>
        <w:rPr>
          <w:rFonts w:asciiTheme="minorHAnsi" w:hAnsiTheme="minorHAnsi" w:cs="Tahoma"/>
          <w:sz w:val="22"/>
          <w:szCs w:val="22"/>
        </w:rPr>
      </w:pPr>
    </w:p>
    <w:p w:rsidR="00951443" w:rsidRDefault="00951443" w:rsidP="00951443">
      <w:pPr>
        <w:pStyle w:val="Ttulo1"/>
        <w:jc w:val="both"/>
        <w:rPr>
          <w:rFonts w:asciiTheme="minorHAnsi" w:hAnsiTheme="minorHAnsi" w:cs="Tahoma"/>
          <w:sz w:val="22"/>
          <w:szCs w:val="22"/>
        </w:rPr>
      </w:pPr>
      <w:proofErr w:type="spellStart"/>
      <w:r>
        <w:rPr>
          <w:rFonts w:asciiTheme="minorHAnsi" w:hAnsiTheme="minorHAnsi" w:cs="Tahoma"/>
          <w:sz w:val="22"/>
          <w:szCs w:val="22"/>
        </w:rPr>
        <w:t>Salsul</w:t>
      </w:r>
      <w:proofErr w:type="spellEnd"/>
      <w:r>
        <w:rPr>
          <w:rFonts w:asciiTheme="minorHAnsi" w:hAnsiTheme="minorHAnsi" w:cs="Tahoma"/>
          <w:sz w:val="22"/>
          <w:szCs w:val="22"/>
        </w:rPr>
        <w:t xml:space="preserve"> Ltda. (Grupo Sulfato) - </w:t>
      </w:r>
      <w:r>
        <w:rPr>
          <w:rFonts w:asciiTheme="minorHAnsi" w:hAnsiTheme="minorHAnsi" w:cs="Tahoma"/>
          <w:b w:val="0"/>
          <w:sz w:val="22"/>
          <w:szCs w:val="22"/>
        </w:rPr>
        <w:t>(Indústria de refinamento e sal e produtos químicos) - Guaíba/RS</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 xml:space="preserve">Cargo: Assistente Contábil                                              Cargo final: Assistente Contábil                                                                        </w:t>
      </w:r>
    </w:p>
    <w:p w:rsidR="00951443" w:rsidRDefault="00951443" w:rsidP="00951443">
      <w:pPr>
        <w:jc w:val="both"/>
        <w:rPr>
          <w:rFonts w:asciiTheme="minorHAnsi" w:hAnsiTheme="minorHAnsi" w:cs="Tahoma"/>
          <w:sz w:val="22"/>
          <w:szCs w:val="22"/>
        </w:rPr>
      </w:pPr>
      <w:r>
        <w:rPr>
          <w:rFonts w:asciiTheme="minorHAnsi" w:hAnsiTheme="minorHAnsi" w:cs="Tahoma"/>
          <w:sz w:val="22"/>
          <w:szCs w:val="22"/>
        </w:rPr>
        <w:t>Período: Set/04 – Fev/05</w:t>
      </w:r>
    </w:p>
    <w:p w:rsidR="00A20DE7" w:rsidRDefault="00951443" w:rsidP="00A20DE7">
      <w:pPr>
        <w:jc w:val="both"/>
        <w:rPr>
          <w:rFonts w:asciiTheme="minorHAnsi" w:hAnsiTheme="minorHAnsi" w:cs="Tahoma"/>
          <w:sz w:val="22"/>
          <w:szCs w:val="22"/>
        </w:rPr>
      </w:pPr>
      <w:r>
        <w:rPr>
          <w:rFonts w:asciiTheme="minorHAnsi" w:hAnsiTheme="minorHAnsi" w:cs="Tahoma"/>
          <w:sz w:val="22"/>
          <w:szCs w:val="22"/>
        </w:rPr>
        <w:t xml:space="preserve">Atividades desenvolvidas: </w:t>
      </w:r>
      <w:r w:rsidR="00A20DE7">
        <w:rPr>
          <w:rFonts w:asciiTheme="minorHAnsi" w:hAnsiTheme="minorHAnsi" w:cs="Tahoma"/>
          <w:sz w:val="22"/>
          <w:szCs w:val="22"/>
        </w:rPr>
        <w:t xml:space="preserve"> </w:t>
      </w:r>
      <w:r>
        <w:rPr>
          <w:rFonts w:asciiTheme="minorHAnsi" w:hAnsiTheme="minorHAnsi" w:cs="Tahoma"/>
          <w:color w:val="000000"/>
          <w:sz w:val="22"/>
          <w:szCs w:val="22"/>
        </w:rPr>
        <w:t>Atividades na balança: Recebimento de carga, documentação, pesagem de veículos, conferência de documentação, conferência de impostos, verificação da ordem de compra informado, lançamento notas fiscais no sistema de contabilidade, emissão de relatório de controle.</w:t>
      </w:r>
    </w:p>
    <w:p w:rsidR="00A20DE7" w:rsidRDefault="00951443" w:rsidP="00A20DE7">
      <w:pPr>
        <w:jc w:val="both"/>
        <w:rPr>
          <w:rFonts w:asciiTheme="minorHAnsi" w:hAnsiTheme="minorHAnsi" w:cs="Tahoma"/>
          <w:sz w:val="22"/>
          <w:szCs w:val="22"/>
        </w:rPr>
      </w:pPr>
      <w:r>
        <w:rPr>
          <w:rFonts w:asciiTheme="minorHAnsi" w:hAnsiTheme="minorHAnsi" w:cs="Tahoma"/>
          <w:color w:val="000000"/>
          <w:sz w:val="22"/>
          <w:szCs w:val="22"/>
        </w:rPr>
        <w:t xml:space="preserve">Atividades Contabilidade: Conciliações de contas contábeis, levantamento de custos de transporte de cargas de sal via marítima. </w:t>
      </w:r>
    </w:p>
    <w:p w:rsidR="00951443" w:rsidRDefault="00951443" w:rsidP="00A20DE7">
      <w:pPr>
        <w:jc w:val="both"/>
        <w:rPr>
          <w:rFonts w:asciiTheme="minorHAnsi" w:hAnsiTheme="minorHAnsi" w:cs="Tahoma"/>
          <w:sz w:val="22"/>
          <w:szCs w:val="22"/>
        </w:rPr>
      </w:pPr>
      <w:r>
        <w:rPr>
          <w:rFonts w:asciiTheme="minorHAnsi" w:hAnsiTheme="minorHAnsi" w:cs="Tahoma"/>
          <w:color w:val="000000"/>
          <w:sz w:val="22"/>
          <w:szCs w:val="22"/>
        </w:rPr>
        <w:t>Desenvolvimento de Normas e Procedimentos para área da Balança, definindo controles e processos. Apresentado para Diretoria da empresa</w:t>
      </w:r>
      <w:r w:rsidR="00A20DE7">
        <w:rPr>
          <w:rFonts w:asciiTheme="minorHAnsi" w:hAnsiTheme="minorHAnsi" w:cs="Tahoma"/>
          <w:color w:val="000000"/>
          <w:sz w:val="22"/>
          <w:szCs w:val="22"/>
        </w:rPr>
        <w:t xml:space="preserve"> foi</w:t>
      </w:r>
      <w:r>
        <w:rPr>
          <w:rFonts w:asciiTheme="minorHAnsi" w:hAnsiTheme="minorHAnsi" w:cs="Tahoma"/>
          <w:color w:val="000000"/>
          <w:sz w:val="22"/>
          <w:szCs w:val="22"/>
        </w:rPr>
        <w:t xml:space="preserve"> aprovado e implantado. </w:t>
      </w:r>
    </w:p>
    <w:p w:rsidR="00951443" w:rsidRDefault="00951443" w:rsidP="00951443">
      <w:pPr>
        <w:tabs>
          <w:tab w:val="left" w:pos="360"/>
        </w:tabs>
        <w:ind w:left="720"/>
        <w:jc w:val="both"/>
        <w:rPr>
          <w:rFonts w:asciiTheme="minorHAnsi" w:hAnsiTheme="minorHAnsi" w:cs="Tahoma"/>
          <w:sz w:val="22"/>
          <w:szCs w:val="22"/>
        </w:rPr>
      </w:pPr>
    </w:p>
    <w:p w:rsidR="00951443" w:rsidRDefault="00951443" w:rsidP="00951443">
      <w:pPr>
        <w:pStyle w:val="Ttulo9"/>
        <w:spacing w:line="240" w:lineRule="auto"/>
        <w:rPr>
          <w:rFonts w:asciiTheme="minorHAnsi" w:hAnsiTheme="minorHAnsi" w:cs="Tahoma"/>
          <w:sz w:val="22"/>
          <w:szCs w:val="22"/>
        </w:rPr>
      </w:pPr>
      <w:r>
        <w:rPr>
          <w:rFonts w:asciiTheme="minorHAnsi" w:hAnsiTheme="minorHAnsi" w:cs="Tahoma"/>
          <w:sz w:val="22"/>
          <w:szCs w:val="22"/>
        </w:rPr>
        <w:t>Outra empresa importante:</w:t>
      </w:r>
    </w:p>
    <w:p w:rsidR="00951443" w:rsidRDefault="00951443" w:rsidP="00951443">
      <w:pPr>
        <w:rPr>
          <w:rFonts w:asciiTheme="minorHAnsi" w:hAnsiTheme="minorHAnsi" w:cs="Tahoma"/>
          <w:sz w:val="22"/>
          <w:szCs w:val="22"/>
        </w:rPr>
      </w:pPr>
    </w:p>
    <w:p w:rsidR="00951443" w:rsidRDefault="00951443" w:rsidP="00951443">
      <w:pPr>
        <w:rPr>
          <w:rFonts w:asciiTheme="minorHAnsi" w:hAnsiTheme="minorHAnsi" w:cs="Tahoma"/>
          <w:sz w:val="22"/>
          <w:szCs w:val="22"/>
        </w:rPr>
      </w:pPr>
      <w:r>
        <w:rPr>
          <w:rFonts w:asciiTheme="minorHAnsi" w:hAnsiTheme="minorHAnsi" w:cs="Tahoma"/>
          <w:b/>
          <w:sz w:val="22"/>
          <w:szCs w:val="22"/>
        </w:rPr>
        <w:t xml:space="preserve">Vonpar Refrescos S/A - </w:t>
      </w:r>
      <w:r>
        <w:rPr>
          <w:rFonts w:asciiTheme="minorHAnsi" w:hAnsiTheme="minorHAnsi" w:cs="Tahoma"/>
          <w:sz w:val="22"/>
          <w:szCs w:val="22"/>
        </w:rPr>
        <w:t xml:space="preserve">(Indústria de refrigerantes – Porto Alegre) </w:t>
      </w:r>
    </w:p>
    <w:p w:rsidR="00951443" w:rsidRDefault="00951443" w:rsidP="00951443">
      <w:pPr>
        <w:rPr>
          <w:rFonts w:asciiTheme="minorHAnsi" w:hAnsiTheme="minorHAnsi" w:cs="Tahoma"/>
          <w:sz w:val="22"/>
          <w:szCs w:val="22"/>
        </w:rPr>
      </w:pPr>
      <w:r>
        <w:rPr>
          <w:rFonts w:asciiTheme="minorHAnsi" w:hAnsiTheme="minorHAnsi" w:cs="Tahoma"/>
          <w:sz w:val="22"/>
          <w:szCs w:val="22"/>
        </w:rPr>
        <w:t>Cargo Inicial: Auxiliar Contábil                                        Cargo final: Analista Contas a Pagar</w:t>
      </w:r>
    </w:p>
    <w:p w:rsidR="00951443" w:rsidRDefault="00951443" w:rsidP="00951443">
      <w:pPr>
        <w:rPr>
          <w:rFonts w:asciiTheme="minorHAnsi" w:hAnsiTheme="minorHAnsi" w:cs="Tahoma"/>
          <w:sz w:val="22"/>
          <w:szCs w:val="22"/>
        </w:rPr>
      </w:pPr>
      <w:r>
        <w:rPr>
          <w:rFonts w:asciiTheme="minorHAnsi" w:hAnsiTheme="minorHAnsi" w:cs="Tahoma"/>
          <w:sz w:val="22"/>
          <w:szCs w:val="22"/>
        </w:rPr>
        <w:t>Período: Fev/94 – Jul/01</w:t>
      </w:r>
    </w:p>
    <w:p w:rsidR="00951443" w:rsidRDefault="00951443" w:rsidP="00A20DE7">
      <w:pPr>
        <w:rPr>
          <w:rFonts w:asciiTheme="minorHAnsi" w:hAnsiTheme="minorHAnsi" w:cs="Tahoma"/>
          <w:sz w:val="22"/>
          <w:szCs w:val="22"/>
        </w:rPr>
      </w:pPr>
      <w:r>
        <w:rPr>
          <w:rFonts w:asciiTheme="minorHAnsi" w:hAnsiTheme="minorHAnsi" w:cs="Tahoma"/>
          <w:sz w:val="22"/>
          <w:szCs w:val="22"/>
        </w:rPr>
        <w:t>Atividades desenvolvidas:</w:t>
      </w:r>
      <w:r w:rsidR="00A20DE7">
        <w:rPr>
          <w:rFonts w:asciiTheme="minorHAnsi" w:hAnsiTheme="minorHAnsi" w:cs="Tahoma"/>
          <w:sz w:val="22"/>
          <w:szCs w:val="22"/>
        </w:rPr>
        <w:t xml:space="preserve"> </w:t>
      </w:r>
      <w:r>
        <w:rPr>
          <w:rFonts w:asciiTheme="minorHAnsi" w:hAnsiTheme="minorHAnsi" w:cs="Tahoma"/>
          <w:sz w:val="22"/>
          <w:szCs w:val="22"/>
        </w:rPr>
        <w:t>Atuação nos Setores de Contabilidade e Posteriormente Contas a Pagar</w:t>
      </w:r>
    </w:p>
    <w:p w:rsidR="00951443" w:rsidRDefault="00951443" w:rsidP="00951443">
      <w:pPr>
        <w:ind w:left="720"/>
        <w:rPr>
          <w:rFonts w:asciiTheme="minorHAnsi" w:hAnsiTheme="minorHAnsi" w:cs="Tahoma"/>
          <w:sz w:val="22"/>
          <w:szCs w:val="22"/>
        </w:rPr>
      </w:pPr>
    </w:p>
    <w:p w:rsidR="00951443" w:rsidRDefault="00951443" w:rsidP="00951443">
      <w:pPr>
        <w:rPr>
          <w:rFonts w:asciiTheme="minorHAnsi" w:hAnsiTheme="minorHAnsi" w:cs="Tahoma"/>
          <w:sz w:val="22"/>
          <w:szCs w:val="22"/>
        </w:rPr>
      </w:pPr>
      <w:r>
        <w:rPr>
          <w:rFonts w:asciiTheme="minorHAnsi" w:hAnsiTheme="minorHAnsi" w:cs="Tahoma"/>
          <w:b/>
          <w:sz w:val="22"/>
          <w:szCs w:val="22"/>
        </w:rPr>
        <w:t xml:space="preserve"> Referências profissionais:</w:t>
      </w:r>
      <w:r>
        <w:rPr>
          <w:rFonts w:asciiTheme="minorHAnsi" w:hAnsiTheme="minorHAnsi" w:cs="Tahoma"/>
          <w:sz w:val="22"/>
          <w:szCs w:val="22"/>
        </w:rPr>
        <w:t xml:space="preserve"> </w:t>
      </w:r>
    </w:p>
    <w:p w:rsidR="00951443" w:rsidRDefault="00A20DE7" w:rsidP="00951443">
      <w:pPr>
        <w:rPr>
          <w:rFonts w:asciiTheme="minorHAnsi" w:hAnsiTheme="minorHAnsi" w:cs="Tahoma"/>
          <w:sz w:val="22"/>
          <w:szCs w:val="22"/>
        </w:rPr>
      </w:pPr>
      <w:r>
        <w:rPr>
          <w:rFonts w:asciiTheme="minorHAnsi" w:hAnsiTheme="minorHAnsi" w:cs="Tahoma"/>
          <w:sz w:val="22"/>
          <w:szCs w:val="22"/>
        </w:rPr>
        <w:t xml:space="preserve">Simone Fernandes – </w:t>
      </w:r>
      <w:proofErr w:type="spellStart"/>
      <w:r>
        <w:rPr>
          <w:rFonts w:asciiTheme="minorHAnsi" w:hAnsiTheme="minorHAnsi" w:cs="Tahoma"/>
          <w:sz w:val="22"/>
          <w:szCs w:val="22"/>
        </w:rPr>
        <w:t>Gestra</w:t>
      </w:r>
      <w:proofErr w:type="spellEnd"/>
      <w:r w:rsidR="00951443">
        <w:rPr>
          <w:rFonts w:asciiTheme="minorHAnsi" w:hAnsiTheme="minorHAnsi" w:cs="Tahoma"/>
          <w:sz w:val="22"/>
          <w:szCs w:val="22"/>
        </w:rPr>
        <w:t xml:space="preserve"> Contabilidade Ltda. - Telefone (51) 33340-1927/8196-3222</w:t>
      </w:r>
    </w:p>
    <w:p w:rsidR="00951443" w:rsidRDefault="00951443" w:rsidP="00951443">
      <w:pPr>
        <w:rPr>
          <w:rFonts w:asciiTheme="minorHAnsi" w:hAnsiTheme="minorHAnsi" w:cs="Tahoma"/>
          <w:sz w:val="22"/>
          <w:szCs w:val="22"/>
        </w:rPr>
      </w:pPr>
      <w:r>
        <w:rPr>
          <w:rFonts w:asciiTheme="minorHAnsi" w:hAnsiTheme="minorHAnsi" w:cs="Tahoma"/>
          <w:sz w:val="22"/>
          <w:szCs w:val="22"/>
        </w:rPr>
        <w:t xml:space="preserve">Raul </w:t>
      </w:r>
      <w:proofErr w:type="spellStart"/>
      <w:r>
        <w:rPr>
          <w:rFonts w:asciiTheme="minorHAnsi" w:hAnsiTheme="minorHAnsi" w:cs="Tahoma"/>
          <w:sz w:val="22"/>
          <w:szCs w:val="22"/>
        </w:rPr>
        <w:t>Kroeff</w:t>
      </w:r>
      <w:proofErr w:type="spellEnd"/>
      <w:r>
        <w:rPr>
          <w:rFonts w:asciiTheme="minorHAnsi" w:hAnsiTheme="minorHAnsi" w:cs="Tahoma"/>
          <w:sz w:val="22"/>
          <w:szCs w:val="22"/>
        </w:rPr>
        <w:t xml:space="preserve"> – Memphis Industrial S/A – Telefone: (51) 3055-5500</w:t>
      </w:r>
    </w:p>
    <w:p w:rsidR="00A20DE7" w:rsidRDefault="00951443" w:rsidP="00951443">
      <w:pPr>
        <w:rPr>
          <w:rFonts w:asciiTheme="minorHAnsi" w:hAnsiTheme="minorHAnsi" w:cs="Tahoma"/>
          <w:sz w:val="22"/>
          <w:szCs w:val="22"/>
        </w:rPr>
      </w:pPr>
      <w:r>
        <w:rPr>
          <w:rFonts w:asciiTheme="minorHAnsi" w:hAnsiTheme="minorHAnsi" w:cs="Tahoma"/>
          <w:sz w:val="22"/>
          <w:szCs w:val="22"/>
        </w:rPr>
        <w:t>Marcus V. R. Campelo – Terra e Mar Serviços – Telefone: (51) 3337-1032</w:t>
      </w:r>
    </w:p>
    <w:p w:rsidR="00A20DE7" w:rsidRDefault="00A20DE7" w:rsidP="00951443">
      <w:pPr>
        <w:rPr>
          <w:rFonts w:asciiTheme="minorHAnsi" w:hAnsiTheme="minorHAnsi" w:cs="Tahoma"/>
          <w:sz w:val="22"/>
          <w:szCs w:val="22"/>
        </w:rPr>
      </w:pPr>
    </w:p>
    <w:p w:rsidR="00A20DE7" w:rsidRDefault="00A20DE7" w:rsidP="00951443">
      <w:pPr>
        <w:rPr>
          <w:rFonts w:asciiTheme="minorHAnsi" w:hAnsiTheme="minorHAnsi" w:cs="Tahoma"/>
          <w:sz w:val="22"/>
          <w:szCs w:val="22"/>
        </w:rPr>
      </w:pPr>
    </w:p>
    <w:p w:rsidR="00D467FC" w:rsidRDefault="00D467FC" w:rsidP="00951443">
      <w:pPr>
        <w:rPr>
          <w:rFonts w:asciiTheme="minorHAnsi" w:hAnsiTheme="minorHAnsi" w:cs="Tahoma"/>
          <w:sz w:val="22"/>
          <w:szCs w:val="22"/>
        </w:rPr>
      </w:pPr>
    </w:p>
    <w:p w:rsidR="00951443" w:rsidRDefault="00951443" w:rsidP="00A0314B">
      <w:pPr>
        <w:ind w:left="1418" w:hanging="698"/>
        <w:rPr>
          <w:rFonts w:asciiTheme="minorHAnsi" w:hAnsiTheme="minorHAnsi" w:cs="Tahoma"/>
          <w:sz w:val="22"/>
          <w:szCs w:val="22"/>
        </w:rPr>
      </w:pPr>
      <w:r>
        <w:rPr>
          <w:rFonts w:asciiTheme="minorHAnsi" w:hAnsiTheme="minorHAnsi" w:cs="Tahoma"/>
          <w:sz w:val="22"/>
          <w:szCs w:val="22"/>
        </w:rPr>
        <w:t xml:space="preserve">Porto Alegre, </w:t>
      </w:r>
      <w:r w:rsidR="00D467FC">
        <w:rPr>
          <w:rFonts w:asciiTheme="minorHAnsi" w:hAnsiTheme="minorHAnsi" w:cs="Tahoma"/>
          <w:sz w:val="22"/>
          <w:szCs w:val="22"/>
        </w:rPr>
        <w:t>Maio</w:t>
      </w:r>
      <w:bookmarkStart w:id="0" w:name="_GoBack"/>
      <w:bookmarkEnd w:id="0"/>
      <w:r>
        <w:rPr>
          <w:rFonts w:asciiTheme="minorHAnsi" w:hAnsiTheme="minorHAnsi" w:cs="Tahoma"/>
          <w:sz w:val="22"/>
          <w:szCs w:val="22"/>
        </w:rPr>
        <w:t xml:space="preserve"> 201</w:t>
      </w:r>
      <w:r w:rsidR="00A20DE7">
        <w:rPr>
          <w:rFonts w:asciiTheme="minorHAnsi" w:hAnsiTheme="minorHAnsi" w:cs="Tahoma"/>
          <w:sz w:val="22"/>
          <w:szCs w:val="22"/>
        </w:rPr>
        <w:t>4</w:t>
      </w:r>
      <w:r>
        <w:rPr>
          <w:rFonts w:asciiTheme="minorHAnsi" w:hAnsiTheme="minorHAnsi" w:cs="Tahoma"/>
          <w:sz w:val="22"/>
          <w:szCs w:val="22"/>
        </w:rPr>
        <w:t xml:space="preserve">.                              </w:t>
      </w:r>
      <w:r w:rsidR="00A20DE7">
        <w:rPr>
          <w:rFonts w:asciiTheme="minorHAnsi" w:hAnsiTheme="minorHAnsi" w:cs="Tahoma"/>
          <w:sz w:val="22"/>
          <w:szCs w:val="22"/>
        </w:rPr>
        <w:t xml:space="preserve">                            José</w:t>
      </w:r>
      <w:r>
        <w:rPr>
          <w:rFonts w:asciiTheme="minorHAnsi" w:hAnsiTheme="minorHAnsi" w:cs="Tahoma"/>
          <w:sz w:val="22"/>
          <w:szCs w:val="22"/>
        </w:rPr>
        <w:t xml:space="preserve"> Moacir Boaventura                                                                                                                                                 </w:t>
      </w:r>
    </w:p>
    <w:p w:rsidR="00A669AB" w:rsidRPr="001C7018" w:rsidRDefault="00951443" w:rsidP="00951443">
      <w:pPr>
        <w:rPr>
          <w:rFonts w:asciiTheme="minorHAnsi" w:hAnsiTheme="minorHAnsi" w:cs="Tahoma"/>
        </w:rPr>
      </w:pPr>
      <w:r>
        <w:t xml:space="preserve">      </w:t>
      </w:r>
      <w:r w:rsidR="00A669AB" w:rsidRPr="001C7018">
        <w:rPr>
          <w:rFonts w:asciiTheme="minorHAnsi" w:hAnsiTheme="minorHAnsi" w:cs="Tahoma"/>
        </w:rPr>
        <w:t xml:space="preserve">                                             </w:t>
      </w:r>
    </w:p>
    <w:p w:rsidR="00A669AB" w:rsidRPr="001C7018" w:rsidRDefault="00A669AB">
      <w:r w:rsidRPr="001C7018">
        <w:t xml:space="preserve">                                                                                                         </w:t>
      </w:r>
      <w:r w:rsidR="00A20DE7">
        <w:t xml:space="preserve">            </w:t>
      </w:r>
      <w:r w:rsidRPr="001C7018">
        <w:t xml:space="preserve">   _______________________</w:t>
      </w:r>
    </w:p>
    <w:sectPr w:rsidR="00A669AB" w:rsidRPr="001C7018" w:rsidSect="00DA7DA5">
      <w:pgSz w:w="12240" w:h="15840"/>
      <w:pgMar w:top="1135" w:right="1134"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900"/>
        </w:tabs>
        <w:ind w:left="90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95"/>
        </w:tabs>
        <w:ind w:left="795"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A093C81"/>
    <w:multiLevelType w:val="hybridMultilevel"/>
    <w:tmpl w:val="E3585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8574708"/>
    <w:multiLevelType w:val="hybridMultilevel"/>
    <w:tmpl w:val="86B06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211044D"/>
    <w:multiLevelType w:val="hybridMultilevel"/>
    <w:tmpl w:val="A1908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F3A03FF"/>
    <w:multiLevelType w:val="hybridMultilevel"/>
    <w:tmpl w:val="CD467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6"/>
  </w:num>
  <w:num w:numId="10">
    <w:abstractNumId w:val="9"/>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B6"/>
    <w:rsid w:val="00053F60"/>
    <w:rsid w:val="00121C2E"/>
    <w:rsid w:val="00123F73"/>
    <w:rsid w:val="001C7018"/>
    <w:rsid w:val="00271F53"/>
    <w:rsid w:val="00280C87"/>
    <w:rsid w:val="00296348"/>
    <w:rsid w:val="002A5B8D"/>
    <w:rsid w:val="002B3BEA"/>
    <w:rsid w:val="002F1035"/>
    <w:rsid w:val="00357F08"/>
    <w:rsid w:val="003B0B95"/>
    <w:rsid w:val="003C0A07"/>
    <w:rsid w:val="00481E1F"/>
    <w:rsid w:val="004B5967"/>
    <w:rsid w:val="004D20B4"/>
    <w:rsid w:val="00517C8D"/>
    <w:rsid w:val="005440AA"/>
    <w:rsid w:val="00597203"/>
    <w:rsid w:val="005C74EA"/>
    <w:rsid w:val="005F3015"/>
    <w:rsid w:val="00617CB6"/>
    <w:rsid w:val="006876A4"/>
    <w:rsid w:val="006D3F56"/>
    <w:rsid w:val="00842ACE"/>
    <w:rsid w:val="00854FF1"/>
    <w:rsid w:val="0087722B"/>
    <w:rsid w:val="008D5905"/>
    <w:rsid w:val="00911AC7"/>
    <w:rsid w:val="00935AC3"/>
    <w:rsid w:val="00951443"/>
    <w:rsid w:val="00952A21"/>
    <w:rsid w:val="00954C77"/>
    <w:rsid w:val="00964C2B"/>
    <w:rsid w:val="00A0314B"/>
    <w:rsid w:val="00A20DE7"/>
    <w:rsid w:val="00A43522"/>
    <w:rsid w:val="00A669AB"/>
    <w:rsid w:val="00B0629F"/>
    <w:rsid w:val="00B65816"/>
    <w:rsid w:val="00BD1A17"/>
    <w:rsid w:val="00C03CBD"/>
    <w:rsid w:val="00C2279B"/>
    <w:rsid w:val="00C52FAA"/>
    <w:rsid w:val="00CA1882"/>
    <w:rsid w:val="00CC6E9A"/>
    <w:rsid w:val="00CE25AD"/>
    <w:rsid w:val="00CF287E"/>
    <w:rsid w:val="00D16D62"/>
    <w:rsid w:val="00D467FC"/>
    <w:rsid w:val="00D52CEE"/>
    <w:rsid w:val="00DA7DA5"/>
    <w:rsid w:val="00DB1A1B"/>
    <w:rsid w:val="00E01571"/>
    <w:rsid w:val="00E33427"/>
    <w:rsid w:val="00E41B6C"/>
    <w:rsid w:val="00E5684A"/>
    <w:rsid w:val="00E63EB2"/>
    <w:rsid w:val="00E65D10"/>
    <w:rsid w:val="00E70724"/>
    <w:rsid w:val="00E84F76"/>
    <w:rsid w:val="00EC2867"/>
    <w:rsid w:val="00F259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E686376-AAA1-40ED-8585-85374B58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C2B"/>
    <w:pPr>
      <w:suppressAutoHyphens/>
    </w:pPr>
    <w:rPr>
      <w:lang w:eastAsia="ar-SA"/>
    </w:rPr>
  </w:style>
  <w:style w:type="paragraph" w:styleId="Ttulo1">
    <w:name w:val="heading 1"/>
    <w:basedOn w:val="Normal"/>
    <w:next w:val="Normal"/>
    <w:link w:val="Ttulo1Char"/>
    <w:qFormat/>
    <w:rsid w:val="00964C2B"/>
    <w:pPr>
      <w:keepNext/>
      <w:tabs>
        <w:tab w:val="num" w:pos="432"/>
      </w:tabs>
      <w:ind w:left="432" w:hanging="432"/>
      <w:outlineLvl w:val="0"/>
    </w:pPr>
    <w:rPr>
      <w:b/>
      <w:sz w:val="24"/>
    </w:rPr>
  </w:style>
  <w:style w:type="paragraph" w:styleId="Ttulo7">
    <w:name w:val="heading 7"/>
    <w:basedOn w:val="Normal"/>
    <w:next w:val="Normal"/>
    <w:link w:val="Ttulo7Char"/>
    <w:qFormat/>
    <w:rsid w:val="00964C2B"/>
    <w:pPr>
      <w:keepNext/>
      <w:tabs>
        <w:tab w:val="num" w:pos="1296"/>
      </w:tabs>
      <w:spacing w:line="360" w:lineRule="auto"/>
      <w:ind w:left="1296" w:hanging="1296"/>
      <w:outlineLvl w:val="6"/>
    </w:pPr>
    <w:rPr>
      <w:sz w:val="28"/>
    </w:rPr>
  </w:style>
  <w:style w:type="paragraph" w:styleId="Ttulo8">
    <w:name w:val="heading 8"/>
    <w:basedOn w:val="Normal"/>
    <w:next w:val="Normal"/>
    <w:qFormat/>
    <w:rsid w:val="00964C2B"/>
    <w:pPr>
      <w:keepNext/>
      <w:tabs>
        <w:tab w:val="num" w:pos="1440"/>
      </w:tabs>
      <w:ind w:left="1440" w:hanging="1440"/>
      <w:outlineLvl w:val="7"/>
    </w:pPr>
    <w:rPr>
      <w:sz w:val="24"/>
    </w:rPr>
  </w:style>
  <w:style w:type="paragraph" w:styleId="Ttulo9">
    <w:name w:val="heading 9"/>
    <w:basedOn w:val="Normal"/>
    <w:next w:val="Normal"/>
    <w:link w:val="Ttulo9Char"/>
    <w:qFormat/>
    <w:rsid w:val="00964C2B"/>
    <w:pPr>
      <w:keepNext/>
      <w:tabs>
        <w:tab w:val="num" w:pos="1584"/>
      </w:tabs>
      <w:spacing w:line="360" w:lineRule="auto"/>
      <w:ind w:left="1584" w:hanging="1584"/>
      <w:outlineLvl w:val="8"/>
    </w:pPr>
    <w:rPr>
      <w:b/>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964C2B"/>
    <w:rPr>
      <w:rFonts w:ascii="Symbol" w:hAnsi="Symbol"/>
    </w:rPr>
  </w:style>
  <w:style w:type="character" w:customStyle="1" w:styleId="WW8Num1z1">
    <w:name w:val="WW8Num1z1"/>
    <w:rsid w:val="00964C2B"/>
    <w:rPr>
      <w:rFonts w:ascii="Courier New" w:hAnsi="Courier New" w:cs="Courier New"/>
    </w:rPr>
  </w:style>
  <w:style w:type="character" w:customStyle="1" w:styleId="WW8Num1z2">
    <w:name w:val="WW8Num1z2"/>
    <w:rsid w:val="00964C2B"/>
    <w:rPr>
      <w:rFonts w:ascii="Wingdings" w:hAnsi="Wingdings"/>
    </w:rPr>
  </w:style>
  <w:style w:type="character" w:customStyle="1" w:styleId="WW8Num2z0">
    <w:name w:val="WW8Num2z0"/>
    <w:rsid w:val="00964C2B"/>
    <w:rPr>
      <w:rFonts w:ascii="Symbol" w:hAnsi="Symbol"/>
    </w:rPr>
  </w:style>
  <w:style w:type="character" w:customStyle="1" w:styleId="WW8Num2z1">
    <w:name w:val="WW8Num2z1"/>
    <w:rsid w:val="00964C2B"/>
    <w:rPr>
      <w:rFonts w:ascii="Courier New" w:hAnsi="Courier New" w:cs="Courier New"/>
    </w:rPr>
  </w:style>
  <w:style w:type="character" w:customStyle="1" w:styleId="WW8Num2z2">
    <w:name w:val="WW8Num2z2"/>
    <w:rsid w:val="00964C2B"/>
    <w:rPr>
      <w:rFonts w:ascii="Wingdings" w:hAnsi="Wingdings"/>
    </w:rPr>
  </w:style>
  <w:style w:type="character" w:customStyle="1" w:styleId="WW8Num3z0">
    <w:name w:val="WW8Num3z0"/>
    <w:rsid w:val="00964C2B"/>
    <w:rPr>
      <w:rFonts w:ascii="Symbol" w:hAnsi="Symbol"/>
    </w:rPr>
  </w:style>
  <w:style w:type="character" w:customStyle="1" w:styleId="WW8Num3z1">
    <w:name w:val="WW8Num3z1"/>
    <w:rsid w:val="00964C2B"/>
    <w:rPr>
      <w:rFonts w:ascii="Courier New" w:hAnsi="Courier New" w:cs="Courier New"/>
    </w:rPr>
  </w:style>
  <w:style w:type="character" w:customStyle="1" w:styleId="WW8Num3z2">
    <w:name w:val="WW8Num3z2"/>
    <w:rsid w:val="00964C2B"/>
    <w:rPr>
      <w:rFonts w:ascii="Wingdings" w:hAnsi="Wingdings"/>
    </w:rPr>
  </w:style>
  <w:style w:type="character" w:customStyle="1" w:styleId="WW8Num4z0">
    <w:name w:val="WW8Num4z0"/>
    <w:rsid w:val="00964C2B"/>
    <w:rPr>
      <w:rFonts w:ascii="Symbol" w:hAnsi="Symbol"/>
    </w:rPr>
  </w:style>
  <w:style w:type="character" w:customStyle="1" w:styleId="WW8Num4z1">
    <w:name w:val="WW8Num4z1"/>
    <w:rsid w:val="00964C2B"/>
    <w:rPr>
      <w:rFonts w:ascii="Courier New" w:hAnsi="Courier New" w:cs="Courier New"/>
    </w:rPr>
  </w:style>
  <w:style w:type="character" w:customStyle="1" w:styleId="WW8Num4z2">
    <w:name w:val="WW8Num4z2"/>
    <w:rsid w:val="00964C2B"/>
    <w:rPr>
      <w:rFonts w:ascii="Wingdings" w:hAnsi="Wingdings"/>
    </w:rPr>
  </w:style>
  <w:style w:type="character" w:customStyle="1" w:styleId="WW8Num5z0">
    <w:name w:val="WW8Num5z0"/>
    <w:rsid w:val="00964C2B"/>
    <w:rPr>
      <w:rFonts w:ascii="Symbol" w:hAnsi="Symbol"/>
    </w:rPr>
  </w:style>
  <w:style w:type="character" w:customStyle="1" w:styleId="WW8Num5z1">
    <w:name w:val="WW8Num5z1"/>
    <w:rsid w:val="00964C2B"/>
    <w:rPr>
      <w:rFonts w:ascii="Courier New" w:hAnsi="Courier New" w:cs="Courier New"/>
    </w:rPr>
  </w:style>
  <w:style w:type="character" w:customStyle="1" w:styleId="WW8Num5z2">
    <w:name w:val="WW8Num5z2"/>
    <w:rsid w:val="00964C2B"/>
    <w:rPr>
      <w:rFonts w:ascii="Wingdings" w:hAnsi="Wingdings"/>
    </w:rPr>
  </w:style>
  <w:style w:type="character" w:customStyle="1" w:styleId="WW8Num6z0">
    <w:name w:val="WW8Num6z0"/>
    <w:rsid w:val="00964C2B"/>
    <w:rPr>
      <w:rFonts w:ascii="Symbol" w:hAnsi="Symbol"/>
    </w:rPr>
  </w:style>
  <w:style w:type="character" w:customStyle="1" w:styleId="WW8Num6z1">
    <w:name w:val="WW8Num6z1"/>
    <w:rsid w:val="00964C2B"/>
    <w:rPr>
      <w:rFonts w:ascii="Courier New" w:hAnsi="Courier New" w:cs="Courier New"/>
    </w:rPr>
  </w:style>
  <w:style w:type="character" w:customStyle="1" w:styleId="WW8Num6z2">
    <w:name w:val="WW8Num6z2"/>
    <w:rsid w:val="00964C2B"/>
    <w:rPr>
      <w:rFonts w:ascii="Wingdings" w:hAnsi="Wingdings"/>
    </w:rPr>
  </w:style>
  <w:style w:type="character" w:customStyle="1" w:styleId="WW8Num7z0">
    <w:name w:val="WW8Num7z0"/>
    <w:rsid w:val="00964C2B"/>
    <w:rPr>
      <w:rFonts w:ascii="Symbol" w:hAnsi="Symbol"/>
    </w:rPr>
  </w:style>
  <w:style w:type="character" w:customStyle="1" w:styleId="WW8Num7z1">
    <w:name w:val="WW8Num7z1"/>
    <w:rsid w:val="00964C2B"/>
    <w:rPr>
      <w:rFonts w:ascii="Courier New" w:hAnsi="Courier New" w:cs="Courier New"/>
    </w:rPr>
  </w:style>
  <w:style w:type="character" w:customStyle="1" w:styleId="WW8Num7z2">
    <w:name w:val="WW8Num7z2"/>
    <w:rsid w:val="00964C2B"/>
    <w:rPr>
      <w:rFonts w:ascii="Wingdings" w:hAnsi="Wingdings"/>
    </w:rPr>
  </w:style>
  <w:style w:type="character" w:customStyle="1" w:styleId="Fontepargpadro1">
    <w:name w:val="Fonte parág. padrão1"/>
    <w:rsid w:val="00964C2B"/>
  </w:style>
  <w:style w:type="character" w:styleId="Hyperlink">
    <w:name w:val="Hyperlink"/>
    <w:basedOn w:val="Fontepargpadro1"/>
    <w:rsid w:val="00964C2B"/>
    <w:rPr>
      <w:color w:val="0000FF"/>
      <w:u w:val="single"/>
    </w:rPr>
  </w:style>
  <w:style w:type="paragraph" w:customStyle="1" w:styleId="Ttulo10">
    <w:name w:val="Título1"/>
    <w:basedOn w:val="Normal"/>
    <w:next w:val="Corpodetexto"/>
    <w:rsid w:val="00964C2B"/>
    <w:pPr>
      <w:keepNext/>
      <w:spacing w:before="240" w:after="120"/>
    </w:pPr>
    <w:rPr>
      <w:rFonts w:ascii="Arial" w:eastAsia="Lucida Sans Unicode" w:hAnsi="Arial" w:cs="Tahoma"/>
      <w:sz w:val="28"/>
      <w:szCs w:val="28"/>
    </w:rPr>
  </w:style>
  <w:style w:type="paragraph" w:styleId="Corpodetexto">
    <w:name w:val="Body Text"/>
    <w:basedOn w:val="Normal"/>
    <w:rsid w:val="00964C2B"/>
    <w:pPr>
      <w:jc w:val="both"/>
    </w:pPr>
    <w:rPr>
      <w:rFonts w:ascii="Arial" w:hAnsi="Arial"/>
      <w:sz w:val="24"/>
    </w:rPr>
  </w:style>
  <w:style w:type="paragraph" w:styleId="Lista">
    <w:name w:val="List"/>
    <w:basedOn w:val="Corpodetexto"/>
    <w:rsid w:val="00964C2B"/>
    <w:rPr>
      <w:rFonts w:cs="Tahoma"/>
    </w:rPr>
  </w:style>
  <w:style w:type="paragraph" w:customStyle="1" w:styleId="Legenda1">
    <w:name w:val="Legenda1"/>
    <w:basedOn w:val="Normal"/>
    <w:rsid w:val="00964C2B"/>
    <w:pPr>
      <w:suppressLineNumbers/>
      <w:spacing w:before="120" w:after="120"/>
    </w:pPr>
    <w:rPr>
      <w:rFonts w:cs="Tahoma"/>
      <w:i/>
      <w:iCs/>
      <w:sz w:val="24"/>
      <w:szCs w:val="24"/>
    </w:rPr>
  </w:style>
  <w:style w:type="paragraph" w:customStyle="1" w:styleId="ndice">
    <w:name w:val="Índice"/>
    <w:basedOn w:val="Normal"/>
    <w:rsid w:val="00964C2B"/>
    <w:pPr>
      <w:suppressLineNumbers/>
    </w:pPr>
    <w:rPr>
      <w:rFonts w:cs="Tahoma"/>
    </w:rPr>
  </w:style>
  <w:style w:type="character" w:customStyle="1" w:styleId="Ttulo7Char">
    <w:name w:val="Título 7 Char"/>
    <w:basedOn w:val="Fontepargpadro"/>
    <w:link w:val="Ttulo7"/>
    <w:rsid w:val="00CA1882"/>
    <w:rPr>
      <w:sz w:val="28"/>
      <w:lang w:eastAsia="ar-SA"/>
    </w:rPr>
  </w:style>
  <w:style w:type="character" w:customStyle="1" w:styleId="Ttulo1Char">
    <w:name w:val="Título 1 Char"/>
    <w:basedOn w:val="Fontepargpadro"/>
    <w:link w:val="Ttulo1"/>
    <w:rsid w:val="00951443"/>
    <w:rPr>
      <w:b/>
      <w:sz w:val="24"/>
      <w:lang w:eastAsia="ar-SA"/>
    </w:rPr>
  </w:style>
  <w:style w:type="character" w:customStyle="1" w:styleId="Ttulo9Char">
    <w:name w:val="Título 9 Char"/>
    <w:basedOn w:val="Fontepargpadro"/>
    <w:link w:val="Ttulo9"/>
    <w:rsid w:val="00951443"/>
    <w:rPr>
      <w:b/>
      <w:sz w:val="24"/>
      <w:u w:val="sing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55232">
      <w:bodyDiv w:val="1"/>
      <w:marLeft w:val="0"/>
      <w:marRight w:val="0"/>
      <w:marTop w:val="0"/>
      <w:marBottom w:val="0"/>
      <w:divBdr>
        <w:top w:val="none" w:sz="0" w:space="0" w:color="auto"/>
        <w:left w:val="none" w:sz="0" w:space="0" w:color="auto"/>
        <w:bottom w:val="none" w:sz="0" w:space="0" w:color="auto"/>
        <w:right w:val="none" w:sz="0" w:space="0" w:color="auto"/>
      </w:divBdr>
    </w:div>
    <w:div w:id="17187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ventur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1027</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Cristiane Goretti Gossler</vt:lpstr>
    </vt:vector>
  </TitlesOfParts>
  <Company/>
  <LinksUpToDate>false</LinksUpToDate>
  <CharactersWithSpaces>6566</CharactersWithSpaces>
  <SharedDoc>false</SharedDoc>
  <HLinks>
    <vt:vector size="12" baseType="variant">
      <vt:variant>
        <vt:i4>7929871</vt:i4>
      </vt:variant>
      <vt:variant>
        <vt:i4>3</vt:i4>
      </vt:variant>
      <vt:variant>
        <vt:i4>0</vt:i4>
      </vt:variant>
      <vt:variant>
        <vt:i4>5</vt:i4>
      </vt:variant>
      <vt:variant>
        <vt:lpwstr>mailto:jbventura@hotmail.com.br</vt:lpwstr>
      </vt:variant>
      <vt:variant>
        <vt:lpwstr/>
      </vt:variant>
      <vt:variant>
        <vt:i4>6160426</vt:i4>
      </vt:variant>
      <vt:variant>
        <vt:i4>0</vt:i4>
      </vt:variant>
      <vt:variant>
        <vt:i4>0</vt:i4>
      </vt:variant>
      <vt:variant>
        <vt:i4>5</vt:i4>
      </vt:variant>
      <vt:variant>
        <vt:lpwstr>mailto:mventura@pop.com.br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Cristiane Goretti Gossler</dc:title>
  <dc:creator>cristiane.gossler</dc:creator>
  <cp:lastModifiedBy>susana silva de souza</cp:lastModifiedBy>
  <cp:revision>5</cp:revision>
  <cp:lastPrinted>2013-03-04T01:37:00Z</cp:lastPrinted>
  <dcterms:created xsi:type="dcterms:W3CDTF">2014-01-27T02:03:00Z</dcterms:created>
  <dcterms:modified xsi:type="dcterms:W3CDTF">2014-05-10T21:59:00Z</dcterms:modified>
</cp:coreProperties>
</file>