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07" w:rsidRDefault="00CC4D07">
      <w:pPr>
        <w:pStyle w:val="Nome"/>
        <w:rPr>
          <w:sz w:val="20"/>
          <w:szCs w:val="20"/>
          <w:lang w:val="pt-BR"/>
        </w:rPr>
      </w:pPr>
      <w:r>
        <w:rPr>
          <w:sz w:val="31"/>
          <w:szCs w:val="31"/>
          <w:lang w:val="it-IT"/>
        </w:rPr>
        <w:t xml:space="preserve">                         </w:t>
      </w:r>
      <w:r w:rsidR="008C4342">
        <w:rPr>
          <w:sz w:val="31"/>
          <w:szCs w:val="31"/>
          <w:lang w:val="it-IT"/>
        </w:rPr>
        <w:t xml:space="preserve">      </w:t>
      </w:r>
      <w:r>
        <w:rPr>
          <w:sz w:val="31"/>
          <w:szCs w:val="31"/>
          <w:lang w:val="it-IT"/>
        </w:rPr>
        <w:t>DANIEL FERREIRA DA SILVA</w:t>
      </w:r>
      <w:r w:rsidR="008C4342">
        <w:rPr>
          <w:sz w:val="31"/>
          <w:szCs w:val="31"/>
          <w:lang w:val="it-IT"/>
        </w:rPr>
        <w:t xml:space="preserve">   </w:t>
      </w:r>
      <w:r>
        <w:rPr>
          <w:sz w:val="31"/>
          <w:szCs w:val="31"/>
          <w:lang w:val="it-IT"/>
        </w:rPr>
        <w:t xml:space="preserve"> </w:t>
      </w:r>
      <w:r w:rsidR="008C4342">
        <w:rPr>
          <w:sz w:val="31"/>
          <w:szCs w:val="31"/>
          <w:lang w:val="it-IT"/>
        </w:rPr>
        <w:t xml:space="preserve">    </w:t>
      </w:r>
      <w:r>
        <w:rPr>
          <w:sz w:val="31"/>
          <w:szCs w:val="31"/>
          <w:lang w:val="it-IT"/>
        </w:rPr>
        <w:t xml:space="preserve">   </w:t>
      </w:r>
      <w:r w:rsidR="00CB4626">
        <w:rPr>
          <w:noProof/>
          <w:sz w:val="31"/>
          <w:szCs w:val="31"/>
          <w:lang w:val="pt-BR" w:eastAsia="pt-BR"/>
        </w:rPr>
        <w:drawing>
          <wp:inline distT="0" distB="0" distL="0" distR="0">
            <wp:extent cx="1038225" cy="12001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0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07" w:rsidRDefault="00CC4D07">
      <w:pPr>
        <w:pStyle w:val="Endereco"/>
        <w:rPr>
          <w:b/>
          <w:bCs/>
          <w:szCs w:val="20"/>
          <w:lang w:val="pt-BR"/>
        </w:rPr>
      </w:pPr>
      <w:r>
        <w:rPr>
          <w:b/>
          <w:bCs/>
          <w:szCs w:val="20"/>
          <w:lang w:val="pt-BR"/>
        </w:rPr>
        <w:t>19/03/1982</w:t>
      </w:r>
    </w:p>
    <w:p w:rsidR="00CC4D07" w:rsidRDefault="00B5713C">
      <w:pPr>
        <w:pStyle w:val="Endereco"/>
        <w:rPr>
          <w:sz w:val="19"/>
          <w:szCs w:val="19"/>
          <w:lang w:val="pt-BR"/>
        </w:rPr>
      </w:pPr>
      <w:r>
        <w:rPr>
          <w:sz w:val="19"/>
          <w:szCs w:val="19"/>
          <w:lang w:val="pt-BR"/>
        </w:rPr>
        <w:t>Av</w:t>
      </w:r>
      <w:r w:rsidR="008C4342">
        <w:rPr>
          <w:sz w:val="19"/>
          <w:szCs w:val="19"/>
          <w:lang w:val="pt-BR"/>
        </w:rPr>
        <w:t xml:space="preserve">. </w:t>
      </w:r>
      <w:r>
        <w:rPr>
          <w:sz w:val="19"/>
          <w:szCs w:val="19"/>
          <w:lang w:val="pt-BR"/>
        </w:rPr>
        <w:t>Da Cavalhada, 3273/104, Cavalhada, Porto Alegre</w:t>
      </w:r>
      <w:r w:rsidR="008C4342">
        <w:rPr>
          <w:sz w:val="19"/>
          <w:szCs w:val="19"/>
          <w:lang w:val="pt-BR"/>
        </w:rPr>
        <w:t>.</w:t>
      </w:r>
    </w:p>
    <w:p w:rsidR="00CC4D07" w:rsidRDefault="00CC4D07">
      <w:pPr>
        <w:pStyle w:val="Endereco"/>
        <w:rPr>
          <w:b/>
          <w:bCs/>
          <w:sz w:val="25"/>
          <w:szCs w:val="25"/>
          <w:lang w:val="pt-BR"/>
        </w:rPr>
      </w:pPr>
      <w:r>
        <w:rPr>
          <w:b/>
          <w:bCs/>
          <w:sz w:val="19"/>
          <w:szCs w:val="19"/>
          <w:lang w:val="pt-BR"/>
        </w:rPr>
        <w:t>Tel.: 051 9998.9586 ou 051 9916-3776</w:t>
      </w:r>
      <w:r w:rsidR="008C4342">
        <w:rPr>
          <w:b/>
          <w:bCs/>
          <w:sz w:val="19"/>
          <w:szCs w:val="19"/>
          <w:lang w:val="pt-BR"/>
        </w:rPr>
        <w:t xml:space="preserve"> </w:t>
      </w:r>
    </w:p>
    <w:p w:rsidR="00CC4D07" w:rsidRDefault="00CC4D07">
      <w:pPr>
        <w:pStyle w:val="Item"/>
        <w:rPr>
          <w:sz w:val="25"/>
          <w:szCs w:val="25"/>
          <w:lang w:val="pt-BR"/>
        </w:rPr>
      </w:pPr>
    </w:p>
    <w:p w:rsidR="00C05173" w:rsidRDefault="00C05173">
      <w:pPr>
        <w:pStyle w:val="Item"/>
        <w:rPr>
          <w:sz w:val="25"/>
          <w:szCs w:val="25"/>
          <w:lang w:val="pt-BR"/>
        </w:rPr>
      </w:pPr>
    </w:p>
    <w:p w:rsidR="00CC4D07" w:rsidRDefault="00CC4D07">
      <w:pPr>
        <w:pStyle w:val="Item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Sumário:</w:t>
      </w:r>
    </w:p>
    <w:p w:rsidR="00CC4D07" w:rsidRPr="00FA57D5" w:rsidRDefault="00CC4D07">
      <w:pPr>
        <w:pStyle w:val="Item"/>
        <w:rPr>
          <w:sz w:val="23"/>
          <w:szCs w:val="23"/>
          <w:lang w:val="pt-BR"/>
        </w:rPr>
      </w:pPr>
    </w:p>
    <w:p w:rsidR="00FA57D5" w:rsidRPr="00FA57D5" w:rsidRDefault="00FA57D5">
      <w:pPr>
        <w:ind w:firstLine="555"/>
        <w:jc w:val="both"/>
        <w:rPr>
          <w:rFonts w:ascii="Arial" w:hAnsi="Arial" w:cs="Arial"/>
          <w:sz w:val="23"/>
          <w:szCs w:val="23"/>
        </w:rPr>
      </w:pPr>
      <w:r w:rsidRPr="00FA57D5">
        <w:rPr>
          <w:rFonts w:ascii="Arial" w:hAnsi="Arial" w:cs="Arial"/>
          <w:sz w:val="23"/>
          <w:szCs w:val="23"/>
        </w:rPr>
        <w:t xml:space="preserve">Experiência em mapear os processos administrativos da empresa e sinalizar indicadores dos mesmos para controlá-los e padronizá-los. Responsável por avaliar impactos das demandas e projetos, medindo, planejando e especificando as melhorias e implementações necessárias para plena execução dos </w:t>
      </w:r>
      <w:r w:rsidR="003B188A">
        <w:rPr>
          <w:rFonts w:ascii="Arial" w:hAnsi="Arial" w:cs="Arial"/>
          <w:sz w:val="23"/>
          <w:szCs w:val="23"/>
        </w:rPr>
        <w:t>processos e produtos da empresa.</w:t>
      </w:r>
      <w:r w:rsidRPr="00FA57D5">
        <w:rPr>
          <w:rFonts w:ascii="Arial" w:hAnsi="Arial" w:cs="Arial"/>
          <w:sz w:val="23"/>
          <w:szCs w:val="23"/>
        </w:rPr>
        <w:t xml:space="preserve"> </w:t>
      </w:r>
    </w:p>
    <w:p w:rsidR="00C05173" w:rsidRDefault="00C05173">
      <w:pPr>
        <w:ind w:firstLine="555"/>
        <w:jc w:val="both"/>
        <w:rPr>
          <w:rFonts w:ascii="Arial" w:hAnsi="Arial" w:cs="Arial"/>
          <w:sz w:val="23"/>
          <w:szCs w:val="23"/>
          <w:lang w:val="pt-BR"/>
        </w:rPr>
      </w:pPr>
    </w:p>
    <w:p w:rsidR="00FA57D5" w:rsidRPr="00FA57D5" w:rsidRDefault="00FA57D5">
      <w:pPr>
        <w:ind w:firstLine="555"/>
        <w:jc w:val="both"/>
        <w:rPr>
          <w:rFonts w:ascii="Arial" w:hAnsi="Arial" w:cs="Arial"/>
          <w:sz w:val="23"/>
          <w:szCs w:val="23"/>
          <w:lang w:val="pt-BR"/>
        </w:rPr>
      </w:pPr>
      <w:r w:rsidRPr="00FA57D5">
        <w:rPr>
          <w:rFonts w:ascii="Arial" w:hAnsi="Arial" w:cs="Arial"/>
          <w:sz w:val="23"/>
          <w:szCs w:val="23"/>
          <w:lang w:val="pt-BR"/>
        </w:rPr>
        <w:t>E</w:t>
      </w:r>
      <w:r w:rsidR="00CC4D07" w:rsidRPr="00FA57D5">
        <w:rPr>
          <w:rFonts w:ascii="Arial" w:hAnsi="Arial" w:cs="Arial"/>
          <w:sz w:val="23"/>
          <w:szCs w:val="23"/>
          <w:lang w:val="pt-BR"/>
        </w:rPr>
        <w:t xml:space="preserve">xperiência </w:t>
      </w:r>
      <w:r w:rsidRPr="00FA57D5">
        <w:rPr>
          <w:rFonts w:ascii="Arial" w:hAnsi="Arial" w:cs="Arial"/>
          <w:sz w:val="23"/>
          <w:szCs w:val="23"/>
          <w:lang w:val="pt-BR"/>
        </w:rPr>
        <w:t>no</w:t>
      </w:r>
      <w:r w:rsidR="00A9097C" w:rsidRPr="00FA57D5">
        <w:rPr>
          <w:rFonts w:ascii="Arial" w:hAnsi="Arial" w:cs="Arial"/>
          <w:sz w:val="23"/>
          <w:szCs w:val="23"/>
          <w:lang w:val="pt-BR"/>
        </w:rPr>
        <w:t xml:space="preserve"> </w:t>
      </w:r>
      <w:r w:rsidR="00A9097C" w:rsidRPr="00FA57D5">
        <w:rPr>
          <w:rFonts w:ascii="Arial" w:hAnsi="Arial" w:cs="Arial"/>
          <w:sz w:val="23"/>
          <w:szCs w:val="23"/>
        </w:rPr>
        <w:t xml:space="preserve">desenvolvimento e implantação de produtos financeiros realizando o mapeamento, formalização de processos, análise da rentabilidade e de melhorias operacionais técnicas, </w:t>
      </w:r>
      <w:r w:rsidR="008746BA" w:rsidRPr="00FA57D5">
        <w:rPr>
          <w:rFonts w:ascii="Arial" w:hAnsi="Arial" w:cs="Arial"/>
          <w:sz w:val="23"/>
          <w:szCs w:val="23"/>
          <w:lang w:val="pt-BR"/>
        </w:rPr>
        <w:t>conciliação bancária,</w:t>
      </w:r>
      <w:r w:rsidR="00CC4D07" w:rsidRPr="00FA57D5">
        <w:rPr>
          <w:rFonts w:ascii="Arial" w:hAnsi="Arial" w:cs="Arial"/>
          <w:sz w:val="23"/>
          <w:szCs w:val="23"/>
          <w:lang w:val="pt-BR"/>
        </w:rPr>
        <w:t xml:space="preserve"> </w:t>
      </w:r>
      <w:r w:rsidRPr="00FA57D5">
        <w:rPr>
          <w:rFonts w:ascii="Arial" w:hAnsi="Arial" w:cs="Arial"/>
          <w:sz w:val="23"/>
          <w:szCs w:val="23"/>
          <w:lang w:val="pt-BR"/>
        </w:rPr>
        <w:t xml:space="preserve">assistência tributária, </w:t>
      </w:r>
      <w:r w:rsidR="008746BA" w:rsidRPr="00FA57D5">
        <w:rPr>
          <w:rFonts w:ascii="Arial" w:hAnsi="Arial" w:cs="Arial"/>
          <w:sz w:val="23"/>
          <w:szCs w:val="23"/>
          <w:lang w:val="pt-BR"/>
        </w:rPr>
        <w:t xml:space="preserve">faturamento, </w:t>
      </w:r>
      <w:r w:rsidR="00CC4D07" w:rsidRPr="00FA57D5">
        <w:rPr>
          <w:rFonts w:ascii="Arial" w:hAnsi="Arial" w:cs="Arial"/>
          <w:sz w:val="23"/>
          <w:szCs w:val="23"/>
          <w:lang w:val="pt-BR"/>
        </w:rPr>
        <w:t>prospecção de novos clientes, treinamento de pessoal de manutenção e produção.</w:t>
      </w:r>
    </w:p>
    <w:p w:rsidR="00C05173" w:rsidRDefault="0095338A">
      <w:pPr>
        <w:ind w:firstLine="555"/>
        <w:jc w:val="both"/>
        <w:rPr>
          <w:rFonts w:ascii="Arial" w:hAnsi="Arial" w:cs="Arial"/>
          <w:sz w:val="23"/>
          <w:szCs w:val="23"/>
          <w:lang w:val="pt-BR"/>
        </w:rPr>
      </w:pPr>
      <w:r w:rsidRPr="00FA57D5">
        <w:rPr>
          <w:rFonts w:ascii="Arial" w:hAnsi="Arial" w:cs="Arial"/>
          <w:sz w:val="23"/>
          <w:szCs w:val="23"/>
          <w:lang w:val="pt-BR"/>
        </w:rPr>
        <w:t xml:space="preserve"> </w:t>
      </w:r>
    </w:p>
    <w:p w:rsidR="00CC4D07" w:rsidRPr="00FA57D5" w:rsidRDefault="0095338A">
      <w:pPr>
        <w:ind w:firstLine="555"/>
        <w:jc w:val="both"/>
        <w:rPr>
          <w:rFonts w:ascii="Arial" w:hAnsi="Arial" w:cs="Arial"/>
          <w:sz w:val="23"/>
          <w:szCs w:val="23"/>
          <w:lang w:val="pt-BR"/>
        </w:rPr>
      </w:pPr>
      <w:r w:rsidRPr="00FA57D5">
        <w:rPr>
          <w:rFonts w:ascii="Arial" w:hAnsi="Arial" w:cs="Arial"/>
          <w:sz w:val="23"/>
          <w:szCs w:val="23"/>
          <w:lang w:val="pt-BR"/>
        </w:rPr>
        <w:t xml:space="preserve">Todos com sistemas integrados de gestão empresarial – ERP. </w:t>
      </w:r>
      <w:r w:rsidR="00CC4D07" w:rsidRPr="00FA57D5">
        <w:rPr>
          <w:rFonts w:ascii="Arial" w:hAnsi="Arial" w:cs="Arial"/>
          <w:sz w:val="23"/>
          <w:szCs w:val="23"/>
          <w:lang w:val="pt-BR"/>
        </w:rPr>
        <w:t xml:space="preserve"> </w:t>
      </w:r>
    </w:p>
    <w:p w:rsidR="00CC4D07" w:rsidRDefault="00CC4D07">
      <w:pPr>
        <w:ind w:firstLine="555"/>
        <w:jc w:val="both"/>
        <w:rPr>
          <w:rFonts w:ascii="Arial" w:hAnsi="Arial" w:cs="Arial"/>
          <w:sz w:val="23"/>
          <w:szCs w:val="23"/>
          <w:lang w:val="pt-BR"/>
        </w:rPr>
      </w:pPr>
    </w:p>
    <w:p w:rsidR="00CC4D07" w:rsidRDefault="00CC4D07">
      <w:pPr>
        <w:ind w:firstLine="55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hAnsi="Arial" w:cs="Arial"/>
          <w:sz w:val="23"/>
          <w:szCs w:val="23"/>
          <w:lang w:val="pt-BR"/>
        </w:rPr>
        <w:t xml:space="preserve">Tenho facilidade de adaptação em diversos ambientes profissionais, sou uma pessoa </w:t>
      </w:r>
      <w:proofErr w:type="spellStart"/>
      <w:r>
        <w:rPr>
          <w:rFonts w:ascii="Arial" w:hAnsi="Arial" w:cs="Arial"/>
          <w:sz w:val="23"/>
          <w:szCs w:val="23"/>
          <w:lang w:val="pt-BR"/>
        </w:rPr>
        <w:t>pró-</w:t>
      </w:r>
      <w:r w:rsidR="008C4342">
        <w:rPr>
          <w:rFonts w:ascii="Arial" w:hAnsi="Arial" w:cs="Arial"/>
          <w:sz w:val="23"/>
          <w:szCs w:val="23"/>
          <w:lang w:val="pt-BR"/>
        </w:rPr>
        <w:t>a</w:t>
      </w:r>
      <w:r>
        <w:rPr>
          <w:rFonts w:ascii="Arial" w:hAnsi="Arial" w:cs="Arial"/>
          <w:sz w:val="23"/>
          <w:szCs w:val="23"/>
          <w:lang w:val="pt-BR"/>
        </w:rPr>
        <w:t>tiva</w:t>
      </w:r>
      <w:proofErr w:type="spellEnd"/>
      <w:r>
        <w:rPr>
          <w:rFonts w:ascii="Arial" w:hAnsi="Arial" w:cs="Arial"/>
          <w:sz w:val="23"/>
          <w:szCs w:val="23"/>
          <w:lang w:val="pt-BR"/>
        </w:rPr>
        <w:t xml:space="preserve">, comunicativo, organizado, responsável, perseverante e dedicado aos objetivos traçados. </w:t>
      </w:r>
    </w:p>
    <w:p w:rsidR="00CC4D07" w:rsidRDefault="00CC4D07">
      <w:pPr>
        <w:pStyle w:val="Item"/>
        <w:rPr>
          <w:sz w:val="25"/>
          <w:szCs w:val="25"/>
          <w:lang w:val="pt-BR"/>
        </w:rPr>
      </w:pPr>
    </w:p>
    <w:p w:rsidR="003B188A" w:rsidRDefault="003B188A">
      <w:pPr>
        <w:pStyle w:val="Item"/>
        <w:rPr>
          <w:sz w:val="25"/>
          <w:szCs w:val="25"/>
          <w:lang w:val="pt-BR"/>
        </w:rPr>
      </w:pPr>
    </w:p>
    <w:p w:rsidR="00CC4D07" w:rsidRDefault="00CC4D07">
      <w:pPr>
        <w:pStyle w:val="Item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Formação:</w:t>
      </w:r>
    </w:p>
    <w:p w:rsidR="00CC4D07" w:rsidRDefault="00CC4D07">
      <w:pPr>
        <w:pStyle w:val="Item"/>
        <w:rPr>
          <w:sz w:val="25"/>
          <w:szCs w:val="25"/>
          <w:lang w:val="pt-BR"/>
        </w:rPr>
      </w:pPr>
    </w:p>
    <w:p w:rsidR="00CC4D07" w:rsidRDefault="00CC4D07">
      <w:pPr>
        <w:pStyle w:val="Item"/>
        <w:rPr>
          <w:b w:val="0"/>
          <w:bCs w:val="0"/>
          <w:sz w:val="23"/>
          <w:szCs w:val="23"/>
          <w:lang w:val="pt-BR"/>
        </w:rPr>
      </w:pPr>
      <w:r>
        <w:rPr>
          <w:b w:val="0"/>
          <w:bCs w:val="0"/>
          <w:sz w:val="23"/>
          <w:szCs w:val="23"/>
          <w:lang w:val="pt-BR"/>
        </w:rPr>
        <w:t>Universidade Luterana do Brasil</w:t>
      </w:r>
      <w:r w:rsidR="008C4342">
        <w:rPr>
          <w:b w:val="0"/>
          <w:bCs w:val="0"/>
          <w:sz w:val="23"/>
          <w:szCs w:val="23"/>
          <w:lang w:val="pt-BR"/>
        </w:rPr>
        <w:t>: ULBRA -</w:t>
      </w:r>
      <w:r>
        <w:rPr>
          <w:b w:val="0"/>
          <w:bCs w:val="0"/>
          <w:sz w:val="23"/>
          <w:szCs w:val="23"/>
          <w:lang w:val="pt-BR"/>
        </w:rPr>
        <w:t xml:space="preserve"> Direito (</w:t>
      </w:r>
      <w:r w:rsidR="008C4342">
        <w:rPr>
          <w:b w:val="0"/>
          <w:bCs w:val="0"/>
          <w:sz w:val="23"/>
          <w:szCs w:val="23"/>
          <w:lang w:val="pt-BR"/>
        </w:rPr>
        <w:t>5</w:t>
      </w:r>
      <w:r>
        <w:rPr>
          <w:b w:val="0"/>
          <w:bCs w:val="0"/>
          <w:sz w:val="23"/>
          <w:szCs w:val="23"/>
          <w:lang w:val="pt-BR"/>
        </w:rPr>
        <w:t>º Semestre)</w:t>
      </w:r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</w:tabs>
        <w:ind w:left="0" w:firstLine="0"/>
      </w:pPr>
      <w:r>
        <w:t>I</w:t>
      </w:r>
      <w:r w:rsidR="008C4342">
        <w:t xml:space="preserve">nstituto Educacional </w:t>
      </w:r>
      <w:r>
        <w:t xml:space="preserve">Gomes Jardim – </w:t>
      </w:r>
      <w:r w:rsidR="001C6F57">
        <w:t>A</w:t>
      </w:r>
      <w:r>
        <w:t>dministração</w:t>
      </w:r>
      <w:r w:rsidR="008C4342">
        <w:t xml:space="preserve"> </w:t>
      </w:r>
      <w:r w:rsidR="00895721">
        <w:t>de Empresas</w:t>
      </w:r>
      <w:r w:rsidR="008C4342">
        <w:t xml:space="preserve"> </w:t>
      </w:r>
      <w:r>
        <w:t>(concluído em 12/01)</w:t>
      </w:r>
    </w:p>
    <w:p w:rsidR="00CC4D07" w:rsidRDefault="00CC4D07">
      <w:pPr>
        <w:rPr>
          <w:rFonts w:ascii="Arial" w:hAnsi="Arial" w:cs="Arial"/>
          <w:sz w:val="23"/>
          <w:szCs w:val="23"/>
          <w:lang w:val="pt-BR"/>
        </w:rPr>
      </w:pPr>
      <w:r>
        <w:rPr>
          <w:rFonts w:ascii="Arial" w:hAnsi="Arial" w:cs="Arial"/>
          <w:sz w:val="23"/>
          <w:szCs w:val="23"/>
          <w:lang w:val="pt-BR"/>
        </w:rPr>
        <w:t>Escola Estadual Cônego Scherer - 2º Grau (concluído em 12/99)</w:t>
      </w:r>
    </w:p>
    <w:p w:rsidR="00CC4D07" w:rsidRPr="00B20597" w:rsidRDefault="00CC4D07">
      <w:pPr>
        <w:pStyle w:val="Item"/>
        <w:rPr>
          <w:sz w:val="25"/>
          <w:szCs w:val="25"/>
          <w:lang w:val="pt-BR"/>
        </w:rPr>
      </w:pPr>
    </w:p>
    <w:p w:rsidR="003B188A" w:rsidRPr="00816A6C" w:rsidRDefault="003B188A">
      <w:pPr>
        <w:pStyle w:val="Item"/>
        <w:rPr>
          <w:sz w:val="25"/>
          <w:szCs w:val="25"/>
          <w:lang w:val="pt-BR"/>
        </w:rPr>
      </w:pPr>
    </w:p>
    <w:p w:rsidR="00CC4D07" w:rsidRPr="00536153" w:rsidRDefault="00CC4D07">
      <w:pPr>
        <w:pStyle w:val="Item"/>
        <w:rPr>
          <w:sz w:val="25"/>
          <w:szCs w:val="25"/>
          <w:lang w:val="pt-BR"/>
        </w:rPr>
      </w:pPr>
      <w:r w:rsidRPr="00536153">
        <w:rPr>
          <w:sz w:val="25"/>
          <w:szCs w:val="25"/>
          <w:lang w:val="pt-BR"/>
        </w:rPr>
        <w:t>Cursos:</w:t>
      </w:r>
    </w:p>
    <w:p w:rsidR="00CC4D07" w:rsidRPr="00536153" w:rsidRDefault="00CC4D07">
      <w:pPr>
        <w:pStyle w:val="Item"/>
        <w:rPr>
          <w:sz w:val="25"/>
          <w:szCs w:val="25"/>
          <w:lang w:val="pt-BR"/>
        </w:rPr>
      </w:pPr>
    </w:p>
    <w:p w:rsidR="007D031E" w:rsidRDefault="007D031E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 xml:space="preserve">Formação de Analista Fiscal - </w:t>
      </w:r>
      <w:proofErr w:type="spellStart"/>
      <w:r>
        <w:t>Cenofisco</w:t>
      </w:r>
      <w:proofErr w:type="spellEnd"/>
    </w:p>
    <w:p w:rsidR="00044C01" w:rsidRDefault="00044C01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 xml:space="preserve">Matemática Financeira </w:t>
      </w:r>
      <w:r w:rsidR="00991D53">
        <w:t>–</w:t>
      </w:r>
      <w:r>
        <w:t xml:space="preserve"> CATHO</w:t>
      </w:r>
    </w:p>
    <w:p w:rsidR="00991D53" w:rsidRDefault="00991D53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 xml:space="preserve">ISS – Município: Porto Alegre - </w:t>
      </w:r>
      <w:proofErr w:type="spellStart"/>
      <w:r>
        <w:t>Cenofisco</w:t>
      </w:r>
      <w:proofErr w:type="spellEnd"/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>Estratégia de Negociação – CREDSYSTEM</w:t>
      </w:r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>Práticas Administrativas – SENAC</w:t>
      </w:r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>Brasil Empreendedor – SEBRAE</w:t>
      </w:r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>Inglês - Michigan (Módulo: 04</w:t>
      </w:r>
      <w:r w:rsidR="00F039C3">
        <w:t xml:space="preserve">; </w:t>
      </w:r>
      <w:r>
        <w:t>Total: 09</w:t>
      </w:r>
      <w:proofErr w:type="gramStart"/>
      <w:r>
        <w:t>)</w:t>
      </w:r>
      <w:proofErr w:type="gramEnd"/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  <w:tab w:val="left" w:pos="-360"/>
          <w:tab w:val="left" w:pos="666"/>
        </w:tabs>
        <w:ind w:left="0" w:firstLine="0"/>
      </w:pPr>
      <w:r>
        <w:t>Análise de Crédito - CDL</w:t>
      </w:r>
    </w:p>
    <w:p w:rsidR="00CC4D07" w:rsidRPr="00B36681" w:rsidRDefault="00CC4D07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 w:rsidRPr="00B36681">
        <w:t>Latim – ULBRA</w:t>
      </w:r>
    </w:p>
    <w:p w:rsidR="007D031E" w:rsidRDefault="007D031E" w:rsidP="007D031E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  <w:rPr>
          <w:lang w:val="en-US"/>
        </w:rPr>
      </w:pPr>
      <w:r>
        <w:rPr>
          <w:lang w:val="en-US"/>
        </w:rPr>
        <w:t xml:space="preserve">Windows, Word, </w:t>
      </w:r>
      <w:proofErr w:type="spellStart"/>
      <w:r>
        <w:rPr>
          <w:lang w:val="en-US"/>
        </w:rPr>
        <w:t>Excell</w:t>
      </w:r>
      <w:proofErr w:type="spellEnd"/>
      <w:r>
        <w:rPr>
          <w:lang w:val="en-US"/>
        </w:rPr>
        <w:t>, Power Point e Internet</w:t>
      </w:r>
    </w:p>
    <w:p w:rsidR="00F039C3" w:rsidRDefault="00F039C3" w:rsidP="00F039C3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  <w:r>
        <w:t>CNH - Categoria: B</w:t>
      </w:r>
    </w:p>
    <w:p w:rsidR="00F039C3" w:rsidRPr="00991D53" w:rsidRDefault="00F039C3" w:rsidP="007D031E">
      <w:pPr>
        <w:pStyle w:val="Abschinittitem"/>
        <w:tabs>
          <w:tab w:val="clear" w:pos="0"/>
          <w:tab w:val="clear" w:pos="540"/>
          <w:tab w:val="clear" w:pos="900"/>
          <w:tab w:val="left" w:pos="318"/>
          <w:tab w:val="left" w:pos="1026"/>
        </w:tabs>
        <w:ind w:left="0" w:firstLine="0"/>
      </w:pPr>
    </w:p>
    <w:p w:rsidR="003B188A" w:rsidRPr="007B3A83" w:rsidRDefault="007B3A83">
      <w:pPr>
        <w:pStyle w:val="Item"/>
        <w:rPr>
          <w:sz w:val="25"/>
          <w:szCs w:val="25"/>
          <w:lang w:val="pt-BR"/>
        </w:rPr>
      </w:pPr>
      <w:r w:rsidRPr="007B3A83">
        <w:rPr>
          <w:sz w:val="25"/>
          <w:szCs w:val="25"/>
          <w:lang w:val="pt-BR"/>
        </w:rPr>
        <w:t>E</w:t>
      </w:r>
      <w:r>
        <w:rPr>
          <w:sz w:val="25"/>
          <w:szCs w:val="25"/>
          <w:lang w:val="pt-BR"/>
        </w:rPr>
        <w:t>ventos:</w:t>
      </w:r>
    </w:p>
    <w:p w:rsidR="00C05173" w:rsidRPr="007B3A83" w:rsidRDefault="00C05173">
      <w:pPr>
        <w:pStyle w:val="Item"/>
        <w:rPr>
          <w:sz w:val="25"/>
          <w:szCs w:val="25"/>
          <w:lang w:val="pt-BR"/>
        </w:rPr>
      </w:pPr>
    </w:p>
    <w:p w:rsidR="00C05173" w:rsidRPr="007B3A83" w:rsidRDefault="007B3A83">
      <w:pPr>
        <w:pStyle w:val="Item"/>
        <w:rPr>
          <w:b w:val="0"/>
          <w:sz w:val="23"/>
          <w:szCs w:val="23"/>
        </w:rPr>
      </w:pPr>
      <w:r w:rsidRPr="007B3A83">
        <w:rPr>
          <w:b w:val="0"/>
          <w:sz w:val="23"/>
          <w:szCs w:val="23"/>
        </w:rPr>
        <w:t>Expo Gramado, Festival de Cinema de Gramado, Planet</w:t>
      </w:r>
      <w:r>
        <w:rPr>
          <w:b w:val="0"/>
          <w:sz w:val="23"/>
          <w:szCs w:val="23"/>
        </w:rPr>
        <w:t>a Atlântida, Fenadoce (Pelotas) e</w:t>
      </w:r>
      <w:r w:rsidRPr="007B3A83">
        <w:rPr>
          <w:b w:val="0"/>
          <w:sz w:val="23"/>
          <w:szCs w:val="23"/>
        </w:rPr>
        <w:t xml:space="preserve"> XVIII Congresso Internacional d</w:t>
      </w:r>
      <w:r>
        <w:rPr>
          <w:b w:val="0"/>
          <w:sz w:val="23"/>
          <w:szCs w:val="23"/>
        </w:rPr>
        <w:t>e Epidemiologia (Fiergs).</w:t>
      </w:r>
      <w:r w:rsidRPr="007B3A83">
        <w:rPr>
          <w:b w:val="0"/>
          <w:sz w:val="23"/>
          <w:szCs w:val="23"/>
        </w:rPr>
        <w:br/>
      </w:r>
    </w:p>
    <w:p w:rsidR="00C05173" w:rsidRPr="007B3A83" w:rsidRDefault="00C05173">
      <w:pPr>
        <w:pStyle w:val="Item"/>
        <w:rPr>
          <w:sz w:val="25"/>
          <w:szCs w:val="25"/>
          <w:lang w:val="pt-BR"/>
        </w:rPr>
      </w:pPr>
    </w:p>
    <w:p w:rsidR="00CC4D07" w:rsidRDefault="00CC4D07">
      <w:pPr>
        <w:pStyle w:val="Item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lastRenderedPageBreak/>
        <w:t>Experiências Profissionais</w:t>
      </w:r>
    </w:p>
    <w:p w:rsidR="00CC4D07" w:rsidRDefault="00CC4D07">
      <w:pPr>
        <w:pStyle w:val="Item"/>
        <w:rPr>
          <w:b w:val="0"/>
          <w:bCs w:val="0"/>
          <w:sz w:val="23"/>
          <w:szCs w:val="25"/>
          <w:lang w:val="pt-BR"/>
        </w:rPr>
      </w:pPr>
    </w:p>
    <w:p w:rsidR="007D031E" w:rsidRDefault="007D031E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  <w:r>
        <w:rPr>
          <w:b w:val="0"/>
          <w:bCs w:val="0"/>
          <w:sz w:val="23"/>
          <w:szCs w:val="25"/>
          <w:u w:val="single"/>
          <w:lang w:val="pt-BR"/>
        </w:rPr>
        <w:t>IMACT SUL IMPORTAÇÃO E COMÉRCIO LTDA (</w:t>
      </w:r>
      <w:r w:rsidR="008C4342">
        <w:rPr>
          <w:b w:val="0"/>
          <w:bCs w:val="0"/>
          <w:sz w:val="23"/>
          <w:szCs w:val="25"/>
          <w:u w:val="single"/>
          <w:lang w:val="pt-BR"/>
        </w:rPr>
        <w:t>04 anos e 04 meses</w:t>
      </w:r>
      <w:r w:rsidR="00536153">
        <w:rPr>
          <w:b w:val="0"/>
          <w:bCs w:val="0"/>
          <w:sz w:val="23"/>
          <w:szCs w:val="25"/>
          <w:u w:val="single"/>
          <w:lang w:val="pt-BR"/>
        </w:rPr>
        <w:t>)</w:t>
      </w:r>
      <w:r>
        <w:rPr>
          <w:b w:val="0"/>
          <w:bCs w:val="0"/>
          <w:sz w:val="23"/>
          <w:szCs w:val="25"/>
          <w:u w:val="single"/>
          <w:lang w:val="pt-BR"/>
        </w:rPr>
        <w:t>.</w:t>
      </w:r>
    </w:p>
    <w:p w:rsidR="007D031E" w:rsidRDefault="007D031E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</w:p>
    <w:p w:rsidR="007D031E" w:rsidRDefault="007D031E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  <w:r>
        <w:rPr>
          <w:bCs w:val="0"/>
          <w:i/>
          <w:sz w:val="23"/>
          <w:szCs w:val="25"/>
          <w:lang w:val="pt-BR"/>
        </w:rPr>
        <w:t xml:space="preserve">             </w:t>
      </w:r>
      <w:r w:rsidRPr="007D031E">
        <w:rPr>
          <w:bCs w:val="0"/>
          <w:i/>
          <w:sz w:val="23"/>
          <w:szCs w:val="25"/>
          <w:lang w:val="pt-BR"/>
        </w:rPr>
        <w:t>Assistente Fiscal</w:t>
      </w:r>
      <w:r>
        <w:rPr>
          <w:b w:val="0"/>
          <w:bCs w:val="0"/>
          <w:sz w:val="23"/>
          <w:szCs w:val="25"/>
          <w:lang w:val="pt-BR"/>
        </w:rPr>
        <w:t>:</w:t>
      </w:r>
      <w:r w:rsidRPr="004A2558">
        <w:rPr>
          <w:b w:val="0"/>
          <w:bCs w:val="0"/>
          <w:sz w:val="23"/>
          <w:szCs w:val="23"/>
          <w:lang w:val="pt-BR"/>
        </w:rPr>
        <w:t xml:space="preserve"> </w:t>
      </w:r>
      <w:r w:rsidR="004A2558" w:rsidRPr="004A2558">
        <w:rPr>
          <w:b w:val="0"/>
          <w:sz w:val="23"/>
          <w:szCs w:val="23"/>
          <w:lang w:eastAsia="pt-BR"/>
        </w:rPr>
        <w:t>lançamento de notas fiscais de entradas, de saídas, de serviços tomados</w:t>
      </w:r>
      <w:r w:rsidR="004A2558">
        <w:rPr>
          <w:b w:val="0"/>
          <w:sz w:val="23"/>
          <w:szCs w:val="23"/>
          <w:lang w:eastAsia="pt-BR"/>
        </w:rPr>
        <w:t xml:space="preserve"> </w:t>
      </w:r>
      <w:r w:rsidR="004A2558" w:rsidRPr="004A2558">
        <w:rPr>
          <w:b w:val="0"/>
          <w:sz w:val="23"/>
          <w:szCs w:val="23"/>
          <w:lang w:eastAsia="pt-BR"/>
        </w:rPr>
        <w:t>e serviços prestados; assessoria a clientes nas áreas de ICMS, ISSQN</w:t>
      </w:r>
      <w:r w:rsidR="00FF1610">
        <w:rPr>
          <w:b w:val="0"/>
          <w:sz w:val="23"/>
          <w:szCs w:val="23"/>
          <w:lang w:eastAsia="pt-BR"/>
        </w:rPr>
        <w:t xml:space="preserve"> e</w:t>
      </w:r>
      <w:r w:rsidR="004A2558" w:rsidRPr="004A2558">
        <w:rPr>
          <w:b w:val="0"/>
          <w:sz w:val="23"/>
          <w:szCs w:val="23"/>
          <w:lang w:eastAsia="pt-BR"/>
        </w:rPr>
        <w:t xml:space="preserve"> IPI</w:t>
      </w:r>
      <w:r w:rsidR="004A2558">
        <w:rPr>
          <w:b w:val="0"/>
          <w:sz w:val="23"/>
          <w:szCs w:val="23"/>
          <w:lang w:eastAsia="pt-BR"/>
        </w:rPr>
        <w:t xml:space="preserve">; </w:t>
      </w:r>
      <w:r w:rsidR="00FF1610">
        <w:rPr>
          <w:b w:val="0"/>
          <w:sz w:val="23"/>
          <w:szCs w:val="23"/>
          <w:lang w:eastAsia="pt-BR"/>
        </w:rPr>
        <w:t>liv</w:t>
      </w:r>
      <w:r w:rsidR="004A2558" w:rsidRPr="004A2558">
        <w:rPr>
          <w:b w:val="0"/>
          <w:sz w:val="23"/>
          <w:szCs w:val="23"/>
          <w:lang w:eastAsia="pt-BR"/>
        </w:rPr>
        <w:t xml:space="preserve">ros </w:t>
      </w:r>
      <w:r w:rsidR="00FF1610">
        <w:rPr>
          <w:b w:val="0"/>
          <w:sz w:val="23"/>
          <w:szCs w:val="23"/>
          <w:lang w:eastAsia="pt-BR"/>
        </w:rPr>
        <w:t>f</w:t>
      </w:r>
      <w:r w:rsidR="004A2558" w:rsidRPr="004A2558">
        <w:rPr>
          <w:b w:val="0"/>
          <w:sz w:val="23"/>
          <w:szCs w:val="23"/>
          <w:lang w:eastAsia="pt-BR"/>
        </w:rPr>
        <w:t>iscais de entrada</w:t>
      </w:r>
      <w:r w:rsidR="00FF1610">
        <w:rPr>
          <w:b w:val="0"/>
          <w:sz w:val="23"/>
          <w:szCs w:val="23"/>
          <w:lang w:eastAsia="pt-BR"/>
        </w:rPr>
        <w:t xml:space="preserve"> </w:t>
      </w:r>
      <w:r w:rsidR="004A2558" w:rsidRPr="004A2558">
        <w:rPr>
          <w:b w:val="0"/>
          <w:sz w:val="23"/>
          <w:szCs w:val="23"/>
          <w:lang w:eastAsia="pt-BR"/>
        </w:rPr>
        <w:t xml:space="preserve">e saída; </w:t>
      </w:r>
      <w:r w:rsidR="00536153" w:rsidRPr="004A2558">
        <w:rPr>
          <w:b w:val="0"/>
          <w:bCs w:val="0"/>
          <w:sz w:val="23"/>
          <w:szCs w:val="23"/>
          <w:lang w:val="pt-BR"/>
        </w:rPr>
        <w:t>c</w:t>
      </w:r>
      <w:r w:rsidRPr="004A2558">
        <w:rPr>
          <w:b w:val="0"/>
          <w:bCs w:val="0"/>
          <w:sz w:val="23"/>
          <w:szCs w:val="23"/>
          <w:lang w:val="pt-BR"/>
        </w:rPr>
        <w:t>lassificação fiscal</w:t>
      </w:r>
      <w:r w:rsidR="00536153" w:rsidRPr="004A2558">
        <w:rPr>
          <w:b w:val="0"/>
          <w:bCs w:val="0"/>
          <w:sz w:val="23"/>
          <w:szCs w:val="23"/>
          <w:lang w:val="pt-BR"/>
        </w:rPr>
        <w:t xml:space="preserve"> (</w:t>
      </w:r>
      <w:r w:rsidR="004A2558" w:rsidRPr="004A2558">
        <w:rPr>
          <w:b w:val="0"/>
          <w:bCs w:val="0"/>
          <w:sz w:val="23"/>
          <w:szCs w:val="23"/>
          <w:lang w:val="pt-BR"/>
        </w:rPr>
        <w:t>CFOP</w:t>
      </w:r>
      <w:r w:rsidR="00536153" w:rsidRPr="004A2558">
        <w:rPr>
          <w:b w:val="0"/>
          <w:bCs w:val="0"/>
          <w:sz w:val="23"/>
          <w:szCs w:val="23"/>
          <w:lang w:val="pt-BR"/>
        </w:rPr>
        <w:t xml:space="preserve">, </w:t>
      </w:r>
      <w:r w:rsidR="004A2558" w:rsidRPr="004A2558">
        <w:rPr>
          <w:b w:val="0"/>
          <w:bCs w:val="0"/>
          <w:sz w:val="23"/>
          <w:szCs w:val="23"/>
          <w:lang w:val="pt-BR"/>
        </w:rPr>
        <w:t>ST</w:t>
      </w:r>
      <w:r w:rsidR="00536153" w:rsidRPr="004A2558">
        <w:rPr>
          <w:b w:val="0"/>
          <w:bCs w:val="0"/>
          <w:sz w:val="23"/>
          <w:szCs w:val="23"/>
          <w:lang w:val="pt-BR"/>
        </w:rPr>
        <w:t>)</w:t>
      </w:r>
      <w:r w:rsidR="004A2558" w:rsidRPr="004A2558">
        <w:rPr>
          <w:b w:val="0"/>
          <w:bCs w:val="0"/>
          <w:sz w:val="23"/>
          <w:szCs w:val="23"/>
          <w:lang w:val="pt-BR"/>
        </w:rPr>
        <w:t>;</w:t>
      </w:r>
      <w:r w:rsidRPr="004A2558">
        <w:rPr>
          <w:b w:val="0"/>
          <w:bCs w:val="0"/>
          <w:sz w:val="23"/>
          <w:szCs w:val="23"/>
          <w:lang w:val="pt-BR"/>
        </w:rPr>
        <w:t xml:space="preserve"> cálculos tributários</w:t>
      </w:r>
      <w:r w:rsidR="00536153" w:rsidRPr="004A2558">
        <w:rPr>
          <w:b w:val="0"/>
          <w:bCs w:val="0"/>
          <w:sz w:val="23"/>
          <w:szCs w:val="23"/>
          <w:lang w:val="pt-BR"/>
        </w:rPr>
        <w:t xml:space="preserve"> (ICMS, IPI</w:t>
      </w:r>
      <w:r w:rsidR="004A2558" w:rsidRPr="004A2558">
        <w:rPr>
          <w:b w:val="0"/>
          <w:bCs w:val="0"/>
          <w:sz w:val="23"/>
          <w:szCs w:val="23"/>
          <w:lang w:val="pt-BR"/>
        </w:rPr>
        <w:t>); retenção de impostos</w:t>
      </w:r>
      <w:r w:rsidR="00FF1610">
        <w:rPr>
          <w:b w:val="0"/>
          <w:bCs w:val="0"/>
          <w:sz w:val="23"/>
          <w:szCs w:val="23"/>
          <w:lang w:val="pt-BR"/>
        </w:rPr>
        <w:t xml:space="preserve"> (IR e ISS)</w:t>
      </w:r>
      <w:r w:rsidRPr="004A2558">
        <w:rPr>
          <w:b w:val="0"/>
          <w:bCs w:val="0"/>
          <w:sz w:val="23"/>
          <w:szCs w:val="23"/>
          <w:lang w:val="pt-BR"/>
        </w:rPr>
        <w:t>, contatos com órgãos federais, estaduais e autarquias</w:t>
      </w:r>
      <w:r w:rsidR="004A2558" w:rsidRPr="004A2558">
        <w:rPr>
          <w:b w:val="0"/>
          <w:bCs w:val="0"/>
          <w:sz w:val="23"/>
          <w:szCs w:val="23"/>
          <w:lang w:val="pt-BR"/>
        </w:rPr>
        <w:t xml:space="preserve">; </w:t>
      </w:r>
      <w:r w:rsidR="00BD2006" w:rsidRPr="004A2558">
        <w:rPr>
          <w:b w:val="0"/>
          <w:bCs w:val="0"/>
          <w:sz w:val="23"/>
          <w:szCs w:val="23"/>
          <w:lang w:val="pt-BR"/>
        </w:rPr>
        <w:t>conhecimento e interpretação das legislações</w:t>
      </w:r>
      <w:r w:rsidR="004A2558" w:rsidRPr="004A2558">
        <w:rPr>
          <w:b w:val="0"/>
          <w:bCs w:val="0"/>
          <w:sz w:val="23"/>
          <w:szCs w:val="23"/>
          <w:lang w:val="pt-BR"/>
        </w:rPr>
        <w:t xml:space="preserve"> (</w:t>
      </w:r>
      <w:r w:rsidR="00536153" w:rsidRPr="004A2558">
        <w:rPr>
          <w:b w:val="0"/>
          <w:bCs w:val="0"/>
          <w:sz w:val="23"/>
          <w:szCs w:val="23"/>
          <w:lang w:val="pt-BR"/>
        </w:rPr>
        <w:t>base legal</w:t>
      </w:r>
      <w:r w:rsidR="00BD2006" w:rsidRPr="004A2558">
        <w:rPr>
          <w:b w:val="0"/>
          <w:bCs w:val="0"/>
          <w:sz w:val="23"/>
          <w:szCs w:val="23"/>
          <w:lang w:val="pt-BR"/>
        </w:rPr>
        <w:t>)</w:t>
      </w:r>
      <w:r w:rsidRPr="004A2558">
        <w:rPr>
          <w:b w:val="0"/>
          <w:bCs w:val="0"/>
          <w:sz w:val="23"/>
          <w:szCs w:val="23"/>
          <w:lang w:val="pt-BR"/>
        </w:rPr>
        <w:t>;</w:t>
      </w:r>
      <w:r w:rsidR="004A2558" w:rsidRPr="004A2558">
        <w:rPr>
          <w:b w:val="0"/>
          <w:bCs w:val="0"/>
          <w:sz w:val="23"/>
          <w:szCs w:val="23"/>
          <w:lang w:val="pt-BR"/>
        </w:rPr>
        <w:t xml:space="preserve"> </w:t>
      </w:r>
      <w:r w:rsidRPr="004A2558">
        <w:rPr>
          <w:b w:val="0"/>
          <w:bCs w:val="0"/>
          <w:sz w:val="23"/>
          <w:szCs w:val="23"/>
          <w:lang w:val="pt-BR"/>
        </w:rPr>
        <w:t>importação</w:t>
      </w:r>
      <w:r w:rsidR="00795AA5">
        <w:rPr>
          <w:b w:val="0"/>
          <w:bCs w:val="0"/>
          <w:sz w:val="23"/>
          <w:szCs w:val="23"/>
          <w:lang w:val="pt-BR"/>
        </w:rPr>
        <w:t>, faturamento e c</w:t>
      </w:r>
      <w:r w:rsidR="00795AA5" w:rsidRPr="00795AA5">
        <w:rPr>
          <w:b w:val="0"/>
          <w:color w:val="000000"/>
          <w:sz w:val="23"/>
          <w:szCs w:val="23"/>
        </w:rPr>
        <w:t>onsolidação de resultados e relatórios para a Diretoria</w:t>
      </w:r>
      <w:r w:rsidR="00795AA5">
        <w:rPr>
          <w:b w:val="0"/>
          <w:color w:val="000000"/>
          <w:sz w:val="23"/>
          <w:szCs w:val="23"/>
        </w:rPr>
        <w:t>.</w:t>
      </w:r>
      <w:r w:rsidR="00BD2006">
        <w:rPr>
          <w:b w:val="0"/>
          <w:bCs w:val="0"/>
          <w:sz w:val="23"/>
          <w:szCs w:val="25"/>
          <w:lang w:val="pt-BR"/>
        </w:rPr>
        <w:t xml:space="preserve">     </w:t>
      </w:r>
      <w:r>
        <w:rPr>
          <w:b w:val="0"/>
          <w:bCs w:val="0"/>
          <w:sz w:val="23"/>
          <w:szCs w:val="25"/>
          <w:lang w:val="pt-BR"/>
        </w:rPr>
        <w:t xml:space="preserve"> </w:t>
      </w:r>
    </w:p>
    <w:p w:rsidR="007D031E" w:rsidRDefault="007D031E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</w:p>
    <w:p w:rsidR="00D374F0" w:rsidRDefault="00D374F0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</w:p>
    <w:p w:rsidR="00B20597" w:rsidRPr="00B20597" w:rsidRDefault="00B20597">
      <w:pPr>
        <w:pStyle w:val="Item"/>
        <w:rPr>
          <w:b w:val="0"/>
          <w:bCs w:val="0"/>
          <w:sz w:val="23"/>
          <w:szCs w:val="25"/>
          <w:lang w:val="pt-BR"/>
        </w:rPr>
      </w:pPr>
      <w:r>
        <w:rPr>
          <w:b w:val="0"/>
          <w:bCs w:val="0"/>
          <w:sz w:val="23"/>
          <w:szCs w:val="25"/>
          <w:u w:val="single"/>
          <w:lang w:val="pt-BR"/>
        </w:rPr>
        <w:t>SKYTEAM AGÊNCIA DE VIAGENS E TURISMO</w:t>
      </w:r>
      <w:r w:rsidR="008C4342">
        <w:rPr>
          <w:b w:val="0"/>
          <w:bCs w:val="0"/>
          <w:sz w:val="23"/>
          <w:szCs w:val="25"/>
          <w:u w:val="single"/>
          <w:lang w:val="pt-BR"/>
        </w:rPr>
        <w:t xml:space="preserve"> (01 ano e 02 meses).</w:t>
      </w:r>
      <w:r w:rsidR="00536153">
        <w:rPr>
          <w:b w:val="0"/>
          <w:bCs w:val="0"/>
          <w:sz w:val="23"/>
          <w:szCs w:val="25"/>
          <w:lang w:val="pt-BR"/>
        </w:rPr>
        <w:t xml:space="preserve"> </w:t>
      </w:r>
    </w:p>
    <w:p w:rsidR="00B20597" w:rsidRDefault="00B20597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</w:p>
    <w:p w:rsidR="00B20597" w:rsidRDefault="007A2629">
      <w:pPr>
        <w:pStyle w:val="Item"/>
        <w:rPr>
          <w:b w:val="0"/>
          <w:iCs/>
          <w:sz w:val="23"/>
          <w:szCs w:val="25"/>
          <w:lang w:val="pt-BR"/>
        </w:rPr>
      </w:pPr>
      <w:r>
        <w:rPr>
          <w:i/>
          <w:iCs/>
          <w:sz w:val="23"/>
          <w:szCs w:val="25"/>
          <w:lang w:val="pt-BR"/>
        </w:rPr>
        <w:t xml:space="preserve">             </w:t>
      </w:r>
      <w:r w:rsidR="004911F9">
        <w:rPr>
          <w:i/>
          <w:iCs/>
          <w:sz w:val="23"/>
          <w:szCs w:val="25"/>
          <w:lang w:val="pt-BR"/>
        </w:rPr>
        <w:t>Assistente</w:t>
      </w:r>
      <w:r w:rsidR="00B20597">
        <w:rPr>
          <w:i/>
          <w:iCs/>
          <w:sz w:val="23"/>
          <w:szCs w:val="25"/>
          <w:lang w:val="pt-BR"/>
        </w:rPr>
        <w:t xml:space="preserve"> Financeiro: </w:t>
      </w:r>
      <w:r w:rsidR="00B20597">
        <w:rPr>
          <w:b w:val="0"/>
          <w:iCs/>
          <w:sz w:val="23"/>
          <w:szCs w:val="25"/>
          <w:lang w:val="pt-BR"/>
        </w:rPr>
        <w:t xml:space="preserve">fluxo de caixa, </w:t>
      </w:r>
      <w:r w:rsidR="008746BA">
        <w:rPr>
          <w:b w:val="0"/>
          <w:iCs/>
          <w:sz w:val="23"/>
          <w:szCs w:val="25"/>
          <w:lang w:val="pt-BR"/>
        </w:rPr>
        <w:t xml:space="preserve">conciliação bancária, </w:t>
      </w:r>
      <w:r w:rsidR="00B20597">
        <w:rPr>
          <w:b w:val="0"/>
          <w:iCs/>
          <w:sz w:val="23"/>
          <w:szCs w:val="25"/>
          <w:lang w:val="pt-BR"/>
        </w:rPr>
        <w:t xml:space="preserve">previsão de entrada de </w:t>
      </w:r>
      <w:proofErr w:type="spellStart"/>
      <w:r w:rsidR="00B20597">
        <w:rPr>
          <w:b w:val="0"/>
          <w:iCs/>
          <w:sz w:val="23"/>
          <w:szCs w:val="25"/>
          <w:lang w:val="pt-BR"/>
        </w:rPr>
        <w:t>Teb’s</w:t>
      </w:r>
      <w:proofErr w:type="spellEnd"/>
      <w:r w:rsidR="00B20597">
        <w:rPr>
          <w:b w:val="0"/>
          <w:iCs/>
          <w:sz w:val="23"/>
          <w:szCs w:val="25"/>
          <w:lang w:val="pt-BR"/>
        </w:rPr>
        <w:t xml:space="preserve"> (cartões: American Express, Redecard e Visa/</w:t>
      </w:r>
      <w:proofErr w:type="spellStart"/>
      <w:r w:rsidR="00B20597">
        <w:rPr>
          <w:b w:val="0"/>
          <w:iCs/>
          <w:sz w:val="23"/>
          <w:szCs w:val="25"/>
          <w:lang w:val="pt-BR"/>
        </w:rPr>
        <w:t>Cielo</w:t>
      </w:r>
      <w:proofErr w:type="spellEnd"/>
      <w:r w:rsidR="00B20597">
        <w:rPr>
          <w:b w:val="0"/>
          <w:iCs/>
          <w:sz w:val="23"/>
          <w:szCs w:val="25"/>
          <w:lang w:val="pt-BR"/>
        </w:rPr>
        <w:t xml:space="preserve">), levantamento de débitos, </w:t>
      </w:r>
      <w:r w:rsidR="00463523">
        <w:rPr>
          <w:b w:val="0"/>
          <w:iCs/>
          <w:sz w:val="23"/>
          <w:szCs w:val="25"/>
          <w:lang w:val="pt-BR"/>
        </w:rPr>
        <w:t>crédito/</w:t>
      </w:r>
      <w:r w:rsidR="00B20597">
        <w:rPr>
          <w:b w:val="0"/>
          <w:iCs/>
          <w:sz w:val="23"/>
          <w:szCs w:val="25"/>
          <w:lang w:val="pt-BR"/>
        </w:rPr>
        <w:t>cobrança, folha de pagamento</w:t>
      </w:r>
      <w:r w:rsidR="0022422F">
        <w:rPr>
          <w:b w:val="0"/>
          <w:iCs/>
          <w:sz w:val="23"/>
          <w:szCs w:val="25"/>
          <w:lang w:val="pt-BR"/>
        </w:rPr>
        <w:t xml:space="preserve">, faturamento </w:t>
      </w:r>
      <w:r w:rsidR="00B20597">
        <w:rPr>
          <w:b w:val="0"/>
          <w:iCs/>
          <w:sz w:val="23"/>
          <w:szCs w:val="25"/>
          <w:lang w:val="pt-BR"/>
        </w:rPr>
        <w:t>e balancete das filiais.</w:t>
      </w:r>
    </w:p>
    <w:p w:rsidR="00536153" w:rsidRDefault="00536153">
      <w:pPr>
        <w:pStyle w:val="Item"/>
        <w:rPr>
          <w:b w:val="0"/>
          <w:iCs/>
          <w:sz w:val="23"/>
          <w:szCs w:val="25"/>
          <w:lang w:val="pt-BR"/>
        </w:rPr>
      </w:pPr>
    </w:p>
    <w:p w:rsidR="00B20597" w:rsidRDefault="00B20597">
      <w:pPr>
        <w:pStyle w:val="Item"/>
        <w:rPr>
          <w:b w:val="0"/>
          <w:bCs w:val="0"/>
          <w:sz w:val="23"/>
          <w:szCs w:val="25"/>
          <w:u w:val="single"/>
          <w:lang w:val="pt-BR"/>
        </w:rPr>
      </w:pPr>
    </w:p>
    <w:p w:rsidR="00CC4D07" w:rsidRDefault="00CC4D07">
      <w:pPr>
        <w:pStyle w:val="Item"/>
        <w:rPr>
          <w:b w:val="0"/>
          <w:bCs w:val="0"/>
          <w:sz w:val="23"/>
          <w:szCs w:val="25"/>
          <w:lang w:val="pt-BR"/>
        </w:rPr>
      </w:pPr>
      <w:r>
        <w:rPr>
          <w:b w:val="0"/>
          <w:bCs w:val="0"/>
          <w:sz w:val="23"/>
          <w:szCs w:val="25"/>
          <w:u w:val="single"/>
          <w:lang w:val="pt-BR"/>
        </w:rPr>
        <w:t>ÉDISON FREITAS DE SIQUEIRA ADV E ASSOCIADOS – Consulado da Sérvia</w:t>
      </w:r>
      <w:r w:rsidR="008C4342">
        <w:rPr>
          <w:b w:val="0"/>
          <w:bCs w:val="0"/>
          <w:sz w:val="23"/>
          <w:szCs w:val="25"/>
          <w:u w:val="single"/>
          <w:lang w:val="pt-BR"/>
        </w:rPr>
        <w:t xml:space="preserve"> (01 ano).</w:t>
      </w:r>
    </w:p>
    <w:p w:rsidR="00B20597" w:rsidRDefault="00B20597">
      <w:pPr>
        <w:pStyle w:val="Item"/>
        <w:rPr>
          <w:b w:val="0"/>
          <w:bCs w:val="0"/>
          <w:sz w:val="23"/>
          <w:szCs w:val="25"/>
          <w:lang w:val="pt-BR"/>
        </w:rPr>
      </w:pPr>
    </w:p>
    <w:p w:rsidR="00CC4D07" w:rsidRDefault="00CC4D07">
      <w:pPr>
        <w:pStyle w:val="Item"/>
        <w:rPr>
          <w:b w:val="0"/>
          <w:bCs w:val="0"/>
          <w:sz w:val="23"/>
          <w:szCs w:val="25"/>
          <w:lang w:val="pt-BR"/>
        </w:rPr>
      </w:pPr>
      <w:r>
        <w:rPr>
          <w:b w:val="0"/>
          <w:bCs w:val="0"/>
          <w:i/>
          <w:iCs/>
          <w:sz w:val="23"/>
          <w:szCs w:val="25"/>
          <w:lang w:val="pt-BR"/>
        </w:rPr>
        <w:t xml:space="preserve">             </w:t>
      </w:r>
      <w:r w:rsidR="007C56CF">
        <w:rPr>
          <w:i/>
          <w:iCs/>
          <w:sz w:val="23"/>
          <w:szCs w:val="25"/>
          <w:lang w:val="pt-BR"/>
        </w:rPr>
        <w:t>Assistente</w:t>
      </w:r>
      <w:r>
        <w:rPr>
          <w:i/>
          <w:iCs/>
          <w:sz w:val="23"/>
          <w:szCs w:val="25"/>
          <w:lang w:val="pt-BR"/>
        </w:rPr>
        <w:t xml:space="preserve"> Financeiro:</w:t>
      </w:r>
      <w:r>
        <w:rPr>
          <w:b w:val="0"/>
          <w:bCs w:val="0"/>
          <w:sz w:val="23"/>
          <w:szCs w:val="25"/>
          <w:lang w:val="pt-BR"/>
        </w:rPr>
        <w:t xml:space="preserve"> previs</w:t>
      </w:r>
      <w:r w:rsidR="00795AA5">
        <w:rPr>
          <w:b w:val="0"/>
          <w:bCs w:val="0"/>
          <w:sz w:val="23"/>
          <w:szCs w:val="25"/>
          <w:lang w:val="pt-BR"/>
        </w:rPr>
        <w:t>ões e análises de tendências e negócios relacionados com avaliação de risco para determinadas áreas através de desempenho financeiro e despesas, receitas, depreciação, capital de giro, fluxo de caixa e investimentos;</w:t>
      </w:r>
      <w:r>
        <w:rPr>
          <w:b w:val="0"/>
          <w:bCs w:val="0"/>
          <w:sz w:val="23"/>
          <w:szCs w:val="25"/>
          <w:lang w:val="pt-BR"/>
        </w:rPr>
        <w:t xml:space="preserve"> cobrança de honorários, custas advocatícias e prestação de contas; </w:t>
      </w:r>
      <w:r w:rsidR="00795AA5">
        <w:rPr>
          <w:b w:val="0"/>
          <w:bCs w:val="0"/>
          <w:sz w:val="23"/>
          <w:szCs w:val="25"/>
          <w:lang w:val="pt-BR"/>
        </w:rPr>
        <w:t>relatórios gerenciais e fluxo fiscal.</w:t>
      </w:r>
    </w:p>
    <w:p w:rsidR="00B20597" w:rsidRDefault="00B20597">
      <w:pPr>
        <w:pStyle w:val="Item"/>
        <w:rPr>
          <w:sz w:val="25"/>
          <w:szCs w:val="25"/>
          <w:lang w:val="pt-BR"/>
        </w:rPr>
      </w:pPr>
    </w:p>
    <w:p w:rsidR="003B188A" w:rsidRDefault="003B188A">
      <w:pPr>
        <w:pStyle w:val="Item"/>
        <w:tabs>
          <w:tab w:val="left" w:pos="1260"/>
        </w:tabs>
        <w:ind w:left="900"/>
        <w:rPr>
          <w:sz w:val="23"/>
          <w:szCs w:val="23"/>
          <w:lang w:val="pt-BR"/>
        </w:rPr>
      </w:pPr>
    </w:p>
    <w:p w:rsidR="00CC4D07" w:rsidRDefault="00CC4D07">
      <w:pPr>
        <w:pStyle w:val="Texto"/>
        <w:tabs>
          <w:tab w:val="clear" w:pos="0"/>
          <w:tab w:val="clear" w:pos="900"/>
          <w:tab w:val="left" w:pos="720"/>
        </w:tabs>
        <w:ind w:left="0"/>
        <w:jc w:val="left"/>
        <w:rPr>
          <w:sz w:val="23"/>
          <w:szCs w:val="23"/>
        </w:rPr>
      </w:pPr>
      <w:r>
        <w:rPr>
          <w:sz w:val="23"/>
          <w:szCs w:val="23"/>
          <w:u w:val="single"/>
        </w:rPr>
        <w:t xml:space="preserve">DIGIMER PRODUTOS DE INFORMÁTICA LTDA </w:t>
      </w:r>
      <w:r w:rsidR="008C4342">
        <w:rPr>
          <w:sz w:val="23"/>
          <w:szCs w:val="23"/>
          <w:u w:val="single"/>
        </w:rPr>
        <w:t>(08 meses).</w:t>
      </w:r>
    </w:p>
    <w:p w:rsidR="00B20597" w:rsidRDefault="00B20597">
      <w:pPr>
        <w:pStyle w:val="Texto"/>
        <w:tabs>
          <w:tab w:val="clear" w:pos="0"/>
          <w:tab w:val="clear" w:pos="900"/>
          <w:tab w:val="left" w:pos="720"/>
        </w:tabs>
        <w:ind w:left="0"/>
        <w:jc w:val="left"/>
        <w:rPr>
          <w:sz w:val="23"/>
          <w:szCs w:val="23"/>
        </w:rPr>
      </w:pPr>
    </w:p>
    <w:p w:rsidR="00CC4D07" w:rsidRDefault="00CC4D07">
      <w:pPr>
        <w:pStyle w:val="Texto"/>
        <w:tabs>
          <w:tab w:val="clear" w:pos="0"/>
          <w:tab w:val="left" w:pos="1260"/>
        </w:tabs>
        <w:ind w:left="900"/>
        <w:rPr>
          <w:sz w:val="23"/>
          <w:szCs w:val="23"/>
        </w:rPr>
      </w:pPr>
      <w:r>
        <w:rPr>
          <w:b/>
          <w:bCs/>
          <w:i/>
          <w:sz w:val="23"/>
          <w:szCs w:val="23"/>
        </w:rPr>
        <w:t>Analista RMA</w:t>
      </w:r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t xml:space="preserve"> Cálculos tributários (ICMS, IPI, substituição tributária), gestão de lançamento das Notas Fiscais (entrada – saída, simples remessa – garantia, conserto, devolução), controle financeiro e estoque (físico x contábil), </w:t>
      </w:r>
      <w:r w:rsidR="002C25D6">
        <w:rPr>
          <w:sz w:val="23"/>
          <w:szCs w:val="23"/>
        </w:rPr>
        <w:t>o</w:t>
      </w:r>
      <w:r>
        <w:rPr>
          <w:sz w:val="23"/>
          <w:szCs w:val="23"/>
        </w:rPr>
        <w:t>rganização administrativa e contábil, faturamento, cotação de frete e contato com transportadora</w:t>
      </w:r>
      <w:r w:rsidR="00F629CB">
        <w:rPr>
          <w:sz w:val="23"/>
          <w:szCs w:val="23"/>
        </w:rPr>
        <w:t xml:space="preserve">, </w:t>
      </w:r>
      <w:r w:rsidR="00F629CB">
        <w:rPr>
          <w:sz w:val="22"/>
          <w:szCs w:val="22"/>
        </w:rPr>
        <w:t>negociação de prazo e preço de custo direto com fornecedores.</w:t>
      </w:r>
      <w:r w:rsidR="00F629CB">
        <w:rPr>
          <w:sz w:val="23"/>
          <w:szCs w:val="23"/>
        </w:rPr>
        <w:t xml:space="preserve"> </w:t>
      </w:r>
    </w:p>
    <w:p w:rsidR="00B20597" w:rsidRDefault="00B20597">
      <w:pPr>
        <w:pStyle w:val="Item"/>
        <w:tabs>
          <w:tab w:val="left" w:pos="1260"/>
        </w:tabs>
        <w:ind w:left="900"/>
        <w:rPr>
          <w:sz w:val="23"/>
          <w:szCs w:val="23"/>
          <w:u w:val="single"/>
          <w:lang w:val="pt-BR"/>
        </w:rPr>
      </w:pPr>
    </w:p>
    <w:p w:rsidR="00EA7D79" w:rsidRDefault="00EA7D79">
      <w:pPr>
        <w:pStyle w:val="Item"/>
        <w:tabs>
          <w:tab w:val="left" w:pos="1260"/>
        </w:tabs>
        <w:ind w:left="900"/>
        <w:rPr>
          <w:sz w:val="23"/>
          <w:szCs w:val="23"/>
          <w:lang w:val="pt-BR"/>
        </w:rPr>
      </w:pPr>
    </w:p>
    <w:p w:rsidR="00CC4D07" w:rsidRDefault="00CC4D07">
      <w:pPr>
        <w:pStyle w:val="Abschinittitem"/>
        <w:tabs>
          <w:tab w:val="clear" w:pos="0"/>
          <w:tab w:val="clear" w:pos="540"/>
          <w:tab w:val="clear" w:pos="900"/>
          <w:tab w:val="left" w:pos="1608"/>
        </w:tabs>
        <w:ind w:left="0" w:firstLine="0"/>
      </w:pPr>
      <w:r>
        <w:rPr>
          <w:u w:val="single"/>
        </w:rPr>
        <w:t>MEDEX EXPRESS CENTRAL DE MEDICAMENTOS</w:t>
      </w:r>
      <w:r>
        <w:t xml:space="preserve"> </w:t>
      </w:r>
      <w:r w:rsidR="00B20597">
        <w:t>–</w:t>
      </w:r>
      <w:r>
        <w:t xml:space="preserve"> CCCOOP</w:t>
      </w:r>
      <w:r w:rsidR="008C4342" w:rsidRPr="008C4342">
        <w:rPr>
          <w:u w:val="single"/>
        </w:rPr>
        <w:t xml:space="preserve"> (04 anos</w:t>
      </w:r>
      <w:r w:rsidR="00756B1D">
        <w:rPr>
          <w:u w:val="single"/>
        </w:rPr>
        <w:t xml:space="preserve"> e 02 meses</w:t>
      </w:r>
      <w:bookmarkStart w:id="0" w:name="_GoBack"/>
      <w:bookmarkEnd w:id="0"/>
      <w:r w:rsidR="008C4342" w:rsidRPr="008C4342">
        <w:rPr>
          <w:u w:val="single"/>
        </w:rPr>
        <w:t>)</w:t>
      </w:r>
      <w:r w:rsidR="008C4342">
        <w:rPr>
          <w:u w:val="single"/>
        </w:rPr>
        <w:t>.</w:t>
      </w:r>
    </w:p>
    <w:p w:rsidR="00B20597" w:rsidRDefault="00B20597">
      <w:pPr>
        <w:pStyle w:val="Abschinittitem"/>
        <w:tabs>
          <w:tab w:val="clear" w:pos="0"/>
          <w:tab w:val="clear" w:pos="540"/>
          <w:tab w:val="clear" w:pos="900"/>
          <w:tab w:val="left" w:pos="1608"/>
        </w:tabs>
        <w:ind w:left="0" w:firstLine="0"/>
      </w:pPr>
    </w:p>
    <w:p w:rsidR="00CC4D07" w:rsidRDefault="00CC4D07">
      <w:pPr>
        <w:pStyle w:val="Abschinittitem2"/>
        <w:tabs>
          <w:tab w:val="clear" w:pos="0"/>
          <w:tab w:val="clear" w:pos="1080"/>
          <w:tab w:val="left" w:pos="1260"/>
        </w:tabs>
        <w:ind w:left="900"/>
        <w:jc w:val="both"/>
        <w:rPr>
          <w:i w:val="0"/>
        </w:rPr>
      </w:pPr>
      <w:r>
        <w:rPr>
          <w:b/>
          <w:bCs/>
        </w:rPr>
        <w:t xml:space="preserve">Gestor – Departamento Controle </w:t>
      </w:r>
      <w:r w:rsidR="00536153">
        <w:rPr>
          <w:b/>
          <w:bCs/>
        </w:rPr>
        <w:t>Técnica e Logística Interna</w:t>
      </w:r>
      <w:r>
        <w:rPr>
          <w:b/>
          <w:bCs/>
        </w:rPr>
        <w:t>:</w:t>
      </w:r>
      <w:r>
        <w:rPr>
          <w:b/>
          <w:bCs/>
          <w:i w:val="0"/>
        </w:rPr>
        <w:t xml:space="preserve"> </w:t>
      </w:r>
      <w:r>
        <w:rPr>
          <w:i w:val="0"/>
        </w:rPr>
        <w:t xml:space="preserve">controle de estoque, auxiliar fiscal, coordenador da equipe de inclusão de dados, lançamento de Notas Fiscais, entrada/saída, simples remessa, manifesto, conferência de relatórios e informativos de ICMS/IPI.  </w:t>
      </w:r>
    </w:p>
    <w:p w:rsidR="003B188A" w:rsidRDefault="003B188A">
      <w:pPr>
        <w:pStyle w:val="Item"/>
        <w:tabs>
          <w:tab w:val="left" w:pos="1080"/>
          <w:tab w:val="left" w:pos="1260"/>
        </w:tabs>
        <w:ind w:left="900"/>
        <w:jc w:val="both"/>
        <w:rPr>
          <w:sz w:val="23"/>
          <w:szCs w:val="23"/>
          <w:lang w:val="pt-BR"/>
        </w:rPr>
      </w:pPr>
    </w:p>
    <w:p w:rsidR="00EA7D79" w:rsidRDefault="00EA7D79">
      <w:pPr>
        <w:pStyle w:val="Item"/>
        <w:tabs>
          <w:tab w:val="left" w:pos="1080"/>
          <w:tab w:val="left" w:pos="1260"/>
        </w:tabs>
        <w:ind w:left="900"/>
        <w:jc w:val="both"/>
        <w:rPr>
          <w:sz w:val="23"/>
          <w:szCs w:val="23"/>
          <w:lang w:val="pt-BR"/>
        </w:rPr>
      </w:pPr>
    </w:p>
    <w:p w:rsidR="00B20597" w:rsidRDefault="00CC4D07">
      <w:pPr>
        <w:pStyle w:val="Abschinittitem"/>
        <w:tabs>
          <w:tab w:val="clear" w:pos="0"/>
          <w:tab w:val="clear" w:pos="540"/>
          <w:tab w:val="clear" w:pos="900"/>
          <w:tab w:val="left" w:pos="1608"/>
        </w:tabs>
        <w:ind w:left="0" w:firstLine="0"/>
        <w:rPr>
          <w:u w:val="single"/>
        </w:rPr>
      </w:pPr>
      <w:r>
        <w:rPr>
          <w:u w:val="single"/>
        </w:rPr>
        <w:t>ÁGIL RECUPERADORA DE CRÉDITO</w:t>
      </w:r>
      <w:r w:rsidR="008C4342">
        <w:rPr>
          <w:u w:val="single"/>
        </w:rPr>
        <w:t xml:space="preserve"> (02 anos).</w:t>
      </w:r>
    </w:p>
    <w:p w:rsidR="00536153" w:rsidRDefault="00536153">
      <w:pPr>
        <w:pStyle w:val="Abschinittitem"/>
        <w:tabs>
          <w:tab w:val="clear" w:pos="0"/>
          <w:tab w:val="clear" w:pos="540"/>
          <w:tab w:val="clear" w:pos="900"/>
          <w:tab w:val="left" w:pos="1608"/>
        </w:tabs>
        <w:ind w:left="0" w:firstLine="0"/>
      </w:pPr>
    </w:p>
    <w:p w:rsidR="00CC4D07" w:rsidRPr="003B188A" w:rsidRDefault="00CC4D07" w:rsidP="00BD2006">
      <w:pPr>
        <w:pStyle w:val="Texto"/>
        <w:tabs>
          <w:tab w:val="clear" w:pos="0"/>
          <w:tab w:val="left" w:pos="1260"/>
        </w:tabs>
        <w:ind w:left="900"/>
        <w:rPr>
          <w:b/>
          <w:bCs/>
          <w:sz w:val="23"/>
          <w:szCs w:val="23"/>
        </w:rPr>
      </w:pPr>
      <w:r w:rsidRPr="003B188A">
        <w:rPr>
          <w:b/>
          <w:bCs/>
          <w:i/>
          <w:sz w:val="23"/>
          <w:szCs w:val="23"/>
        </w:rPr>
        <w:t>Supervisor de cobrança:</w:t>
      </w:r>
      <w:r w:rsidRPr="003B188A">
        <w:rPr>
          <w:i/>
          <w:sz w:val="23"/>
          <w:szCs w:val="23"/>
        </w:rPr>
        <w:t xml:space="preserve"> </w:t>
      </w:r>
      <w:r w:rsidRPr="003B188A">
        <w:rPr>
          <w:sz w:val="23"/>
          <w:szCs w:val="23"/>
        </w:rPr>
        <w:t>cobrança bancária, esclarecimento técnico do desenvolvimento de atividades, elaboração e acompanhamento de planos de ações, responsável pela capacitação e acompanhamento de colaboradores no projeto de melhoria contínua, inclusão de dados no sistema e organização de arquivos</w:t>
      </w:r>
      <w:r w:rsidR="00BD2006">
        <w:rPr>
          <w:sz w:val="23"/>
          <w:szCs w:val="23"/>
        </w:rPr>
        <w:t>.</w:t>
      </w:r>
    </w:p>
    <w:sectPr w:rsidR="00CC4D07" w:rsidRPr="003B188A" w:rsidSect="008E2A13">
      <w:footnotePr>
        <w:pos w:val="beneathText"/>
      </w:footnotePr>
      <w:pgSz w:w="11905" w:h="16837"/>
      <w:pgMar w:top="660" w:right="931" w:bottom="697" w:left="1134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97"/>
    <w:rsid w:val="00044C01"/>
    <w:rsid w:val="001354DB"/>
    <w:rsid w:val="0016425F"/>
    <w:rsid w:val="001962DA"/>
    <w:rsid w:val="001963DA"/>
    <w:rsid w:val="001C6F57"/>
    <w:rsid w:val="0022422F"/>
    <w:rsid w:val="0022614C"/>
    <w:rsid w:val="00231CCA"/>
    <w:rsid w:val="002C25D6"/>
    <w:rsid w:val="002C5DD8"/>
    <w:rsid w:val="0031682C"/>
    <w:rsid w:val="003B188A"/>
    <w:rsid w:val="003B2D90"/>
    <w:rsid w:val="0046034B"/>
    <w:rsid w:val="00463523"/>
    <w:rsid w:val="004911F9"/>
    <w:rsid w:val="004A2558"/>
    <w:rsid w:val="004A3A73"/>
    <w:rsid w:val="004B2406"/>
    <w:rsid w:val="00502413"/>
    <w:rsid w:val="00514434"/>
    <w:rsid w:val="00536153"/>
    <w:rsid w:val="006E7A33"/>
    <w:rsid w:val="00703381"/>
    <w:rsid w:val="007352A0"/>
    <w:rsid w:val="00756B1D"/>
    <w:rsid w:val="00795975"/>
    <w:rsid w:val="00795AA5"/>
    <w:rsid w:val="007A2629"/>
    <w:rsid w:val="007B3A83"/>
    <w:rsid w:val="007C56CF"/>
    <w:rsid w:val="007D031E"/>
    <w:rsid w:val="00816A6C"/>
    <w:rsid w:val="008746BA"/>
    <w:rsid w:val="00884715"/>
    <w:rsid w:val="00895721"/>
    <w:rsid w:val="008A617F"/>
    <w:rsid w:val="008C4342"/>
    <w:rsid w:val="008E2A13"/>
    <w:rsid w:val="008F2E79"/>
    <w:rsid w:val="0090633B"/>
    <w:rsid w:val="0095338A"/>
    <w:rsid w:val="00991D53"/>
    <w:rsid w:val="009F1163"/>
    <w:rsid w:val="00A7507F"/>
    <w:rsid w:val="00A9097C"/>
    <w:rsid w:val="00B20597"/>
    <w:rsid w:val="00B24779"/>
    <w:rsid w:val="00B36681"/>
    <w:rsid w:val="00B462BC"/>
    <w:rsid w:val="00B5713C"/>
    <w:rsid w:val="00BD2006"/>
    <w:rsid w:val="00BD6705"/>
    <w:rsid w:val="00C05173"/>
    <w:rsid w:val="00C31E1A"/>
    <w:rsid w:val="00CA3D13"/>
    <w:rsid w:val="00CA46A7"/>
    <w:rsid w:val="00CB4626"/>
    <w:rsid w:val="00CC4D07"/>
    <w:rsid w:val="00D374F0"/>
    <w:rsid w:val="00DA1FF9"/>
    <w:rsid w:val="00DA3057"/>
    <w:rsid w:val="00DE4C09"/>
    <w:rsid w:val="00E31D7B"/>
    <w:rsid w:val="00E4418C"/>
    <w:rsid w:val="00E833DC"/>
    <w:rsid w:val="00EA7D79"/>
    <w:rsid w:val="00F039C3"/>
    <w:rsid w:val="00F44378"/>
    <w:rsid w:val="00F629CB"/>
    <w:rsid w:val="00FA57D5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A13"/>
    <w:pPr>
      <w:suppressAutoHyphens/>
    </w:pPr>
    <w:rPr>
      <w:sz w:val="24"/>
      <w:szCs w:val="24"/>
      <w:lang w:val="de-DE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E2A13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8E2A13"/>
    <w:rPr>
      <w:rFonts w:ascii="Courier New" w:hAnsi="Courier New"/>
    </w:rPr>
  </w:style>
  <w:style w:type="character" w:customStyle="1" w:styleId="WW8Num1z2">
    <w:name w:val="WW8Num1z2"/>
    <w:rsid w:val="008E2A13"/>
    <w:rPr>
      <w:rFonts w:ascii="Wingdings" w:hAnsi="Wingdings"/>
    </w:rPr>
  </w:style>
  <w:style w:type="character" w:customStyle="1" w:styleId="WW8Num1z3">
    <w:name w:val="WW8Num1z3"/>
    <w:rsid w:val="008E2A13"/>
    <w:rPr>
      <w:rFonts w:ascii="Symbol" w:hAnsi="Symbol"/>
    </w:rPr>
  </w:style>
  <w:style w:type="character" w:customStyle="1" w:styleId="Absatz-Standardschriftart">
    <w:name w:val="Absatz-Standardschriftart"/>
    <w:rsid w:val="008E2A13"/>
  </w:style>
  <w:style w:type="character" w:customStyle="1" w:styleId="WW-Absatz-Standardschriftart">
    <w:name w:val="WW-Absatz-Standardschriftart"/>
    <w:rsid w:val="008E2A13"/>
  </w:style>
  <w:style w:type="character" w:customStyle="1" w:styleId="WW-Absatz-Standardschriftart1">
    <w:name w:val="WW-Absatz-Standardschriftart1"/>
    <w:rsid w:val="008E2A13"/>
  </w:style>
  <w:style w:type="character" w:customStyle="1" w:styleId="WW-Absatz-Standardschriftart11">
    <w:name w:val="WW-Absatz-Standardschriftart11"/>
    <w:rsid w:val="008E2A13"/>
  </w:style>
  <w:style w:type="character" w:customStyle="1" w:styleId="WW-Absatz-Standardschriftart111">
    <w:name w:val="WW-Absatz-Standardschriftart111"/>
    <w:rsid w:val="008E2A13"/>
  </w:style>
  <w:style w:type="character" w:customStyle="1" w:styleId="WW-Absatz-Standardschriftart1111">
    <w:name w:val="WW-Absatz-Standardschriftart1111"/>
    <w:rsid w:val="008E2A13"/>
  </w:style>
  <w:style w:type="character" w:customStyle="1" w:styleId="WW-Absatz-Standardschriftart11111">
    <w:name w:val="WW-Absatz-Standardschriftart11111"/>
    <w:rsid w:val="008E2A13"/>
  </w:style>
  <w:style w:type="character" w:customStyle="1" w:styleId="WW-Absatz-Standardschriftart111111">
    <w:name w:val="WW-Absatz-Standardschriftart111111"/>
    <w:rsid w:val="008E2A13"/>
  </w:style>
  <w:style w:type="character" w:customStyle="1" w:styleId="WW-Absatz-Standardschriftart1111111">
    <w:name w:val="WW-Absatz-Standardschriftart1111111"/>
    <w:rsid w:val="008E2A13"/>
  </w:style>
  <w:style w:type="character" w:customStyle="1" w:styleId="Fontepargpadro1">
    <w:name w:val="Fonte parág. padrão1"/>
    <w:rsid w:val="008E2A13"/>
  </w:style>
  <w:style w:type="character" w:customStyle="1" w:styleId="WW-Absatz-Standardschriftart11111111">
    <w:name w:val="WW-Absatz-Standardschriftart11111111"/>
    <w:rsid w:val="008E2A13"/>
  </w:style>
  <w:style w:type="character" w:customStyle="1" w:styleId="WW-Absatz-Standardschriftart111111111">
    <w:name w:val="WW-Absatz-Standardschriftart111111111"/>
    <w:rsid w:val="008E2A13"/>
  </w:style>
  <w:style w:type="character" w:customStyle="1" w:styleId="WW-Absatz-Standardschriftart1111111111">
    <w:name w:val="WW-Absatz-Standardschriftart1111111111"/>
    <w:rsid w:val="008E2A13"/>
  </w:style>
  <w:style w:type="character" w:customStyle="1" w:styleId="WW-Absatz-Standardschriftart11111111111">
    <w:name w:val="WW-Absatz-Standardschriftart11111111111"/>
    <w:rsid w:val="008E2A13"/>
  </w:style>
  <w:style w:type="character" w:customStyle="1" w:styleId="WW8Num2z0">
    <w:name w:val="WW8Num2z0"/>
    <w:rsid w:val="008E2A13"/>
    <w:rPr>
      <w:rFonts w:ascii="Symbol" w:hAnsi="Symbol"/>
    </w:rPr>
  </w:style>
  <w:style w:type="character" w:customStyle="1" w:styleId="WW-Absatz-Standardschriftart111111111111">
    <w:name w:val="WW-Absatz-Standardschriftart111111111111"/>
    <w:rsid w:val="008E2A13"/>
  </w:style>
  <w:style w:type="character" w:customStyle="1" w:styleId="WW8Num2z1">
    <w:name w:val="WW8Num2z1"/>
    <w:rsid w:val="008E2A13"/>
    <w:rPr>
      <w:rFonts w:ascii="Courier New" w:hAnsi="Courier New"/>
    </w:rPr>
  </w:style>
  <w:style w:type="character" w:customStyle="1" w:styleId="WW8Num2z2">
    <w:name w:val="WW8Num2z2"/>
    <w:rsid w:val="008E2A13"/>
    <w:rPr>
      <w:rFonts w:ascii="Wingdings" w:hAnsi="Wingdings"/>
    </w:rPr>
  </w:style>
  <w:style w:type="character" w:customStyle="1" w:styleId="WW-Fontepargpadro">
    <w:name w:val="WW-Fonte parág. padrão"/>
    <w:rsid w:val="008E2A13"/>
  </w:style>
  <w:style w:type="character" w:styleId="Hyperlink">
    <w:name w:val="Hyperlink"/>
    <w:basedOn w:val="WW-Fontepargpadro"/>
    <w:rsid w:val="008E2A13"/>
    <w:rPr>
      <w:color w:val="0000FF"/>
      <w:u w:val="single"/>
    </w:rPr>
  </w:style>
  <w:style w:type="character" w:customStyle="1" w:styleId="Marcadores">
    <w:name w:val="Marcadores"/>
    <w:rsid w:val="008E2A13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8E2A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8E2A13"/>
    <w:pPr>
      <w:spacing w:after="120"/>
    </w:pPr>
  </w:style>
  <w:style w:type="paragraph" w:styleId="Lista">
    <w:name w:val="List"/>
    <w:basedOn w:val="Corpodetexto"/>
    <w:rsid w:val="008E2A13"/>
    <w:rPr>
      <w:rFonts w:ascii="Arial" w:hAnsi="Arial" w:cs="Tahoma"/>
    </w:rPr>
  </w:style>
  <w:style w:type="paragraph" w:customStyle="1" w:styleId="Legenda1">
    <w:name w:val="Legenda1"/>
    <w:basedOn w:val="Normal"/>
    <w:rsid w:val="008E2A13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ndice">
    <w:name w:val="Índice"/>
    <w:basedOn w:val="Normal"/>
    <w:rsid w:val="008E2A13"/>
    <w:pPr>
      <w:suppressLineNumbers/>
    </w:pPr>
    <w:rPr>
      <w:rFonts w:ascii="Arial" w:hAnsi="Arial" w:cs="Tahoma"/>
    </w:rPr>
  </w:style>
  <w:style w:type="paragraph" w:styleId="Ttulo">
    <w:name w:val="Title"/>
    <w:basedOn w:val="Normal"/>
    <w:next w:val="Subttulo"/>
    <w:qFormat/>
    <w:rsid w:val="008E2A13"/>
    <w:pPr>
      <w:jc w:val="center"/>
    </w:pPr>
    <w:rPr>
      <w:rFonts w:ascii="Arial" w:hAnsi="Arial" w:cs="Arial"/>
      <w:b/>
      <w:bCs/>
      <w:sz w:val="32"/>
    </w:rPr>
  </w:style>
  <w:style w:type="paragraph" w:styleId="Subttulo">
    <w:name w:val="Subtitle"/>
    <w:basedOn w:val="Captulo"/>
    <w:next w:val="Corpodetexto"/>
    <w:qFormat/>
    <w:rsid w:val="008E2A13"/>
    <w:pPr>
      <w:jc w:val="center"/>
    </w:pPr>
    <w:rPr>
      <w:i/>
      <w:iCs/>
    </w:rPr>
  </w:style>
  <w:style w:type="paragraph" w:customStyle="1" w:styleId="Nome">
    <w:name w:val="Nome"/>
    <w:basedOn w:val="Ttulo"/>
    <w:rsid w:val="008E2A13"/>
  </w:style>
  <w:style w:type="paragraph" w:customStyle="1" w:styleId="Endereco">
    <w:name w:val="Endereco"/>
    <w:basedOn w:val="Normal"/>
    <w:rsid w:val="008E2A13"/>
    <w:pPr>
      <w:jc w:val="center"/>
    </w:pPr>
    <w:rPr>
      <w:rFonts w:ascii="Arial" w:hAnsi="Arial" w:cs="Arial"/>
      <w:sz w:val="20"/>
    </w:rPr>
  </w:style>
  <w:style w:type="paragraph" w:customStyle="1" w:styleId="Item">
    <w:name w:val="Item"/>
    <w:basedOn w:val="Normal"/>
    <w:rsid w:val="008E2A13"/>
    <w:rPr>
      <w:rFonts w:ascii="Arial" w:hAnsi="Arial" w:cs="Arial"/>
      <w:b/>
      <w:bCs/>
      <w:sz w:val="26"/>
    </w:rPr>
  </w:style>
  <w:style w:type="paragraph" w:customStyle="1" w:styleId="Texto">
    <w:name w:val="Texto"/>
    <w:basedOn w:val="Normal"/>
    <w:rsid w:val="008E2A13"/>
    <w:pPr>
      <w:tabs>
        <w:tab w:val="num" w:pos="0"/>
        <w:tab w:val="left" w:pos="900"/>
      </w:tabs>
      <w:ind w:left="-3540"/>
      <w:jc w:val="both"/>
    </w:pPr>
    <w:rPr>
      <w:rFonts w:ascii="Arial" w:hAnsi="Arial" w:cs="Arial"/>
      <w:lang w:val="pt-BR"/>
    </w:rPr>
  </w:style>
  <w:style w:type="paragraph" w:customStyle="1" w:styleId="Abschinitt">
    <w:name w:val="Abschinitt"/>
    <w:basedOn w:val="Normal"/>
    <w:rsid w:val="008E2A13"/>
    <w:pPr>
      <w:ind w:left="360"/>
      <w:jc w:val="both"/>
    </w:pPr>
    <w:rPr>
      <w:rFonts w:ascii="Arial" w:hAnsi="Arial" w:cs="Arial"/>
      <w:sz w:val="23"/>
      <w:szCs w:val="23"/>
    </w:rPr>
  </w:style>
  <w:style w:type="paragraph" w:customStyle="1" w:styleId="Abschinittitem">
    <w:name w:val="Abschinitt item"/>
    <w:basedOn w:val="Texto"/>
    <w:rsid w:val="008E2A13"/>
    <w:pPr>
      <w:tabs>
        <w:tab w:val="left" w:pos="540"/>
      </w:tabs>
      <w:ind w:left="540" w:hanging="180"/>
      <w:jc w:val="left"/>
    </w:pPr>
    <w:rPr>
      <w:sz w:val="23"/>
      <w:szCs w:val="23"/>
    </w:rPr>
  </w:style>
  <w:style w:type="paragraph" w:customStyle="1" w:styleId="Abschinittitem2">
    <w:name w:val="Abschinitt item 2"/>
    <w:basedOn w:val="Texto"/>
    <w:rsid w:val="008E2A13"/>
    <w:pPr>
      <w:tabs>
        <w:tab w:val="left" w:pos="1080"/>
      </w:tabs>
      <w:ind w:left="-4068"/>
      <w:jc w:val="left"/>
    </w:pPr>
    <w:rPr>
      <w:i/>
      <w:sz w:val="23"/>
      <w:szCs w:val="23"/>
    </w:rPr>
  </w:style>
  <w:style w:type="paragraph" w:customStyle="1" w:styleId="Estruturadodocumento1">
    <w:name w:val="Estrutura do documento1"/>
    <w:basedOn w:val="Normal"/>
    <w:rsid w:val="008E2A1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balo">
    <w:name w:val="Balloon Text"/>
    <w:basedOn w:val="Normal"/>
    <w:link w:val="TextodebaloChar"/>
    <w:rsid w:val="00CB46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4626"/>
    <w:rPr>
      <w:rFonts w:ascii="Tahoma" w:hAnsi="Tahoma" w:cs="Tahoma"/>
      <w:sz w:val="16"/>
      <w:szCs w:val="16"/>
      <w:lang w:val="de-D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A13"/>
    <w:pPr>
      <w:suppressAutoHyphens/>
    </w:pPr>
    <w:rPr>
      <w:sz w:val="24"/>
      <w:szCs w:val="24"/>
      <w:lang w:val="de-DE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E2A13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8E2A13"/>
    <w:rPr>
      <w:rFonts w:ascii="Courier New" w:hAnsi="Courier New"/>
    </w:rPr>
  </w:style>
  <w:style w:type="character" w:customStyle="1" w:styleId="WW8Num1z2">
    <w:name w:val="WW8Num1z2"/>
    <w:rsid w:val="008E2A13"/>
    <w:rPr>
      <w:rFonts w:ascii="Wingdings" w:hAnsi="Wingdings"/>
    </w:rPr>
  </w:style>
  <w:style w:type="character" w:customStyle="1" w:styleId="WW8Num1z3">
    <w:name w:val="WW8Num1z3"/>
    <w:rsid w:val="008E2A13"/>
    <w:rPr>
      <w:rFonts w:ascii="Symbol" w:hAnsi="Symbol"/>
    </w:rPr>
  </w:style>
  <w:style w:type="character" w:customStyle="1" w:styleId="Absatz-Standardschriftart">
    <w:name w:val="Absatz-Standardschriftart"/>
    <w:rsid w:val="008E2A13"/>
  </w:style>
  <w:style w:type="character" w:customStyle="1" w:styleId="WW-Absatz-Standardschriftart">
    <w:name w:val="WW-Absatz-Standardschriftart"/>
    <w:rsid w:val="008E2A13"/>
  </w:style>
  <w:style w:type="character" w:customStyle="1" w:styleId="WW-Absatz-Standardschriftart1">
    <w:name w:val="WW-Absatz-Standardschriftart1"/>
    <w:rsid w:val="008E2A13"/>
  </w:style>
  <w:style w:type="character" w:customStyle="1" w:styleId="WW-Absatz-Standardschriftart11">
    <w:name w:val="WW-Absatz-Standardschriftart11"/>
    <w:rsid w:val="008E2A13"/>
  </w:style>
  <w:style w:type="character" w:customStyle="1" w:styleId="WW-Absatz-Standardschriftart111">
    <w:name w:val="WW-Absatz-Standardschriftart111"/>
    <w:rsid w:val="008E2A13"/>
  </w:style>
  <w:style w:type="character" w:customStyle="1" w:styleId="WW-Absatz-Standardschriftart1111">
    <w:name w:val="WW-Absatz-Standardschriftart1111"/>
    <w:rsid w:val="008E2A13"/>
  </w:style>
  <w:style w:type="character" w:customStyle="1" w:styleId="WW-Absatz-Standardschriftart11111">
    <w:name w:val="WW-Absatz-Standardschriftart11111"/>
    <w:rsid w:val="008E2A13"/>
  </w:style>
  <w:style w:type="character" w:customStyle="1" w:styleId="WW-Absatz-Standardschriftart111111">
    <w:name w:val="WW-Absatz-Standardschriftart111111"/>
    <w:rsid w:val="008E2A13"/>
  </w:style>
  <w:style w:type="character" w:customStyle="1" w:styleId="WW-Absatz-Standardschriftart1111111">
    <w:name w:val="WW-Absatz-Standardschriftart1111111"/>
    <w:rsid w:val="008E2A13"/>
  </w:style>
  <w:style w:type="character" w:customStyle="1" w:styleId="Fontepargpadro1">
    <w:name w:val="Fonte parág. padrão1"/>
    <w:rsid w:val="008E2A13"/>
  </w:style>
  <w:style w:type="character" w:customStyle="1" w:styleId="WW-Absatz-Standardschriftart11111111">
    <w:name w:val="WW-Absatz-Standardschriftart11111111"/>
    <w:rsid w:val="008E2A13"/>
  </w:style>
  <w:style w:type="character" w:customStyle="1" w:styleId="WW-Absatz-Standardschriftart111111111">
    <w:name w:val="WW-Absatz-Standardschriftart111111111"/>
    <w:rsid w:val="008E2A13"/>
  </w:style>
  <w:style w:type="character" w:customStyle="1" w:styleId="WW-Absatz-Standardschriftart1111111111">
    <w:name w:val="WW-Absatz-Standardschriftart1111111111"/>
    <w:rsid w:val="008E2A13"/>
  </w:style>
  <w:style w:type="character" w:customStyle="1" w:styleId="WW-Absatz-Standardschriftart11111111111">
    <w:name w:val="WW-Absatz-Standardschriftart11111111111"/>
    <w:rsid w:val="008E2A13"/>
  </w:style>
  <w:style w:type="character" w:customStyle="1" w:styleId="WW8Num2z0">
    <w:name w:val="WW8Num2z0"/>
    <w:rsid w:val="008E2A13"/>
    <w:rPr>
      <w:rFonts w:ascii="Symbol" w:hAnsi="Symbol"/>
    </w:rPr>
  </w:style>
  <w:style w:type="character" w:customStyle="1" w:styleId="WW-Absatz-Standardschriftart111111111111">
    <w:name w:val="WW-Absatz-Standardschriftart111111111111"/>
    <w:rsid w:val="008E2A13"/>
  </w:style>
  <w:style w:type="character" w:customStyle="1" w:styleId="WW8Num2z1">
    <w:name w:val="WW8Num2z1"/>
    <w:rsid w:val="008E2A13"/>
    <w:rPr>
      <w:rFonts w:ascii="Courier New" w:hAnsi="Courier New"/>
    </w:rPr>
  </w:style>
  <w:style w:type="character" w:customStyle="1" w:styleId="WW8Num2z2">
    <w:name w:val="WW8Num2z2"/>
    <w:rsid w:val="008E2A13"/>
    <w:rPr>
      <w:rFonts w:ascii="Wingdings" w:hAnsi="Wingdings"/>
    </w:rPr>
  </w:style>
  <w:style w:type="character" w:customStyle="1" w:styleId="WW-Fontepargpadro">
    <w:name w:val="WW-Fonte parág. padrão"/>
    <w:rsid w:val="008E2A13"/>
  </w:style>
  <w:style w:type="character" w:styleId="Hyperlink">
    <w:name w:val="Hyperlink"/>
    <w:basedOn w:val="WW-Fontepargpadro"/>
    <w:rsid w:val="008E2A13"/>
    <w:rPr>
      <w:color w:val="0000FF"/>
      <w:u w:val="single"/>
    </w:rPr>
  </w:style>
  <w:style w:type="character" w:customStyle="1" w:styleId="Marcadores">
    <w:name w:val="Marcadores"/>
    <w:rsid w:val="008E2A13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8E2A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8E2A13"/>
    <w:pPr>
      <w:spacing w:after="120"/>
    </w:pPr>
  </w:style>
  <w:style w:type="paragraph" w:styleId="Lista">
    <w:name w:val="List"/>
    <w:basedOn w:val="Corpodetexto"/>
    <w:rsid w:val="008E2A13"/>
    <w:rPr>
      <w:rFonts w:ascii="Arial" w:hAnsi="Arial" w:cs="Tahoma"/>
    </w:rPr>
  </w:style>
  <w:style w:type="paragraph" w:customStyle="1" w:styleId="Legenda1">
    <w:name w:val="Legenda1"/>
    <w:basedOn w:val="Normal"/>
    <w:rsid w:val="008E2A13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ndice">
    <w:name w:val="Índice"/>
    <w:basedOn w:val="Normal"/>
    <w:rsid w:val="008E2A13"/>
    <w:pPr>
      <w:suppressLineNumbers/>
    </w:pPr>
    <w:rPr>
      <w:rFonts w:ascii="Arial" w:hAnsi="Arial" w:cs="Tahoma"/>
    </w:rPr>
  </w:style>
  <w:style w:type="paragraph" w:styleId="Ttulo">
    <w:name w:val="Title"/>
    <w:basedOn w:val="Normal"/>
    <w:next w:val="Subttulo"/>
    <w:qFormat/>
    <w:rsid w:val="008E2A13"/>
    <w:pPr>
      <w:jc w:val="center"/>
    </w:pPr>
    <w:rPr>
      <w:rFonts w:ascii="Arial" w:hAnsi="Arial" w:cs="Arial"/>
      <w:b/>
      <w:bCs/>
      <w:sz w:val="32"/>
    </w:rPr>
  </w:style>
  <w:style w:type="paragraph" w:styleId="Subttulo">
    <w:name w:val="Subtitle"/>
    <w:basedOn w:val="Captulo"/>
    <w:next w:val="Corpodetexto"/>
    <w:qFormat/>
    <w:rsid w:val="008E2A13"/>
    <w:pPr>
      <w:jc w:val="center"/>
    </w:pPr>
    <w:rPr>
      <w:i/>
      <w:iCs/>
    </w:rPr>
  </w:style>
  <w:style w:type="paragraph" w:customStyle="1" w:styleId="Nome">
    <w:name w:val="Nome"/>
    <w:basedOn w:val="Ttulo"/>
    <w:rsid w:val="008E2A13"/>
  </w:style>
  <w:style w:type="paragraph" w:customStyle="1" w:styleId="Endereco">
    <w:name w:val="Endereco"/>
    <w:basedOn w:val="Normal"/>
    <w:rsid w:val="008E2A13"/>
    <w:pPr>
      <w:jc w:val="center"/>
    </w:pPr>
    <w:rPr>
      <w:rFonts w:ascii="Arial" w:hAnsi="Arial" w:cs="Arial"/>
      <w:sz w:val="20"/>
    </w:rPr>
  </w:style>
  <w:style w:type="paragraph" w:customStyle="1" w:styleId="Item">
    <w:name w:val="Item"/>
    <w:basedOn w:val="Normal"/>
    <w:rsid w:val="008E2A13"/>
    <w:rPr>
      <w:rFonts w:ascii="Arial" w:hAnsi="Arial" w:cs="Arial"/>
      <w:b/>
      <w:bCs/>
      <w:sz w:val="26"/>
    </w:rPr>
  </w:style>
  <w:style w:type="paragraph" w:customStyle="1" w:styleId="Texto">
    <w:name w:val="Texto"/>
    <w:basedOn w:val="Normal"/>
    <w:rsid w:val="008E2A13"/>
    <w:pPr>
      <w:tabs>
        <w:tab w:val="num" w:pos="0"/>
        <w:tab w:val="left" w:pos="900"/>
      </w:tabs>
      <w:ind w:left="-3540"/>
      <w:jc w:val="both"/>
    </w:pPr>
    <w:rPr>
      <w:rFonts w:ascii="Arial" w:hAnsi="Arial" w:cs="Arial"/>
      <w:lang w:val="pt-BR"/>
    </w:rPr>
  </w:style>
  <w:style w:type="paragraph" w:customStyle="1" w:styleId="Abschinitt">
    <w:name w:val="Abschinitt"/>
    <w:basedOn w:val="Normal"/>
    <w:rsid w:val="008E2A13"/>
    <w:pPr>
      <w:ind w:left="360"/>
      <w:jc w:val="both"/>
    </w:pPr>
    <w:rPr>
      <w:rFonts w:ascii="Arial" w:hAnsi="Arial" w:cs="Arial"/>
      <w:sz w:val="23"/>
      <w:szCs w:val="23"/>
    </w:rPr>
  </w:style>
  <w:style w:type="paragraph" w:customStyle="1" w:styleId="Abschinittitem">
    <w:name w:val="Abschinitt item"/>
    <w:basedOn w:val="Texto"/>
    <w:rsid w:val="008E2A13"/>
    <w:pPr>
      <w:tabs>
        <w:tab w:val="left" w:pos="540"/>
      </w:tabs>
      <w:ind w:left="540" w:hanging="180"/>
      <w:jc w:val="left"/>
    </w:pPr>
    <w:rPr>
      <w:sz w:val="23"/>
      <w:szCs w:val="23"/>
    </w:rPr>
  </w:style>
  <w:style w:type="paragraph" w:customStyle="1" w:styleId="Abschinittitem2">
    <w:name w:val="Abschinitt item 2"/>
    <w:basedOn w:val="Texto"/>
    <w:rsid w:val="008E2A13"/>
    <w:pPr>
      <w:tabs>
        <w:tab w:val="left" w:pos="1080"/>
      </w:tabs>
      <w:ind w:left="-4068"/>
      <w:jc w:val="left"/>
    </w:pPr>
    <w:rPr>
      <w:i/>
      <w:sz w:val="23"/>
      <w:szCs w:val="23"/>
    </w:rPr>
  </w:style>
  <w:style w:type="paragraph" w:customStyle="1" w:styleId="Estruturadodocumento1">
    <w:name w:val="Estrutura do documento1"/>
    <w:basedOn w:val="Normal"/>
    <w:rsid w:val="008E2A1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balo">
    <w:name w:val="Balloon Text"/>
    <w:basedOn w:val="Normal"/>
    <w:link w:val="TextodebaloChar"/>
    <w:rsid w:val="00CB46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4626"/>
    <w:rPr>
      <w:rFonts w:ascii="Tahoma" w:hAnsi="Tahoma" w:cs="Tahoma"/>
      <w:sz w:val="16"/>
      <w:szCs w:val="16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Gianfrancesco Ciniglio</vt:lpstr>
    </vt:vector>
  </TitlesOfParts>
  <Company>Microsoft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Gianfrancesco Ciniglio</dc:title>
  <dc:creator>AUDUSER</dc:creator>
  <cp:lastModifiedBy>Daniel Ferreira da Silva</cp:lastModifiedBy>
  <cp:revision>3</cp:revision>
  <cp:lastPrinted>2113-01-01T03:00:00Z</cp:lastPrinted>
  <dcterms:created xsi:type="dcterms:W3CDTF">2015-06-19T19:10:00Z</dcterms:created>
  <dcterms:modified xsi:type="dcterms:W3CDTF">2015-06-20T02:34:00Z</dcterms:modified>
</cp:coreProperties>
</file>