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A04" w:rsidRPr="00023F3B" w:rsidRDefault="00A60031" w:rsidP="006F04D2">
      <w:pPr>
        <w:pStyle w:val="Seo"/>
        <w:spacing w:line="360" w:lineRule="auto"/>
        <w:rPr>
          <w:rFonts w:ascii="Georgia" w:hAnsi="Georgia"/>
          <w:b w:val="0"/>
          <w:color w:val="244061" w:themeColor="accent1" w:themeShade="80"/>
          <w:sz w:val="44"/>
          <w:szCs w:val="44"/>
        </w:rPr>
      </w:pPr>
      <w:r w:rsidRPr="00023F3B">
        <w:rPr>
          <w:rFonts w:ascii="Georgia" w:hAnsi="Georgia"/>
          <w:color w:val="17365D" w:themeColor="text2" w:themeShade="BF"/>
          <w:sz w:val="36"/>
          <w:szCs w:val="36"/>
        </w:rPr>
        <w:t xml:space="preserve">                 </w:t>
      </w:r>
      <w:r w:rsidR="00C75A04" w:rsidRPr="00023F3B">
        <w:rPr>
          <w:rFonts w:ascii="Georgia" w:hAnsi="Georgia"/>
          <w:color w:val="17365D" w:themeColor="text2" w:themeShade="BF"/>
          <w:sz w:val="36"/>
          <w:szCs w:val="36"/>
        </w:rPr>
        <w:t xml:space="preserve">  </w:t>
      </w:r>
      <w:r w:rsidRPr="00023F3B">
        <w:rPr>
          <w:rFonts w:ascii="Georgia" w:hAnsi="Georgia"/>
          <w:color w:val="17365D" w:themeColor="text2" w:themeShade="BF"/>
          <w:sz w:val="36"/>
          <w:szCs w:val="36"/>
        </w:rPr>
        <w:t xml:space="preserve"> </w:t>
      </w:r>
      <w:r w:rsidRPr="00023F3B">
        <w:rPr>
          <w:rFonts w:ascii="Georgia" w:hAnsi="Georgia"/>
          <w:color w:val="17365D" w:themeColor="text2" w:themeShade="BF"/>
          <w:sz w:val="44"/>
          <w:szCs w:val="44"/>
        </w:rPr>
        <w:t>CURRICULUM VITAE</w:t>
      </w:r>
      <w:r w:rsidR="006F04D2" w:rsidRPr="00023F3B">
        <w:rPr>
          <w:rFonts w:ascii="Georgia" w:hAnsi="Georgia"/>
          <w:color w:val="17365D" w:themeColor="text2" w:themeShade="BF"/>
          <w:sz w:val="44"/>
          <w:szCs w:val="44"/>
        </w:rPr>
        <w:br/>
      </w:r>
    </w:p>
    <w:p w:rsidR="006F04D2" w:rsidRPr="00EC3A2D" w:rsidRDefault="00EC3A2D" w:rsidP="006F04D2">
      <w:pPr>
        <w:pStyle w:val="Seo"/>
        <w:spacing w:line="360" w:lineRule="auto"/>
        <w:rPr>
          <w:rFonts w:ascii="Georgia" w:hAnsi="Georgia"/>
          <w:color w:val="17365D" w:themeColor="text2" w:themeShade="BF"/>
          <w:sz w:val="36"/>
          <w:szCs w:val="36"/>
        </w:rPr>
      </w:pPr>
      <w:r w:rsidRPr="00EC3A2D">
        <w:rPr>
          <w:rFonts w:ascii="Georgia" w:hAnsi="Georgia"/>
          <w:noProof/>
          <w:color w:val="17365D" w:themeColor="text2" w:themeShade="BF"/>
          <w:sz w:val="40"/>
          <w:szCs w:val="40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0.25pt;margin-top:-.35pt;width:.05pt;height:913.8pt;z-index:251657728" o:connectortype="straight" strokecolor="#7f7f7f" strokeweight="5pt">
            <v:shadow type="perspective" color="#622423" opacity=".5" offset="1pt" offset2="-1pt"/>
          </v:shape>
        </w:pict>
      </w:r>
      <w:r w:rsidR="000620CB" w:rsidRPr="00EC3A2D">
        <w:rPr>
          <w:rFonts w:ascii="Georgia" w:hAnsi="Georgia"/>
          <w:noProof/>
          <w:color w:val="17365D" w:themeColor="text2" w:themeShade="BF"/>
          <w:sz w:val="36"/>
          <w:szCs w:val="36"/>
          <w:lang w:eastAsia="pt-BR"/>
        </w:rPr>
        <w:t>Stéfano Daion Machado</w:t>
      </w:r>
    </w:p>
    <w:p w:rsidR="006F04D2" w:rsidRPr="00023F3B" w:rsidRDefault="000620CB" w:rsidP="006F04D2">
      <w:pPr>
        <w:rPr>
          <w:color w:val="000000" w:themeColor="text1"/>
          <w:sz w:val="28"/>
          <w:szCs w:val="28"/>
        </w:rPr>
      </w:pPr>
      <w:r w:rsidRPr="00023F3B">
        <w:rPr>
          <w:color w:val="000000" w:themeColor="text1"/>
          <w:sz w:val="28"/>
          <w:szCs w:val="28"/>
        </w:rPr>
        <w:t xml:space="preserve">Endereço : </w:t>
      </w:r>
      <w:proofErr w:type="spellStart"/>
      <w:r w:rsidRPr="00023F3B">
        <w:rPr>
          <w:color w:val="000000" w:themeColor="text1"/>
          <w:sz w:val="28"/>
          <w:szCs w:val="28"/>
        </w:rPr>
        <w:t>Av</w:t>
      </w:r>
      <w:proofErr w:type="spellEnd"/>
      <w:r w:rsidRPr="00023F3B">
        <w:rPr>
          <w:color w:val="000000" w:themeColor="text1"/>
          <w:sz w:val="28"/>
          <w:szCs w:val="28"/>
        </w:rPr>
        <w:t xml:space="preserve"> Nei Brito Nº 645   Cidade : G</w:t>
      </w:r>
      <w:r w:rsidR="00C75A04" w:rsidRPr="00023F3B">
        <w:rPr>
          <w:color w:val="000000" w:themeColor="text1"/>
          <w:sz w:val="28"/>
          <w:szCs w:val="28"/>
        </w:rPr>
        <w:t>uaí</w:t>
      </w:r>
      <w:r w:rsidRPr="00023F3B">
        <w:rPr>
          <w:color w:val="000000" w:themeColor="text1"/>
          <w:sz w:val="28"/>
          <w:szCs w:val="28"/>
        </w:rPr>
        <w:t xml:space="preserve">ba     Bairro: </w:t>
      </w:r>
      <w:proofErr w:type="spellStart"/>
      <w:r w:rsidRPr="00023F3B">
        <w:rPr>
          <w:color w:val="000000" w:themeColor="text1"/>
          <w:sz w:val="28"/>
          <w:szCs w:val="28"/>
        </w:rPr>
        <w:t>Cohab</w:t>
      </w:r>
      <w:proofErr w:type="spellEnd"/>
      <w:r w:rsidR="006F04D2" w:rsidRPr="00023F3B">
        <w:rPr>
          <w:color w:val="000000" w:themeColor="text1"/>
          <w:sz w:val="28"/>
          <w:szCs w:val="28"/>
        </w:rPr>
        <w:br/>
        <w:t xml:space="preserve">Telefone: </w:t>
      </w:r>
      <w:r w:rsidRPr="00023F3B">
        <w:rPr>
          <w:color w:val="000000" w:themeColor="text1"/>
          <w:sz w:val="28"/>
          <w:szCs w:val="28"/>
        </w:rPr>
        <w:t>051-9773-7869</w:t>
      </w:r>
      <w:r w:rsidR="006F04D2" w:rsidRPr="00023F3B">
        <w:rPr>
          <w:color w:val="000000" w:themeColor="text1"/>
          <w:sz w:val="28"/>
          <w:szCs w:val="28"/>
        </w:rPr>
        <w:br/>
      </w:r>
      <w:proofErr w:type="spellStart"/>
      <w:r w:rsidR="006F04D2" w:rsidRPr="00023F3B">
        <w:rPr>
          <w:color w:val="000000" w:themeColor="text1"/>
          <w:sz w:val="28"/>
          <w:szCs w:val="28"/>
        </w:rPr>
        <w:t>E-mail</w:t>
      </w:r>
      <w:proofErr w:type="spellEnd"/>
      <w:r w:rsidR="006F04D2" w:rsidRPr="00023F3B">
        <w:rPr>
          <w:color w:val="000000" w:themeColor="text1"/>
          <w:sz w:val="28"/>
          <w:szCs w:val="28"/>
        </w:rPr>
        <w:t xml:space="preserve">: </w:t>
      </w:r>
      <w:r w:rsidRPr="00023F3B">
        <w:rPr>
          <w:color w:val="000000" w:themeColor="text1"/>
          <w:sz w:val="28"/>
          <w:szCs w:val="28"/>
        </w:rPr>
        <w:t>Daion.machado@Gmail.com</w:t>
      </w:r>
      <w:r w:rsidRPr="00023F3B">
        <w:rPr>
          <w:color w:val="000000" w:themeColor="text1"/>
          <w:sz w:val="28"/>
          <w:szCs w:val="28"/>
        </w:rPr>
        <w:br/>
        <w:t>Idade: 24</w:t>
      </w:r>
      <w:r w:rsidR="006F04D2" w:rsidRPr="00023F3B">
        <w:rPr>
          <w:color w:val="000000" w:themeColor="text1"/>
          <w:sz w:val="28"/>
          <w:szCs w:val="28"/>
        </w:rPr>
        <w:t xml:space="preserve"> anos</w:t>
      </w:r>
      <w:r w:rsidR="006F04D2" w:rsidRPr="00023F3B">
        <w:rPr>
          <w:color w:val="000000" w:themeColor="text1"/>
          <w:sz w:val="28"/>
          <w:szCs w:val="28"/>
        </w:rPr>
        <w:br/>
        <w:t>Estado Civil:</w:t>
      </w:r>
      <w:r w:rsidR="00023F3B" w:rsidRPr="00023F3B">
        <w:rPr>
          <w:color w:val="000000" w:themeColor="text1"/>
          <w:sz w:val="28"/>
          <w:szCs w:val="28"/>
        </w:rPr>
        <w:t xml:space="preserve"> Solteiro</w:t>
      </w:r>
    </w:p>
    <w:p w:rsidR="006F04D2" w:rsidRPr="00023F3B" w:rsidRDefault="006F04D2" w:rsidP="00A60031">
      <w:pPr>
        <w:pStyle w:val="Seo"/>
        <w:spacing w:line="312" w:lineRule="auto"/>
        <w:rPr>
          <w:rFonts w:ascii="Georgia" w:hAnsi="Georgia"/>
          <w:b w:val="0"/>
        </w:rPr>
      </w:pPr>
    </w:p>
    <w:p w:rsidR="00023F3B" w:rsidRPr="00023F3B" w:rsidRDefault="006F04D2" w:rsidP="00023F3B">
      <w:pPr>
        <w:pStyle w:val="Seo"/>
        <w:spacing w:line="312" w:lineRule="auto"/>
        <w:rPr>
          <w:rFonts w:ascii="Georgia" w:hAnsi="Georgia"/>
          <w:color w:val="244061" w:themeColor="accent1" w:themeShade="80"/>
          <w:sz w:val="28"/>
          <w:szCs w:val="28"/>
        </w:rPr>
      </w:pPr>
      <w:r w:rsidRPr="00023F3B">
        <w:rPr>
          <w:rFonts w:ascii="Georgia" w:hAnsi="Georgia"/>
          <w:color w:val="244061" w:themeColor="accent1" w:themeShade="80"/>
          <w:sz w:val="28"/>
          <w:szCs w:val="28"/>
        </w:rPr>
        <w:t>Formação</w:t>
      </w:r>
      <w:r w:rsidR="00023F3B" w:rsidRPr="00023F3B">
        <w:rPr>
          <w:rFonts w:ascii="Georgia" w:hAnsi="Georgia"/>
          <w:color w:val="244061" w:themeColor="accent1" w:themeShade="80"/>
          <w:sz w:val="28"/>
          <w:szCs w:val="28"/>
        </w:rPr>
        <w:t>:</w:t>
      </w:r>
    </w:p>
    <w:p w:rsidR="00ED6297" w:rsidRPr="00023F3B" w:rsidRDefault="00BB545E" w:rsidP="00BB545E">
      <w:pPr>
        <w:pStyle w:val="Commarcadores"/>
        <w:spacing w:line="312" w:lineRule="auto"/>
        <w:rPr>
          <w:sz w:val="28"/>
          <w:szCs w:val="28"/>
        </w:rPr>
      </w:pPr>
      <w:r w:rsidRPr="00023F3B">
        <w:rPr>
          <w:sz w:val="28"/>
          <w:szCs w:val="28"/>
        </w:rPr>
        <w:t>Ensino Médio</w:t>
      </w:r>
      <w:r w:rsidR="000620CB" w:rsidRPr="00023F3B">
        <w:rPr>
          <w:sz w:val="28"/>
          <w:szCs w:val="28"/>
        </w:rPr>
        <w:t xml:space="preserve"> </w:t>
      </w:r>
      <w:r w:rsidRPr="00023F3B">
        <w:rPr>
          <w:sz w:val="28"/>
          <w:szCs w:val="28"/>
        </w:rPr>
        <w:t>c</w:t>
      </w:r>
      <w:r w:rsidR="00023F3B" w:rsidRPr="00023F3B">
        <w:rPr>
          <w:sz w:val="28"/>
          <w:szCs w:val="28"/>
        </w:rPr>
        <w:t>ompleto.</w:t>
      </w:r>
      <w:r w:rsidR="006F04D2" w:rsidRPr="00023F3B">
        <w:rPr>
          <w:sz w:val="28"/>
          <w:szCs w:val="28"/>
        </w:rPr>
        <w:br/>
      </w:r>
      <w:r w:rsidRPr="00023F3B">
        <w:rPr>
          <w:sz w:val="28"/>
          <w:szCs w:val="28"/>
        </w:rPr>
        <w:t xml:space="preserve">Escola de ensino </w:t>
      </w:r>
      <w:r w:rsidR="00A60031" w:rsidRPr="00023F3B">
        <w:rPr>
          <w:sz w:val="28"/>
          <w:szCs w:val="28"/>
        </w:rPr>
        <w:t>médio</w:t>
      </w:r>
      <w:r w:rsidRPr="00023F3B">
        <w:rPr>
          <w:sz w:val="28"/>
          <w:szCs w:val="28"/>
        </w:rPr>
        <w:t xml:space="preserve"> e</w:t>
      </w:r>
      <w:r w:rsidR="00C75A04" w:rsidRPr="00023F3B">
        <w:rPr>
          <w:sz w:val="28"/>
          <w:szCs w:val="28"/>
        </w:rPr>
        <w:t xml:space="preserve"> fundamental Dr. Rui C</w:t>
      </w:r>
      <w:r w:rsidRPr="00023F3B">
        <w:rPr>
          <w:sz w:val="28"/>
          <w:szCs w:val="28"/>
        </w:rPr>
        <w:t>oelho Gonçalves</w:t>
      </w:r>
      <w:r w:rsidR="00023F3B" w:rsidRPr="00023F3B">
        <w:rPr>
          <w:sz w:val="28"/>
          <w:szCs w:val="28"/>
        </w:rPr>
        <w:t>.</w:t>
      </w:r>
    </w:p>
    <w:p w:rsidR="006F04D2" w:rsidRPr="00023F3B" w:rsidRDefault="006F04D2" w:rsidP="006F04D2">
      <w:pPr>
        <w:pStyle w:val="Commarcadores"/>
        <w:numPr>
          <w:ilvl w:val="0"/>
          <w:numId w:val="0"/>
        </w:numPr>
        <w:spacing w:line="312" w:lineRule="auto"/>
      </w:pPr>
    </w:p>
    <w:p w:rsidR="006F04D2" w:rsidRPr="00023F3B" w:rsidRDefault="006F04D2" w:rsidP="006F04D2">
      <w:pPr>
        <w:pStyle w:val="Seo"/>
        <w:spacing w:line="312" w:lineRule="auto"/>
        <w:rPr>
          <w:rFonts w:ascii="Georgia" w:hAnsi="Georgia"/>
          <w:color w:val="244061" w:themeColor="accent1" w:themeShade="80"/>
          <w:sz w:val="28"/>
          <w:szCs w:val="28"/>
        </w:rPr>
      </w:pPr>
      <w:r w:rsidRPr="00023F3B">
        <w:rPr>
          <w:rFonts w:ascii="Georgia" w:hAnsi="Georgia"/>
          <w:color w:val="244061" w:themeColor="accent1" w:themeShade="80"/>
          <w:sz w:val="28"/>
          <w:szCs w:val="28"/>
        </w:rPr>
        <w:t>Experiência</w:t>
      </w:r>
      <w:r w:rsidR="00023F3B" w:rsidRPr="00023F3B">
        <w:rPr>
          <w:rFonts w:ascii="Georgia" w:hAnsi="Georgia"/>
          <w:color w:val="244061" w:themeColor="accent1" w:themeShade="80"/>
          <w:sz w:val="28"/>
          <w:szCs w:val="28"/>
        </w:rPr>
        <w:t>:</w:t>
      </w:r>
    </w:p>
    <w:p w:rsidR="006F04D2" w:rsidRPr="0055065A" w:rsidRDefault="006F04D2" w:rsidP="006F04D2">
      <w:pPr>
        <w:pStyle w:val="Commarcadores"/>
        <w:spacing w:line="312" w:lineRule="auto"/>
        <w:rPr>
          <w:sz w:val="28"/>
          <w:szCs w:val="28"/>
        </w:rPr>
      </w:pPr>
      <w:r w:rsidRPr="0055065A">
        <w:rPr>
          <w:sz w:val="28"/>
          <w:szCs w:val="28"/>
        </w:rPr>
        <w:t xml:space="preserve">Cargo: </w:t>
      </w:r>
      <w:r w:rsidR="00A60031" w:rsidRPr="0055065A">
        <w:rPr>
          <w:sz w:val="28"/>
          <w:szCs w:val="28"/>
        </w:rPr>
        <w:t>Auxiliar</w:t>
      </w:r>
      <w:r w:rsidR="00BB545E" w:rsidRPr="0055065A">
        <w:rPr>
          <w:sz w:val="28"/>
          <w:szCs w:val="28"/>
        </w:rPr>
        <w:t xml:space="preserve"> de produção</w:t>
      </w:r>
      <w:r w:rsidRPr="0055065A">
        <w:rPr>
          <w:sz w:val="28"/>
          <w:szCs w:val="28"/>
        </w:rPr>
        <w:t xml:space="preserve"> </w:t>
      </w:r>
      <w:r w:rsidR="0055065A" w:rsidRPr="0055065A">
        <w:rPr>
          <w:sz w:val="28"/>
          <w:szCs w:val="28"/>
        </w:rPr>
        <w:t xml:space="preserve">terceirizado </w:t>
      </w:r>
      <w:r w:rsidRPr="0055065A">
        <w:rPr>
          <w:sz w:val="28"/>
          <w:szCs w:val="28"/>
        </w:rPr>
        <w:t xml:space="preserve">– </w:t>
      </w:r>
      <w:r w:rsidR="00BB545E" w:rsidRPr="0055065A">
        <w:rPr>
          <w:sz w:val="28"/>
          <w:szCs w:val="28"/>
        </w:rPr>
        <w:t>2010 a 2013</w:t>
      </w:r>
      <w:r w:rsidRPr="0055065A">
        <w:rPr>
          <w:sz w:val="28"/>
          <w:szCs w:val="28"/>
        </w:rPr>
        <w:br/>
      </w:r>
      <w:r w:rsidR="00BB545E" w:rsidRPr="0055065A">
        <w:rPr>
          <w:sz w:val="28"/>
          <w:szCs w:val="28"/>
        </w:rPr>
        <w:t xml:space="preserve">Empresa: </w:t>
      </w:r>
      <w:proofErr w:type="spellStart"/>
      <w:r w:rsidR="00BB545E" w:rsidRPr="0055065A">
        <w:rPr>
          <w:sz w:val="28"/>
          <w:szCs w:val="28"/>
        </w:rPr>
        <w:t>Andrita</w:t>
      </w:r>
      <w:proofErr w:type="spellEnd"/>
      <w:r w:rsidR="00BB545E" w:rsidRPr="0055065A">
        <w:rPr>
          <w:sz w:val="28"/>
          <w:szCs w:val="28"/>
        </w:rPr>
        <w:t xml:space="preserve"> serviços</w:t>
      </w:r>
      <w:r w:rsidR="0055065A" w:rsidRPr="0055065A">
        <w:rPr>
          <w:sz w:val="28"/>
          <w:szCs w:val="28"/>
        </w:rPr>
        <w:t xml:space="preserve"> / Celulose Rio </w:t>
      </w:r>
      <w:proofErr w:type="spellStart"/>
      <w:r w:rsidR="0055065A" w:rsidRPr="0055065A">
        <w:rPr>
          <w:sz w:val="28"/>
          <w:szCs w:val="28"/>
        </w:rPr>
        <w:t>Grandense</w:t>
      </w:r>
      <w:proofErr w:type="spellEnd"/>
      <w:r w:rsidR="0055065A" w:rsidRPr="0055065A">
        <w:rPr>
          <w:sz w:val="28"/>
          <w:szCs w:val="28"/>
        </w:rPr>
        <w:t xml:space="preserve"> CMPC</w:t>
      </w:r>
      <w:r w:rsidR="00023F3B">
        <w:rPr>
          <w:sz w:val="28"/>
          <w:szCs w:val="28"/>
        </w:rPr>
        <w:t>.</w:t>
      </w:r>
    </w:p>
    <w:p w:rsidR="00C75A04" w:rsidRPr="0055065A" w:rsidRDefault="00C75A04" w:rsidP="00C75A04">
      <w:pPr>
        <w:pStyle w:val="Commarcadores"/>
        <w:numPr>
          <w:ilvl w:val="0"/>
          <w:numId w:val="0"/>
        </w:numPr>
        <w:spacing w:line="312" w:lineRule="auto"/>
        <w:ind w:left="360"/>
        <w:rPr>
          <w:sz w:val="28"/>
          <w:szCs w:val="28"/>
        </w:rPr>
      </w:pPr>
      <w:r w:rsidRPr="0055065A">
        <w:rPr>
          <w:sz w:val="28"/>
          <w:szCs w:val="28"/>
        </w:rPr>
        <w:t>Principais responsabilidades:</w:t>
      </w:r>
      <w:r w:rsidR="00023F3B">
        <w:rPr>
          <w:sz w:val="28"/>
          <w:szCs w:val="28"/>
        </w:rPr>
        <w:t xml:space="preserve"> Conferencia e fixação de cargas de papel.</w:t>
      </w:r>
    </w:p>
    <w:p w:rsidR="00C75A04" w:rsidRPr="0055065A" w:rsidRDefault="00C75A04" w:rsidP="00C75A04">
      <w:pPr>
        <w:pStyle w:val="Commarcadores"/>
        <w:numPr>
          <w:ilvl w:val="0"/>
          <w:numId w:val="0"/>
        </w:numPr>
        <w:spacing w:line="312" w:lineRule="auto"/>
        <w:ind w:left="360"/>
        <w:rPr>
          <w:sz w:val="28"/>
          <w:szCs w:val="28"/>
        </w:rPr>
      </w:pPr>
    </w:p>
    <w:p w:rsidR="00ED6297" w:rsidRPr="0055065A" w:rsidRDefault="00BB545E" w:rsidP="00A60031">
      <w:pPr>
        <w:pStyle w:val="Commarcadores"/>
        <w:spacing w:line="312" w:lineRule="auto"/>
        <w:rPr>
          <w:sz w:val="28"/>
          <w:szCs w:val="28"/>
        </w:rPr>
      </w:pPr>
      <w:r w:rsidRPr="0055065A">
        <w:rPr>
          <w:sz w:val="28"/>
          <w:szCs w:val="28"/>
        </w:rPr>
        <w:t>Cargo: Operador de produção – 2013 a 2016</w:t>
      </w:r>
      <w:r w:rsidRPr="0055065A">
        <w:rPr>
          <w:sz w:val="28"/>
          <w:szCs w:val="28"/>
        </w:rPr>
        <w:br/>
      </w:r>
      <w:r w:rsidR="00A60031" w:rsidRPr="0055065A">
        <w:rPr>
          <w:sz w:val="28"/>
          <w:szCs w:val="28"/>
        </w:rPr>
        <w:t>General</w:t>
      </w:r>
      <w:r w:rsidRPr="0055065A">
        <w:rPr>
          <w:sz w:val="28"/>
          <w:szCs w:val="28"/>
        </w:rPr>
        <w:t xml:space="preserve"> Motors do Brasil</w:t>
      </w:r>
      <w:r w:rsidR="00023F3B">
        <w:rPr>
          <w:sz w:val="28"/>
          <w:szCs w:val="28"/>
        </w:rPr>
        <w:t>.</w:t>
      </w:r>
      <w:r w:rsidR="00ED6297" w:rsidRPr="0055065A">
        <w:rPr>
          <w:sz w:val="28"/>
          <w:szCs w:val="28"/>
        </w:rPr>
        <w:br/>
        <w:t>Principais</w:t>
      </w:r>
      <w:r w:rsidR="00A60031" w:rsidRPr="0055065A">
        <w:rPr>
          <w:sz w:val="28"/>
          <w:szCs w:val="28"/>
        </w:rPr>
        <w:t xml:space="preserve"> responsabilidades: Montagem geral dos bancos</w:t>
      </w:r>
      <w:r w:rsidR="00023F3B">
        <w:rPr>
          <w:sz w:val="28"/>
          <w:szCs w:val="28"/>
        </w:rPr>
        <w:t xml:space="preserve"> nas unidades.</w:t>
      </w:r>
    </w:p>
    <w:p w:rsidR="006F04D2" w:rsidRPr="00023F3B" w:rsidRDefault="006F04D2" w:rsidP="006F04D2">
      <w:pPr>
        <w:spacing w:after="0" w:line="312" w:lineRule="auto"/>
        <w:rPr>
          <w:color w:val="244061" w:themeColor="accent1" w:themeShade="80"/>
        </w:rPr>
      </w:pPr>
    </w:p>
    <w:p w:rsidR="006F04D2" w:rsidRPr="00023F3B" w:rsidRDefault="006F04D2" w:rsidP="006F04D2">
      <w:pPr>
        <w:pStyle w:val="Seo"/>
        <w:spacing w:line="312" w:lineRule="auto"/>
        <w:rPr>
          <w:rFonts w:ascii="Georgia" w:hAnsi="Georgia"/>
          <w:color w:val="244061" w:themeColor="accent1" w:themeShade="80"/>
          <w:sz w:val="28"/>
          <w:szCs w:val="28"/>
        </w:rPr>
      </w:pPr>
      <w:r w:rsidRPr="00023F3B">
        <w:rPr>
          <w:rFonts w:ascii="Georgia" w:hAnsi="Georgia"/>
          <w:color w:val="244061" w:themeColor="accent1" w:themeShade="80"/>
          <w:sz w:val="28"/>
          <w:szCs w:val="28"/>
        </w:rPr>
        <w:t>Qualificações</w:t>
      </w:r>
      <w:r w:rsidR="00023F3B" w:rsidRPr="00023F3B">
        <w:rPr>
          <w:rFonts w:ascii="Georgia" w:hAnsi="Georgia"/>
          <w:color w:val="244061" w:themeColor="accent1" w:themeShade="80"/>
          <w:sz w:val="28"/>
          <w:szCs w:val="28"/>
        </w:rPr>
        <w:t>:</w:t>
      </w:r>
    </w:p>
    <w:p w:rsidR="00ED6297" w:rsidRDefault="00A60031" w:rsidP="00A60031">
      <w:pPr>
        <w:pStyle w:val="Commarcadores"/>
        <w:spacing w:line="312" w:lineRule="auto"/>
        <w:rPr>
          <w:sz w:val="28"/>
          <w:szCs w:val="28"/>
        </w:rPr>
      </w:pPr>
      <w:r w:rsidRPr="0055065A">
        <w:rPr>
          <w:sz w:val="28"/>
          <w:szCs w:val="28"/>
        </w:rPr>
        <w:t>Atualização profissional</w:t>
      </w:r>
      <w:r w:rsidR="00023F3B">
        <w:rPr>
          <w:sz w:val="28"/>
          <w:szCs w:val="28"/>
        </w:rPr>
        <w:t xml:space="preserve"> para industria.</w:t>
      </w:r>
    </w:p>
    <w:p w:rsidR="00023F3B" w:rsidRDefault="00023F3B" w:rsidP="00177E42">
      <w:pPr>
        <w:pStyle w:val="Seo"/>
        <w:spacing w:line="312" w:lineRule="auto"/>
        <w:rPr>
          <w:rFonts w:ascii="Gill Sans MT" w:hAnsi="Gill Sans MT"/>
          <w:b w:val="0"/>
          <w:bCs w:val="0"/>
          <w:color w:val="000000"/>
          <w:sz w:val="28"/>
          <w:szCs w:val="28"/>
        </w:rPr>
      </w:pPr>
    </w:p>
    <w:p w:rsidR="00177E42" w:rsidRPr="00023F3B" w:rsidRDefault="00177E42" w:rsidP="00177E42">
      <w:pPr>
        <w:pStyle w:val="Seo"/>
        <w:spacing w:line="312" w:lineRule="auto"/>
        <w:rPr>
          <w:rFonts w:ascii="Georgia" w:hAnsi="Georgia"/>
          <w:color w:val="244061" w:themeColor="accent1" w:themeShade="80"/>
          <w:sz w:val="28"/>
          <w:szCs w:val="28"/>
        </w:rPr>
      </w:pPr>
      <w:r w:rsidRPr="00023F3B">
        <w:rPr>
          <w:rFonts w:ascii="Georgia" w:hAnsi="Georgia"/>
          <w:color w:val="244061" w:themeColor="accent1" w:themeShade="80"/>
          <w:sz w:val="28"/>
          <w:szCs w:val="28"/>
        </w:rPr>
        <w:t>Informações Adicionais</w:t>
      </w:r>
      <w:r w:rsidR="00023F3B" w:rsidRPr="00023F3B">
        <w:rPr>
          <w:rFonts w:ascii="Georgia" w:hAnsi="Georgia"/>
          <w:color w:val="244061" w:themeColor="accent1" w:themeShade="80"/>
          <w:sz w:val="28"/>
          <w:szCs w:val="28"/>
        </w:rPr>
        <w:t>:</w:t>
      </w:r>
    </w:p>
    <w:p w:rsidR="006F04D2" w:rsidRPr="0055065A" w:rsidRDefault="00A60031" w:rsidP="00C75A04">
      <w:pPr>
        <w:pStyle w:val="Commarcadores"/>
        <w:spacing w:line="312" w:lineRule="auto"/>
        <w:rPr>
          <w:sz w:val="28"/>
          <w:szCs w:val="28"/>
        </w:rPr>
      </w:pPr>
      <w:r w:rsidRPr="0055065A">
        <w:rPr>
          <w:sz w:val="28"/>
          <w:szCs w:val="28"/>
        </w:rPr>
        <w:t>Curso de administração</w:t>
      </w:r>
      <w:r w:rsidR="00023F3B">
        <w:rPr>
          <w:sz w:val="28"/>
          <w:szCs w:val="28"/>
        </w:rPr>
        <w:t xml:space="preserve"> </w:t>
      </w:r>
      <w:r w:rsidRPr="0055065A">
        <w:rPr>
          <w:sz w:val="28"/>
          <w:szCs w:val="28"/>
        </w:rPr>
        <w:t>(incompleto)</w:t>
      </w:r>
    </w:p>
    <w:p w:rsidR="00C75A04" w:rsidRPr="006F04D2" w:rsidRDefault="00C75A04" w:rsidP="00C75A04">
      <w:pPr>
        <w:pStyle w:val="Commarcadores"/>
        <w:numPr>
          <w:ilvl w:val="0"/>
          <w:numId w:val="0"/>
        </w:numPr>
        <w:spacing w:line="312" w:lineRule="auto"/>
        <w:ind w:left="360"/>
      </w:pPr>
    </w:p>
    <w:sectPr w:rsidR="00C75A04" w:rsidRPr="006F04D2" w:rsidSect="00A84C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07EEBA2C"/>
    <w:lvl w:ilvl="0">
      <w:start w:val="1"/>
      <w:numFmt w:val="bullet"/>
      <w:pStyle w:val="Commarcadore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6F04D2"/>
    <w:rsid w:val="00023F3B"/>
    <w:rsid w:val="000620CB"/>
    <w:rsid w:val="00130ACC"/>
    <w:rsid w:val="00177E42"/>
    <w:rsid w:val="0055065A"/>
    <w:rsid w:val="006F04D2"/>
    <w:rsid w:val="007D7370"/>
    <w:rsid w:val="009B3066"/>
    <w:rsid w:val="00A60031"/>
    <w:rsid w:val="00A84CD7"/>
    <w:rsid w:val="00BB545E"/>
    <w:rsid w:val="00C75A04"/>
    <w:rsid w:val="00EC3A2D"/>
    <w:rsid w:val="00ED6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4D2"/>
    <w:pPr>
      <w:spacing w:after="200" w:line="276" w:lineRule="auto"/>
    </w:pPr>
    <w:rPr>
      <w:rFonts w:ascii="Gill Sans MT" w:eastAsia="Times New Roman" w:hAnsi="Gill Sans MT"/>
      <w:color w:val="000000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36"/>
    <w:unhideWhenUsed/>
    <w:qFormat/>
    <w:rsid w:val="006F04D2"/>
    <w:pPr>
      <w:numPr>
        <w:numId w:val="1"/>
      </w:numPr>
      <w:spacing w:after="120"/>
      <w:contextualSpacing/>
    </w:pPr>
  </w:style>
  <w:style w:type="paragraph" w:customStyle="1" w:styleId="Seo">
    <w:name w:val="Seção"/>
    <w:basedOn w:val="Normal"/>
    <w:next w:val="Normal"/>
    <w:link w:val="CardeSeo"/>
    <w:uiPriority w:val="1"/>
    <w:qFormat/>
    <w:rsid w:val="006F04D2"/>
    <w:pPr>
      <w:spacing w:after="120" w:line="240" w:lineRule="auto"/>
      <w:contextualSpacing/>
    </w:pPr>
    <w:rPr>
      <w:rFonts w:ascii="Bookman Old Style" w:hAnsi="Bookman Old Style"/>
      <w:b/>
      <w:bCs/>
      <w:color w:val="808080"/>
      <w:sz w:val="24"/>
      <w:szCs w:val="24"/>
    </w:rPr>
  </w:style>
  <w:style w:type="character" w:customStyle="1" w:styleId="CardeSeo">
    <w:name w:val="Car de Seção"/>
    <w:basedOn w:val="Fontepargpadro"/>
    <w:link w:val="Seo"/>
    <w:uiPriority w:val="1"/>
    <w:rsid w:val="006F04D2"/>
    <w:rPr>
      <w:rFonts w:ascii="Bookman Old Style" w:eastAsia="Times New Roman" w:hAnsi="Bookman Old Style" w:cs="Times New Roman"/>
      <w:b/>
      <w:bCs/>
      <w:color w:val="808080"/>
      <w:sz w:val="24"/>
      <w:szCs w:val="24"/>
    </w:rPr>
  </w:style>
  <w:style w:type="character" w:styleId="TextodoEspaoReservado">
    <w:name w:val="Placeholder Text"/>
    <w:basedOn w:val="Fontepargpadro"/>
    <w:uiPriority w:val="99"/>
    <w:unhideWhenUsed/>
    <w:rsid w:val="006F04D2"/>
    <w:rPr>
      <w:color w:val="808080"/>
    </w:rPr>
  </w:style>
  <w:style w:type="paragraph" w:customStyle="1" w:styleId="TextodaSubseo">
    <w:name w:val="Texto da Subseção"/>
    <w:basedOn w:val="Normal"/>
    <w:uiPriority w:val="5"/>
    <w:qFormat/>
    <w:rsid w:val="006F04D2"/>
    <w:pPr>
      <w:spacing w:after="3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Ultimate</cp:lastModifiedBy>
  <cp:revision>2</cp:revision>
  <dcterms:created xsi:type="dcterms:W3CDTF">2016-05-29T20:54:00Z</dcterms:created>
  <dcterms:modified xsi:type="dcterms:W3CDTF">2016-05-29T20:54:00Z</dcterms:modified>
</cp:coreProperties>
</file>