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Seo"/>
        <w:spacing w:line="360" w:lineRule="auto"/>
        <w:ind w:right="-710"/>
        <w:rPr>
          <w:sz w:val="36.0"/>
          <w:szCs w:val="36.0"/>
          <w:color w:val="auto"/>
          <w:rFonts w:ascii="Georgia" w:hAnsi="Georgia"/>
        </w:rPr>
      </w:pPr>
      <w:r>
        <w:rPr>
          <w:b w:val="0"/>
          <w:sz w:val="22.0"/>
          <w:szCs w:val="22.0"/>
          <w:color w:val="auto"/>
          <w:rFonts w:ascii="Gill Sans MT" w:hAnsi="Gill Sans MT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0.4pt;margin-top:13.65pt;width:126.8pt;height:148.5pt;z-index:251660288;mso-width-relative:margin;mso-height-relative:margin">
            <v:textbox>
              <w:txbxContent>
                <w:p>
                  <w:r>
                    <w:rPr>
                      <w:lang w:eastAsia="pt-br"/>
                    </w:rPr>
                    <w:drawing>
                      <wp:inline distT="0" distR="0" distL="0" distB="0">
                        <wp:extent cy="1838325" cx="1438275"/>
                        <wp:effectExtent r="0" l="0" b="0" t="0"/>
                        <wp:docPr name="Picture 2" id="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7UDPmOFzRnJz2TPcVQGDuNuqn8IUnqCR1KpZUUopwYE.jpg" id="0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y="1849178" cx="144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Seo"/>
        <w:spacing w:line="360" w:lineRule="auto"/>
        <w:ind w:right="-710"/>
        <w:rPr>
          <w:sz w:val="36.0"/>
          <w:szCs w:val="36.0"/>
          <w:color w:val="auto"/>
          <w:rFonts w:ascii="Georgia" w:hAnsi="Georgia"/>
        </w:rPr>
      </w:pPr>
      <w:r>
        <w:rPr>
          <w:sz w:val="36.0"/>
          <w:szCs w:val="36.0"/>
          <w:color w:val="auto"/>
          <w:rFonts w:ascii="Georgia" w:hAnsi="Georgia"/>
          <w:lang w:bidi="ar-sa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4.3pt;margin-top:2.65pt;width:0;height:695.25pt;z-index:251657728" o:connectortype="straight" strokecolor="#7f7f7f" strokeweight="5pt">
            <v:shadow type="perspective" color="#622423" opacity=".5" offset="1pt" offset2="-1pt"/>
          </v:shape>
        </w:pict>
      </w:r>
      <w:r>
        <w:rPr>
          <w:sz w:val="36.0"/>
          <w:szCs w:val="36.0"/>
          <w:color w:val="auto"/>
          <w:rFonts w:ascii="Georgia" w:hAnsi="Georgia"/>
          <w:lang w:bidi="ar-sa"/>
        </w:rPr>
        <w:t>Brenda Brito Quintana</w:t>
        <w:tab/>
        <w:tab/>
        <w:tab/>
        <w:tab/>
        <w:t xml:space="preserve">                               </w:t>
      </w:r>
    </w:p>
    <w:p>
      <w:pPr>
        <w:pStyle w:val="Seo"/>
        <w:spacing w:line="312" w:lineRule="auto"/>
        <w:rPr>
          <w:sz w:val="22.0"/>
          <w:szCs w:val="22.0"/>
          <w:color w:val="auto"/>
          <w:rFonts w:ascii="Gill Sans MT" w:hAnsi="Gill Sans MT"/>
        </w:rPr>
      </w:pPr>
    </w:p>
    <w:p>
      <w:pPr>
        <w:pStyle w:val="Seo"/>
        <w:spacing w:line="312" w:lineRule="auto"/>
        <w:rPr>
          <w:b w:val="0"/>
          <w:sz w:val="22.0"/>
          <w:szCs w:val="22.0"/>
          <w:color w:val="auto"/>
          <w:rFonts w:ascii="Gill Sans MT" w:hAnsi="Gill Sans MT"/>
        </w:rPr>
      </w:pPr>
      <w:r>
        <w:rPr>
          <w:sz w:val="22.0"/>
          <w:szCs w:val="22.0"/>
          <w:color w:val="auto"/>
          <w:rFonts w:ascii="Gill Sans MT" w:hAnsi="Gill Sans MT"/>
          <w:lang w:bidi="ar-sa"/>
        </w:rPr>
        <w:t>Telefone:</w:t>
      </w:r>
      <w:r>
        <w:rPr>
          <w:b w:val="0"/>
          <w:sz w:val="22.0"/>
          <w:szCs w:val="22.0"/>
          <w:color w:val="auto"/>
          <w:rFonts w:ascii="Gill Sans MT" w:hAnsi="Gill Sans MT"/>
          <w:lang w:bidi="ar-sa"/>
        </w:rPr>
        <w:t xml:space="preserve"> (51) 98228995</w:t>
      </w:r>
    </w:p>
    <w:p>
      <w:pPr>
        <w:pStyle w:val="Seo"/>
        <w:spacing w:line="312" w:lineRule="auto"/>
        <w:rPr>
          <w:b w:val="0"/>
          <w:sz w:val="22.0"/>
          <w:szCs w:val="22.0"/>
          <w:color w:val="auto"/>
          <w:rFonts w:ascii="Gill Sans MT" w:hAnsi="Gill Sans MT"/>
        </w:rPr>
      </w:pPr>
      <w:r>
        <w:rPr>
          <w:sz w:val="22.0"/>
          <w:szCs w:val="22.0"/>
          <w:color w:val="auto"/>
          <w:rFonts w:ascii="Gill Sans MT" w:hAnsi="Gill Sans MT"/>
          <w:lang w:bidi="ar-sa"/>
        </w:rPr>
        <w:t>E-mail:</w:t>
      </w:r>
      <w:r>
        <w:rPr>
          <w:b w:val="0"/>
          <w:sz w:val="22.0"/>
          <w:szCs w:val="22.0"/>
          <w:color w:val="auto"/>
          <w:rFonts w:ascii="Gill Sans MT" w:hAnsi="Gill Sans MT"/>
          <w:lang w:bidi="ar-sa"/>
        </w:rPr>
        <w:t xml:space="preserve"> brendaquintana@outlook.com</w:t>
      </w:r>
    </w:p>
    <w:p>
      <w:pPr>
        <w:pStyle w:val="Seo"/>
        <w:spacing w:line="312" w:lineRule="auto"/>
        <w:rPr>
          <w:b w:val="0"/>
          <w:sz w:val="22.0"/>
          <w:szCs w:val="22.0"/>
          <w:color w:val="auto"/>
          <w:rFonts w:ascii="Gill Sans MT" w:hAnsi="Gill Sans MT"/>
        </w:rPr>
      </w:pPr>
      <w:r>
        <w:rPr>
          <w:sz w:val="22.0"/>
          <w:szCs w:val="22.0"/>
          <w:color w:val="auto"/>
          <w:rFonts w:ascii="Gill Sans MT" w:hAnsi="Gill Sans MT"/>
          <w:lang w:bidi="ar-sa"/>
        </w:rPr>
        <w:t>Idade:</w:t>
      </w:r>
      <w:r>
        <w:rPr>
          <w:b w:val="0"/>
          <w:sz w:val="22.0"/>
          <w:szCs w:val="22.0"/>
          <w:color w:val="auto"/>
          <w:rFonts w:ascii="Gill Sans MT" w:hAnsi="Gill Sans MT"/>
          <w:lang w:bidi="ar-sa"/>
        </w:rPr>
        <w:t xml:space="preserve"> 20 anos</w:t>
      </w:r>
    </w:p>
    <w:p/>
    <w:p>
      <w:pPr>
        <w:pStyle w:val="Seo"/>
        <w:spacing w:line="312" w:lineRule="auto"/>
        <w:rPr>
          <w:b w:val="0"/>
          <w:sz w:val="22.0"/>
          <w:szCs w:val="22.0"/>
          <w:color w:val="auto"/>
          <w:rFonts w:ascii="Gill Sans MT" w:hAnsi="Gill Sans MT"/>
        </w:rPr>
      </w:pPr>
      <w:r>
        <w:rPr>
          <w:color w:val="auto"/>
          <w:rFonts w:ascii="Georgia" w:hAnsi="Georgia"/>
          <w:lang w:bidi="ar-sa"/>
        </w:rPr>
        <w:t>Objetivos</w:t>
      </w: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 xml:space="preserve">Busco uma nova oportunidade de emprego, uma posição de desafio que me permita aplicar os meus conhecimentos e para adquirir também novas experiência e crescer na área profissional. Tenho total comprometimento, sou bem comunicativa e esforçada. </w:t>
      </w:r>
    </w:p>
    <w:p>
      <w:pPr>
        <w:rPr>
          <w:sz w:val="22.0"/>
          <w:color w:val="auto"/>
        </w:rPr>
      </w:pPr>
    </w:p>
    <w:p>
      <w:pPr>
        <w:pStyle w:val="Seo"/>
        <w:spacing w:line="312" w:lineRule="auto"/>
        <w:rPr>
          <w:color w:val="auto"/>
          <w:rFonts w:ascii="Georgia" w:hAnsi="Georgia"/>
        </w:rPr>
      </w:pPr>
      <w:r>
        <w:rPr>
          <w:color w:val="auto"/>
          <w:rFonts w:ascii="Georgia" w:hAnsi="Georgia"/>
          <w:lang w:bidi="ar-sa"/>
        </w:rPr>
        <w:t>Formação</w:t>
      </w: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>1° Grau Completo (Fundamental)  – Instituto Estadual São Jerônimo – São Jerônimo – RS</w:t>
        <w:br/>
        <w:t>Conclusão: Dezembro/2010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</w:pPr>
      <w:r>
        <w:rPr>
          <w:sz w:val="22.0"/>
          <w:szCs w:val="22.0"/>
          <w:color w:val="auto"/>
          <w:rFonts w:ascii="Gill Sans MT"/>
          <w:lang w:bidi="ar-sa"/>
        </w:rPr>
        <w:t>2° Grau Completo (Ensino Médio) – Instituto Estadual Couto de Magalhães – Arroio dos Ratos – RS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>Conclusão: Dezembro/2013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 xml:space="preserve">Cursando Direito na Unidade FADERGS. </w:t>
      </w:r>
    </w:p>
    <w:p>
      <w:pPr>
        <w:pStyle w:val="ListBullet"/>
        <w:numPr>
          <w:ilvl w:val="0"/>
          <w:numId w:val="0"/>
        </w:numPr>
        <w:ind w:left="360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>Previsão: 02/2014 – 02/2019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numPr>
          <w:ilvl w:val="0"/>
          <w:numId w:val="0"/>
        </w:numPr>
        <w:spacing w:line="312" w:lineRule="auto"/>
        <w:ind w:left="360" w:hanging="360"/>
        <w:rPr>
          <w:sz w:val="22.0"/>
          <w:szCs w:val="22.0"/>
          <w:color w:val="auto"/>
        </w:rPr>
      </w:pPr>
      <w:r>
        <w:rPr>
          <w:sz w:val="22.0"/>
          <w:szCs w:val="22.0"/>
          <w:color w:val="auto"/>
          <w:rFonts w:ascii="Gill Sans MT"/>
          <w:lang w:bidi="ar-sa"/>
        </w:rPr>
        <w:tab/>
        <w:tab/>
        <w:tab/>
        <w:tab/>
        <w:tab/>
      </w:r>
    </w:p>
    <w:p>
      <w:pPr>
        <w:pStyle w:val="ListBullet"/>
        <w:numPr>
          <w:ilvl w:val="0"/>
          <w:numId w:val="0"/>
        </w:numPr>
        <w:spacing w:line="312" w:lineRule="auto"/>
        <w:rPr>
          <w:color w:val="auto"/>
        </w:rPr>
      </w:pPr>
    </w:p>
    <w:p>
      <w:pPr>
        <w:pStyle w:val="Seo"/>
        <w:spacing w:line="312" w:lineRule="auto"/>
        <w:rPr>
          <w:color w:val="auto"/>
          <w:rFonts w:ascii="Georgia" w:hAnsi="Georgia"/>
        </w:rPr>
      </w:pPr>
      <w:r>
        <w:rPr>
          <w:color w:val="auto"/>
          <w:rFonts w:ascii="Georgia" w:hAnsi="Georgia"/>
          <w:lang w:bidi="ar-sa"/>
        </w:rPr>
        <w:t>Experiência</w:t>
      </w:r>
    </w:p>
    <w:p>
      <w:pPr>
        <w:pStyle w:val="ListBullet"/>
        <w:spacing w:line="312" w:lineRule="auto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>Cargo:</w:t>
      </w:r>
      <w:r>
        <w:rPr>
          <w:sz w:val="22.0"/>
          <w:color w:val="auto"/>
          <w:rFonts w:ascii="Gill Sans MT"/>
          <w:lang w:bidi="ar-sa"/>
        </w:rPr>
        <w:t xml:space="preserve"> Professor de Informática 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>Período:</w:t>
      </w:r>
      <w:r>
        <w:rPr>
          <w:sz w:val="22.0"/>
          <w:color w:val="auto"/>
          <w:rFonts w:ascii="Gill Sans MT"/>
          <w:lang w:bidi="ar-sa"/>
        </w:rPr>
        <w:t xml:space="preserve"> Março de 2013 a Setembro de 2013</w:t>
        <w:br/>
      </w:r>
      <w:r>
        <w:rPr>
          <w:b w:val="1"/>
          <w:sz w:val="22.0"/>
          <w:color w:val="auto"/>
          <w:rFonts w:ascii="Gill Sans MT"/>
          <w:lang w:bidi="ar-sa"/>
        </w:rPr>
        <w:t>Empresa:</w:t>
      </w:r>
      <w:r>
        <w:rPr>
          <w:sz w:val="22.0"/>
          <w:color w:val="auto"/>
          <w:rFonts w:ascii="Gill Sans MT"/>
          <w:lang w:bidi="ar-sa"/>
        </w:rPr>
        <w:t xml:space="preserve"> EMEF Santa Rita de Cássia</w:t>
        <w:br/>
      </w:r>
      <w:r>
        <w:rPr>
          <w:b w:val="1"/>
          <w:sz w:val="22.0"/>
          <w:color w:val="auto"/>
          <w:rFonts w:ascii="Gill Sans MT"/>
          <w:lang w:bidi="ar-sa"/>
        </w:rPr>
        <w:t>Principais Responsabilidades</w:t>
      </w:r>
      <w:r>
        <w:rPr>
          <w:sz w:val="22.0"/>
          <w:color w:val="auto"/>
          <w:rFonts w:ascii="Gill Sans MT"/>
          <w:lang w:bidi="ar-sa"/>
        </w:rPr>
        <w:t>: Auxiliar os alunos no uso dos computadores, criar atividades.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color w:val="auto"/>
        </w:rPr>
      </w:pPr>
    </w:p>
    <w:p>
      <w:pPr>
        <w:pStyle w:val="ListBullet"/>
        <w:spacing w:line="312" w:lineRule="auto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>Cargo:</w:t>
      </w:r>
      <w:r>
        <w:rPr>
          <w:sz w:val="22.0"/>
          <w:color w:val="auto"/>
          <w:rFonts w:ascii="Gill Sans MT"/>
          <w:lang w:bidi="ar-sa"/>
        </w:rPr>
        <w:t xml:space="preserve"> Secretária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 xml:space="preserve">Período: </w:t>
      </w:r>
      <w:r>
        <w:rPr>
          <w:sz w:val="22.0"/>
          <w:color w:val="auto"/>
          <w:rFonts w:ascii="Gill Sans MT"/>
          <w:lang w:bidi="ar-sa"/>
        </w:rPr>
        <w:t>Março 2014 a Abril de 2015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>Empresa:</w:t>
      </w:r>
      <w:r>
        <w:rPr>
          <w:sz w:val="22.0"/>
          <w:color w:val="auto"/>
          <w:rFonts w:ascii="Gill Sans MT"/>
          <w:lang w:bidi="ar-sa"/>
        </w:rPr>
        <w:t xml:space="preserve"> Benjus Advogados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color w:val="auto"/>
        </w:rPr>
      </w:pPr>
      <w:r>
        <w:rPr>
          <w:b w:val="1"/>
          <w:sz w:val="22.0"/>
          <w:color w:val="auto"/>
          <w:rFonts w:ascii="Gill Sans MT"/>
          <w:lang w:bidi="ar-sa"/>
        </w:rPr>
        <w:t xml:space="preserve">Principais Responsabilidades: </w:t>
      </w:r>
      <w:r>
        <w:rPr>
          <w:sz w:val="22.0"/>
          <w:color w:val="auto"/>
          <w:rFonts w:ascii="Gill Sans MT"/>
          <w:lang w:bidi="ar-sa"/>
        </w:rPr>
        <w:t>Atender telefone, recepcionar clientes, digitar documentos, impressão, scanner, cálculos FGTS, protocolar documentos, entre outras coisas de rotina do escritório.</w:t>
      </w:r>
    </w:p>
    <w:p>
      <w:pPr>
        <w:spacing w:after="0" w:line="312" w:lineRule="auto"/>
        <w:rPr>
          <w:sz w:val="18.0"/>
          <w:color w:val="auto"/>
        </w:rPr>
      </w:pPr>
    </w:p>
    <w:p>
      <w:pPr>
        <w:spacing w:after="0" w:line="312" w:lineRule="auto"/>
        <w:rPr>
          <w:sz w:val="18.0"/>
          <w:color w:val="auto"/>
        </w:rPr>
      </w:pPr>
    </w:p>
    <w:p>
      <w:pPr>
        <w:spacing w:after="0" w:line="312" w:lineRule="auto"/>
        <w:rPr>
          <w:sz w:val="18.0"/>
          <w:color w:val="auto"/>
        </w:rPr>
      </w:pPr>
    </w:p>
    <w:p>
      <w:pPr>
        <w:pStyle w:val="Seo"/>
        <w:spacing w:line="312" w:lineRule="auto"/>
        <w:rPr>
          <w:color w:val="auto"/>
          <w:rFonts w:ascii="Georgia" w:hAnsi="Georgia"/>
        </w:rPr>
      </w:pPr>
      <w:r>
        <w:rPr>
          <w:b w:val="0"/>
          <w:sz w:val="22.0"/>
          <w:szCs w:val="22.0"/>
          <w:color w:val="auto"/>
          <w:rFonts w:ascii="Bookman Old Style"/>
          <w:lang w:bidi="ar-sa" w:eastAsia="pt-br"/>
        </w:rPr>
        <w:pict>
          <v:shape id="_x0000_s1029" type="#_x0000_t32" style="position:absolute;margin-left:-52.05pt;margin-top:3.15pt;width:.05pt;height:772.5pt;z-index:251661312" o:connectortype="straight" strokecolor="#7f7f7f" strokeweight="5pt">
            <v:shadow type="perspective" color="#622423" opacity=".5" offset="1pt" offset2="-1pt"/>
          </v:shape>
        </w:pict>
      </w:r>
      <w:r>
        <w:rPr>
          <w:color w:val="auto"/>
          <w:rFonts w:ascii="Georgia" w:hAnsi="Georgia"/>
          <w:lang w:bidi="ar-sa"/>
        </w:rPr>
        <w:t>Qualificações:</w:t>
      </w:r>
    </w:p>
    <w:p/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>Curso:</w:t>
      </w:r>
      <w:r>
        <w:rPr>
          <w:sz w:val="22.0"/>
          <w:szCs w:val="22.0"/>
          <w:color w:val="auto"/>
        </w:rPr>
        <w:t xml:space="preserve"> Atendente de Consultório méd</w:t>
      </w:r>
      <w:r>
        <w:rPr>
          <w:sz w:val="22.0"/>
          <w:szCs w:val="22.0"/>
          <w:color w:val="auto"/>
        </w:rPr>
        <w:t>ico</w:t>
      </w:r>
    </w:p>
    <w:p>
      <w:pPr>
        <w:pStyle w:val="ListBullet"/>
        <w:numPr>
          <w:ilvl w:val="0"/>
          <w:numId w:val="0"/>
        </w:numPr>
        <w:ind w:left="720"/>
      </w:pPr>
      <w:r>
        <w:t>Período: 04/2012 – 09/2012           Escola: Exattus Grupo Educacional</w:t>
      </w: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spacing w:line="312" w:lineRule="auto"/>
        <w:rPr>
          <w:sz w:val="16.0"/>
          <w:szCs w:val="18.0"/>
          <w:color w:val="auto"/>
        </w:rPr>
      </w:pPr>
      <w:r>
        <w:rPr>
          <w:b w:val="1"/>
          <w:sz w:val="22.0"/>
          <w:szCs w:val="22.0"/>
          <w:color w:val="auto"/>
        </w:rPr>
        <w:t>Curso:</w:t>
      </w:r>
      <w:r>
        <w:rPr>
          <w:sz w:val="22.0"/>
          <w:szCs w:val="22.0"/>
          <w:color w:val="auto"/>
        </w:rPr>
        <w:t xml:space="preserve"> Informática QI – </w:t>
      </w:r>
      <w:r>
        <w:rPr>
          <w:i w:val="1"/>
          <w:sz w:val="16.0"/>
          <w:szCs w:val="16.0"/>
          <w:color w:val="auto"/>
          <w:rFonts w:ascii="Arial" w:cs="Arial" w:hAnsi="Arial"/>
        </w:rPr>
        <w:t>(I</w:t>
      </w:r>
      <w:r>
        <w:rPr>
          <w:i w:val="1"/>
          <w:sz w:val="16.0"/>
          <w:szCs w:val="18.0"/>
          <w:color w:val="auto"/>
          <w:rFonts w:ascii="Arial" w:cs="Arial" w:hAnsi="Arial"/>
        </w:rPr>
        <w:t>PD, Word, Excel, PowerPoint, Sistema Integrado Comercial, internet)</w:t>
      </w: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>Perí</w:t>
      </w:r>
      <w:r>
        <w:rPr>
          <w:color w:val="auto"/>
        </w:rPr>
        <w:t>o</w:t>
      </w:r>
      <w:r>
        <w:rPr>
          <w:color w:val="auto"/>
        </w:rPr>
        <w:t xml:space="preserve">do: 04/2012 – 04/2013             Escola: Unisoft Informática </w:t>
      </w: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>Curso:</w:t>
      </w:r>
      <w:r>
        <w:rPr>
          <w:sz w:val="22.0"/>
          <w:szCs w:val="22.0"/>
          <w:color w:val="auto"/>
        </w:rPr>
        <w:t xml:space="preserve"> Atendente de farmácia</w:t>
      </w: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>Período: 04/2012 – 09/2012           Escola: Exattus Grupo Educacional</w:t>
      </w: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>Curso:</w:t>
      </w:r>
      <w:r>
        <w:rPr>
          <w:sz w:val="22.0"/>
          <w:szCs w:val="22.0"/>
          <w:color w:val="auto"/>
        </w:rPr>
        <w:t xml:space="preserve"> Atendente de saúde</w:t>
      </w:r>
    </w:p>
    <w:p>
      <w:pPr>
        <w:pStyle w:val="ListBullet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>Período: 04/2012 – 09/2012           Escola: Exattus Grupo Educacional</w:t>
      </w:r>
    </w:p>
    <w:p>
      <w:pPr>
        <w:pStyle w:val="ListBullet"/>
        <w:numPr>
          <w:ilvl w:val="0"/>
          <w:numId w:val="0"/>
        </w:numPr>
        <w:spacing w:line="312" w:lineRule="auto"/>
        <w:rPr>
          <w:sz w:val="22.0"/>
          <w:szCs w:val="22.0"/>
          <w:color w:val="auto"/>
        </w:rPr>
      </w:pP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 xml:space="preserve">Curso: </w:t>
      </w:r>
      <w:r>
        <w:rPr>
          <w:sz w:val="22.0"/>
          <w:szCs w:val="22.0"/>
          <w:color w:val="auto"/>
        </w:rPr>
        <w:t>R</w:t>
      </w:r>
      <w:r>
        <w:rPr>
          <w:sz w:val="22.0"/>
          <w:szCs w:val="22.0"/>
          <w:color w:val="auto"/>
        </w:rPr>
        <w:t>adiologia</w:t>
      </w:r>
    </w:p>
    <w:p>
      <w:pPr>
        <w:pStyle w:val="ListBullet"/>
        <w:numPr>
          <w:ilvl w:val="0"/>
          <w:numId w:val="0"/>
        </w:numPr>
        <w:ind w:left="720"/>
      </w:pPr>
      <w:r>
        <w:t>Período: 04/2012 – 09/2012           Escola: Exattus Grupo Educacional</w:t>
      </w:r>
    </w:p>
    <w:p>
      <w:pPr>
        <w:pStyle w:val="ListBullet"/>
        <w:numPr>
          <w:ilvl w:val="0"/>
          <w:numId w:val="0"/>
        </w:numPr>
        <w:ind w:left="360" w:hanging="360"/>
      </w:pP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>Curso:</w:t>
      </w:r>
      <w:r>
        <w:rPr>
          <w:sz w:val="22.0"/>
          <w:szCs w:val="22.0"/>
          <w:color w:val="auto"/>
        </w:rPr>
        <w:t xml:space="preserve"> </w:t>
      </w:r>
      <w:r>
        <w:rPr>
          <w:sz w:val="22.0"/>
          <w:szCs w:val="22.0"/>
          <w:color w:val="auto"/>
        </w:rPr>
        <w:t xml:space="preserve">Inglês básico I </w:t>
      </w:r>
    </w:p>
    <w:p>
      <w:pPr>
        <w:pStyle w:val="ListBullet"/>
        <w:numPr>
          <w:ilvl w:val="0"/>
          <w:numId w:val="0"/>
        </w:numPr>
        <w:ind w:left="720"/>
      </w:pPr>
      <w:r>
        <w:t xml:space="preserve">Período: 03/2013 – 08/2013           Escola: CNA Inglês Definitivo </w:t>
      </w:r>
    </w:p>
    <w:p>
      <w:pPr>
        <w:pStyle w:val="ListBullet"/>
        <w:numPr>
          <w:ilvl w:val="0"/>
          <w:numId w:val="0"/>
        </w:numPr>
        <w:ind w:left="720"/>
      </w:pPr>
    </w:p>
    <w:p>
      <w:pPr>
        <w:pStyle w:val="ListBullet"/>
        <w:numPr>
          <w:ilvl w:val="0"/>
          <w:numId w:val="0"/>
        </w:numPr>
        <w:spacing w:line="312" w:lineRule="auto"/>
        <w:ind w:left="360"/>
        <w:rPr>
          <w:sz w:val="22.0"/>
          <w:szCs w:val="22.0"/>
          <w:color w:val="auto"/>
        </w:rPr>
      </w:pPr>
    </w:p>
    <w:p>
      <w:pPr>
        <w:pStyle w:val="ListBullet"/>
        <w:spacing w:line="312" w:lineRule="auto"/>
        <w:rPr>
          <w:sz w:val="22.0"/>
          <w:szCs w:val="22.0"/>
          <w:color w:val="auto"/>
        </w:rPr>
      </w:pPr>
      <w:r>
        <w:rPr>
          <w:b w:val="1"/>
          <w:sz w:val="22.0"/>
          <w:szCs w:val="22.0"/>
          <w:color w:val="auto"/>
        </w:rPr>
        <w:t>Curso</w:t>
      </w:r>
      <w:r>
        <w:rPr>
          <w:b w:val="1"/>
          <w:sz w:val="22.0"/>
          <w:szCs w:val="22.0"/>
          <w:color w:val="auto"/>
        </w:rPr>
        <w:t>:</w:t>
      </w:r>
      <w:r>
        <w:rPr>
          <w:sz w:val="22.0"/>
          <w:szCs w:val="22.0"/>
          <w:color w:val="auto"/>
        </w:rPr>
        <w:t xml:space="preserve"> Informática APP – </w:t>
      </w:r>
      <w:r>
        <w:rPr>
          <w:i w:val="1"/>
          <w:sz w:val="16.0"/>
          <w:szCs w:val="18.0"/>
          <w:color w:val="auto"/>
          <w:rFonts w:ascii="Arial" w:cs="Arial" w:hAnsi="Arial"/>
        </w:rPr>
        <w:t>(Relações Humanas, Marketing, Tele- Marketing, Etiqueta Profissional, Comunicação, Expressão, Contabilidade, Automação Comercial, Atendimentos e Vendas, Propaganda Virtual, Compras e Pagamentos Online, Windows 8, Outlook...)</w:t>
      </w:r>
    </w:p>
    <w:p>
      <w:pPr>
        <w:pStyle w:val="ListBullet"/>
        <w:numPr>
          <w:ilvl w:val="0"/>
          <w:numId w:val="0"/>
        </w:numPr>
        <w:ind w:left="720"/>
      </w:pPr>
      <w:r>
        <w:t xml:space="preserve">Período: 04/13 </w:t>
      </w:r>
      <w:r>
        <w:t>–</w:t>
      </w:r>
      <w:r>
        <w:t xml:space="preserve"> 04</w:t>
      </w:r>
      <w:r>
        <w:t>/13</w:t>
      </w:r>
      <w:r>
        <w:t xml:space="preserve">                    Escola: Unisoft Informática</w:t>
      </w:r>
    </w:p>
    <w:sectPr>
      <w:pgSz w:w="11906" w:h="16838" w:orient="portrait"/>
      <w:pgMar w:bottom="1417" w:top="56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pStyle w:val="ListBullet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0">
    <w:multiLevelType w:val="singleLevel"/>
    <w:lvl w:ilvl="0">
      <w:numFmt w:val="bullet"/>
      <w:pStyle w:val="ListBullet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0">
    <w:multiLevelType w:val="singleLevel"/>
    <w:lvl w:ilvl="0">
      <w:numFmt w:val="bullet"/>
      <w:pStyle w:val="ListBullet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04D2"/>
    <w:rsid w:val="0007115F"/>
    <w:rsid w:val="00083B23"/>
    <w:rsid w:val="00130ACC"/>
    <w:rsid w:val="00193156"/>
    <w:rsid w:val="001F74C8"/>
    <w:rsid w:val="00221F86"/>
    <w:rsid w:val="00247317"/>
    <w:rsid w:val="002B1463"/>
    <w:rsid w:val="002C110C"/>
    <w:rsid w:val="002C2B4C"/>
    <w:rsid w:val="00315A16"/>
    <w:rsid w:val="0031671C"/>
    <w:rsid w:val="00332BC3"/>
    <w:rsid w:val="003E04B2"/>
    <w:rsid w:val="00407046"/>
    <w:rsid w:val="004B34C6"/>
    <w:rsid w:val="00553961"/>
    <w:rsid w:val="005851DD"/>
    <w:rsid w:val="005F34EC"/>
    <w:rsid w:val="00622C6B"/>
    <w:rsid w:val="00644BFF"/>
    <w:rsid w:val="0068691B"/>
    <w:rsid w:val="006A48B7"/>
    <w:rsid w:val="006F04D2"/>
    <w:rsid w:val="00722AB5"/>
    <w:rsid w:val="00764E18"/>
    <w:rsid w:val="00770E23"/>
    <w:rsid w:val="007C1B19"/>
    <w:rsid w:val="007C6BCE"/>
    <w:rsid w:val="007E62B1"/>
    <w:rsid w:val="008035A0"/>
    <w:rsid w:val="00842AD6"/>
    <w:rsid w:val="008A02F9"/>
    <w:rsid w:val="008B4287"/>
    <w:rsid w:val="008E48E6"/>
    <w:rsid w:val="008F326D"/>
    <w:rsid w:val="008F5613"/>
    <w:rsid w:val="00937F3B"/>
    <w:rsid w:val="00941150"/>
    <w:rsid w:val="0097187C"/>
    <w:rsid w:val="009B3066"/>
    <w:rsid w:val="009D059C"/>
    <w:rsid w:val="009F3E38"/>
    <w:rsid w:val="00A84CD7"/>
    <w:rsid w:val="00AF695F"/>
    <w:rsid w:val="00B53582"/>
    <w:rsid w:val="00B66668"/>
    <w:rsid w:val="00C17429"/>
    <w:rsid w:val="00C43D81"/>
    <w:rsid w:val="00C56E3D"/>
    <w:rsid w:val="00DE4F8F"/>
    <w:rsid w:val="00E2747B"/>
    <w:rsid w:val="00E44BD2"/>
    <w:rsid w:val="00E53CFC"/>
    <w:rsid w:val="00E60D77"/>
    <w:rsid w:val="00E71E55"/>
    <w:rsid w:val="00F06115"/>
    <w:rsid w:val="00F8271C"/>
    <w:rsid w:val="00F840EA"/>
    <w:rsid w:val="00FB60E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 w:cs="Times New Roman" w:eastAsia="Calibri" w:hAnsi="Calibri"/>
        <w:lang w:val="pt-br" w:bidi="ar-sa" w:eastAsia="pt-br"/>
      </w:rPr>
    </w:rPrDefault>
    <w:pPrDefault/>
  </w:docDefaults>
  <w:style w:type="paragraph" w:default="1" w:styleId="Normal">
    <w:name w:val="Normal"/>
    <w:qFormat/>
    <w:rPr>
      <w:color w:val="000000"/>
      <w:rFonts w:ascii="Gill Sans MT" w:eastAsia="Times New Roman" w:hAnsi="Gill Sans MT"/>
      <w:lang w:eastAsia="en-us"/>
    </w:rPr>
    <w:pPr>
      <w:spacing w:after="200" w:line="276" w:lineRule="auto"/>
      <w:rPr>
        <w:color w:val="000000"/>
        <w:rFonts w:ascii="Gill Sans MT" w:eastAsia="Times New Roman" w:hAnsi="Gill Sans MT"/>
        <w:lang w:eastAsia="en-us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Bullet">
    <w:name w:val="List Bullet"/>
    <w:basedOn w:val="Normal"/>
    <w:uiPriority w:val="36"/>
    <w:qFormat/>
    <w:pPr>
      <w:numPr>
        <w:ilvl w:val="0"/>
        <w:numId w:val="1"/>
      </w:numPr>
      <w:contextualSpacing w:val="true"/>
      <w:spacing w:after="120"/>
    </w:pPr>
  </w:style>
  <w:style w:type="paragraph" w:customStyle="1" w:styleId="Seo">
    <w:name w:val="Seção"/>
    <w:link w:val="CardeSeo"/>
    <w:basedOn w:val="Normal"/>
    <w:uiPriority w:val="1"/>
    <w:qFormat/>
    <w:rPr>
      <w:b w:val="1"/>
      <w:sz w:val="24.0"/>
      <w:szCs w:val="24.0"/>
      <w:color w:val="808080"/>
      <w:rFonts w:ascii="Bookman Old Style" w:hAnsi="Bookman Old Style"/>
    </w:rPr>
    <w:pPr>
      <w:contextualSpacing w:val="true"/>
      <w:spacing w:after="120" w:line="240" w:lineRule="auto"/>
      <w:rPr>
        <w:b w:val="1"/>
        <w:sz w:val="24.0"/>
        <w:szCs w:val="24.0"/>
        <w:color w:val="808080"/>
        <w:rFonts w:ascii="Bookman Old Style" w:hAnsi="Bookman Old Style"/>
      </w:rPr>
    </w:pPr>
  </w:style>
  <w:style w:type="character" w:customStyle="1" w:styleId="CardeSeo">
    <w:name w:val="Car de Seção"/>
    <w:link w:val="Seo"/>
    <w:basedOn w:val="DefaultParagraphFont"/>
    <w:uiPriority w:val="1"/>
    <w:rPr>
      <w:b w:val="1"/>
      <w:sz w:val="24.0"/>
      <w:szCs w:val="24.0"/>
      <w:color w:val="808080"/>
      <w:rFonts w:ascii="Bookman Old Style" w:cs="Times New Roman" w:eastAsia="Times New Roman" w:hAnsi="Bookman Old Sty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TextodaSubseo">
    <w:name w:val="Texto da Subseção"/>
    <w:basedOn w:val="Normal"/>
    <w:uiPriority w:val="5"/>
    <w:qFormat/>
    <w:pPr>
      <w:contextualSpacing w:val="true"/>
      <w:spacing w:after="320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 w:val="1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color w:val="000000"/>
      <w:rFonts w:ascii="Tahoma" w:cs="Tahoma" w:eastAsia="Times New Roman" w:hAnsi="Tahoma"/>
      <w:lang w:eastAsia="en-us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5579D-1E8A-41A7-ACD7-C542BC2D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Gabriel2</cp:lastModifiedBy>
  <cp:revision>6</cp:revision>
  <dcterms:created xsi:type="dcterms:W3CDTF">2015-03-19T21:16:00Z</dcterms:created>
  <dcterms:modified xsi:type="dcterms:W3CDTF">2015-07-15T04:10:00Z</dcterms:modified>
</cp:coreProperties>
</file>