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3747" w:rsidRDefault="009D2653">
      <w:pPr>
        <w:pStyle w:val="Ttulo1"/>
        <w:rPr>
          <w:noProof/>
        </w:rPr>
      </w:pPr>
      <w:bookmarkStart w:id="0" w:name="_GoBack"/>
      <w:bookmarkEnd w:id="0"/>
      <w:r>
        <w:rPr>
          <w:noProof/>
        </w:rPr>
        <w:t>Fábia de Sá Macedo</w:t>
      </w:r>
    </w:p>
    <w:p w:rsidR="00567A0C" w:rsidRPr="00055FCC" w:rsidRDefault="00FC36A6" w:rsidP="00567A0C">
      <w:pPr>
        <w:rPr>
          <w:rFonts w:ascii="Arial" w:hAnsi="Arial" w:cs="Arial"/>
          <w:b/>
          <w:sz w:val="36"/>
          <w:szCs w:val="36"/>
          <w:lang w:eastAsia="pt-BR"/>
        </w:rPr>
      </w:pPr>
      <w:r>
        <w:rPr>
          <w:rFonts w:ascii="Arial" w:hAnsi="Arial" w:cs="Arial"/>
          <w:b/>
          <w:sz w:val="36"/>
          <w:szCs w:val="36"/>
          <w:lang w:eastAsia="pt-BR"/>
        </w:rPr>
        <w:t>T</w:t>
      </w:r>
      <w:r w:rsidR="00055FCC">
        <w:rPr>
          <w:rFonts w:ascii="Arial" w:hAnsi="Arial" w:cs="Arial"/>
          <w:b/>
          <w:sz w:val="36"/>
          <w:szCs w:val="36"/>
          <w:lang w:eastAsia="pt-BR"/>
        </w:rPr>
        <w:t>é</w:t>
      </w:r>
      <w:r>
        <w:rPr>
          <w:rFonts w:ascii="Arial" w:hAnsi="Arial" w:cs="Arial"/>
          <w:b/>
          <w:sz w:val="36"/>
          <w:szCs w:val="36"/>
          <w:lang w:eastAsia="pt-BR"/>
        </w:rPr>
        <w:t>c.</w:t>
      </w:r>
      <w:r w:rsidRPr="00FC36A6">
        <w:rPr>
          <w:rFonts w:ascii="Arial" w:hAnsi="Arial" w:cs="Arial"/>
          <w:b/>
          <w:sz w:val="36"/>
          <w:szCs w:val="36"/>
          <w:lang w:eastAsia="pt-BR"/>
        </w:rPr>
        <w:t xml:space="preserve"> Administrativa</w:t>
      </w:r>
      <w:r w:rsidR="00055FCC">
        <w:rPr>
          <w:rFonts w:ascii="Arial" w:hAnsi="Arial" w:cs="Arial"/>
          <w:b/>
          <w:sz w:val="36"/>
          <w:szCs w:val="36"/>
          <w:lang w:eastAsia="pt-BR"/>
        </w:rPr>
        <w:t xml:space="preserve"> / Controle de Arquivo </w:t>
      </w:r>
      <w:proofErr w:type="gramStart"/>
      <w:r w:rsidR="00055FCC">
        <w:rPr>
          <w:rFonts w:ascii="Arial" w:hAnsi="Arial" w:cs="Arial"/>
          <w:b/>
          <w:sz w:val="36"/>
          <w:szCs w:val="36"/>
          <w:lang w:eastAsia="pt-BR"/>
        </w:rPr>
        <w:t>Técnico</w:t>
      </w:r>
      <w:proofErr w:type="gramEnd"/>
      <w:r w:rsidRPr="00FC36A6">
        <w:rPr>
          <w:rFonts w:ascii="Arial" w:hAnsi="Arial" w:cs="Arial"/>
          <w:b/>
          <w:sz w:val="36"/>
          <w:szCs w:val="36"/>
          <w:lang w:eastAsia="pt-BR"/>
        </w:rPr>
        <w:t xml:space="preserve"> </w:t>
      </w:r>
    </w:p>
    <w:p w:rsidR="00055FCC" w:rsidRDefault="00403747" w:rsidP="00E350C8">
      <w:pPr>
        <w:tabs>
          <w:tab w:val="left" w:pos="316"/>
          <w:tab w:val="left" w:pos="2089"/>
          <w:tab w:val="left" w:pos="7079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t xml:space="preserve">Data de nascimento: </w:t>
      </w:r>
      <w:r w:rsidR="009D2653" w:rsidRPr="00934D80">
        <w:rPr>
          <w:rFonts w:ascii="Arial" w:eastAsia="Times New Roman" w:hAnsi="Arial" w:cs="Arial"/>
          <w:color w:val="000000"/>
          <w:lang w:eastAsia="pt-BR"/>
        </w:rPr>
        <w:t>28/05/1987</w:t>
      </w:r>
    </w:p>
    <w:p w:rsidR="00055FCC" w:rsidRPr="00055FCC" w:rsidRDefault="00055FCC" w:rsidP="00E350C8">
      <w:pPr>
        <w:tabs>
          <w:tab w:val="left" w:pos="316"/>
          <w:tab w:val="left" w:pos="2089"/>
          <w:tab w:val="left" w:pos="7079"/>
        </w:tabs>
        <w:spacing w:after="0" w:line="240" w:lineRule="auto"/>
        <w:rPr>
          <w:rFonts w:ascii="Arial" w:eastAsia="Times New Roman" w:hAnsi="Arial" w:cs="Arial"/>
          <w:b/>
          <w:color w:val="000000"/>
          <w:lang w:eastAsia="pt-BR"/>
        </w:rPr>
      </w:pPr>
      <w:r w:rsidRPr="00055FCC">
        <w:rPr>
          <w:rFonts w:ascii="Arial" w:eastAsia="Times New Roman" w:hAnsi="Arial" w:cs="Arial"/>
          <w:b/>
          <w:color w:val="000000"/>
          <w:lang w:eastAsia="pt-BR"/>
        </w:rPr>
        <w:t>RG:</w:t>
      </w:r>
      <w:r>
        <w:rPr>
          <w:rFonts w:ascii="Arial" w:eastAsia="Times New Roman" w:hAnsi="Arial" w:cs="Arial"/>
          <w:b/>
          <w:color w:val="000000"/>
          <w:lang w:eastAsia="pt-BR"/>
        </w:rPr>
        <w:t xml:space="preserve"> </w:t>
      </w:r>
      <w:r w:rsidRPr="00055FCC">
        <w:rPr>
          <w:rFonts w:ascii="Arial" w:eastAsia="Times New Roman" w:hAnsi="Arial" w:cs="Arial"/>
          <w:color w:val="000000"/>
          <w:lang w:eastAsia="pt-BR"/>
        </w:rPr>
        <w:t>025073982003-2</w:t>
      </w:r>
    </w:p>
    <w:p w:rsidR="00055FCC" w:rsidRDefault="00055FCC" w:rsidP="00E350C8">
      <w:pPr>
        <w:tabs>
          <w:tab w:val="left" w:pos="316"/>
          <w:tab w:val="left" w:pos="2089"/>
          <w:tab w:val="left" w:pos="7079"/>
        </w:tabs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055FCC">
        <w:rPr>
          <w:rFonts w:ascii="Arial" w:eastAsia="Times New Roman" w:hAnsi="Arial" w:cs="Arial"/>
          <w:b/>
          <w:color w:val="000000"/>
          <w:lang w:eastAsia="pt-BR"/>
        </w:rPr>
        <w:t xml:space="preserve">CPF: </w:t>
      </w:r>
      <w:r>
        <w:rPr>
          <w:rFonts w:ascii="Arial" w:eastAsia="Times New Roman" w:hAnsi="Arial" w:cs="Arial"/>
          <w:color w:val="000000"/>
          <w:lang w:eastAsia="pt-BR"/>
        </w:rPr>
        <w:t>013.112.093-01</w:t>
      </w:r>
    </w:p>
    <w:p w:rsidR="00403747" w:rsidRPr="00934D80" w:rsidRDefault="00055FCC" w:rsidP="00E350C8">
      <w:pPr>
        <w:tabs>
          <w:tab w:val="left" w:pos="316"/>
          <w:tab w:val="left" w:pos="2089"/>
          <w:tab w:val="left" w:pos="7079"/>
        </w:tabs>
        <w:spacing w:after="0" w:line="240" w:lineRule="auto"/>
        <w:rPr>
          <w:rFonts w:ascii="Arial" w:eastAsia="Times New Roman" w:hAnsi="Arial" w:cs="Arial"/>
          <w:lang w:eastAsia="pt-BR"/>
        </w:rPr>
      </w:pPr>
      <w:r w:rsidRPr="00055FCC">
        <w:rPr>
          <w:rFonts w:ascii="Arial" w:eastAsia="Times New Roman" w:hAnsi="Arial" w:cs="Arial"/>
          <w:b/>
          <w:color w:val="000000"/>
          <w:lang w:eastAsia="pt-BR"/>
        </w:rPr>
        <w:t>Estado Civil:</w:t>
      </w:r>
      <w:r>
        <w:rPr>
          <w:rFonts w:ascii="Arial" w:eastAsia="Times New Roman" w:hAnsi="Arial" w:cs="Arial"/>
          <w:color w:val="000000"/>
          <w:lang w:eastAsia="pt-BR"/>
        </w:rPr>
        <w:t xml:space="preserve"> Solteira</w:t>
      </w:r>
      <w:r w:rsidR="00403747" w:rsidRPr="00934D80">
        <w:rPr>
          <w:rFonts w:ascii="Arial" w:eastAsia="Times New Roman" w:hAnsi="Arial" w:cs="Arial"/>
          <w:lang w:eastAsia="pt-BR"/>
        </w:rPr>
        <w:tab/>
      </w:r>
    </w:p>
    <w:p w:rsidR="00F57A78" w:rsidRDefault="004037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t xml:space="preserve">Endereço: </w:t>
      </w:r>
      <w:r w:rsidR="005A2D31">
        <w:rPr>
          <w:rFonts w:ascii="Arial" w:eastAsia="Times New Roman" w:hAnsi="Arial" w:cs="Arial"/>
          <w:color w:val="000000"/>
          <w:lang w:eastAsia="pt-BR"/>
        </w:rPr>
        <w:t>Rua Projetada</w:t>
      </w:r>
      <w:r w:rsidR="00381D02">
        <w:rPr>
          <w:rFonts w:ascii="Arial" w:eastAsia="Times New Roman" w:hAnsi="Arial" w:cs="Arial"/>
          <w:color w:val="000000"/>
          <w:lang w:eastAsia="pt-BR"/>
        </w:rPr>
        <w:t xml:space="preserve">, Bairro: </w:t>
      </w:r>
      <w:r w:rsidR="005A2D31">
        <w:rPr>
          <w:rFonts w:ascii="Arial" w:eastAsia="Times New Roman" w:hAnsi="Arial" w:cs="Arial"/>
          <w:color w:val="000000"/>
          <w:lang w:eastAsia="pt-BR"/>
        </w:rPr>
        <w:t xml:space="preserve">Nova Imperatriz – Centro Nº. </w:t>
      </w:r>
      <w:r w:rsidR="00633551">
        <w:rPr>
          <w:rFonts w:ascii="Arial" w:eastAsia="Times New Roman" w:hAnsi="Arial" w:cs="Arial"/>
          <w:color w:val="000000"/>
          <w:lang w:eastAsia="pt-BR"/>
        </w:rPr>
        <w:t>457</w:t>
      </w:r>
    </w:p>
    <w:p w:rsidR="00403747" w:rsidRPr="00934D80" w:rsidRDefault="00967ABF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Imperatriz</w:t>
      </w:r>
      <w:r w:rsidR="002213EB">
        <w:rPr>
          <w:rFonts w:ascii="Arial" w:eastAsia="Times New Roman" w:hAnsi="Arial" w:cs="Arial"/>
          <w:color w:val="000000"/>
          <w:lang w:eastAsia="pt-BR"/>
        </w:rPr>
        <w:t xml:space="preserve">, CEP: </w:t>
      </w:r>
      <w:r w:rsidR="005D1D7A">
        <w:rPr>
          <w:rFonts w:ascii="Arial" w:eastAsia="Times New Roman" w:hAnsi="Arial" w:cs="Arial"/>
          <w:color w:val="000000"/>
          <w:lang w:eastAsia="pt-BR"/>
        </w:rPr>
        <w:t>65907-250</w:t>
      </w:r>
    </w:p>
    <w:p w:rsidR="00403747" w:rsidRPr="00934D80" w:rsidRDefault="004037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03747" w:rsidRPr="00934D80" w:rsidRDefault="004037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t xml:space="preserve">Contatos: </w:t>
      </w:r>
      <w:r w:rsidR="00EE1D7F">
        <w:rPr>
          <w:rFonts w:ascii="Arial" w:eastAsia="Times New Roman" w:hAnsi="Arial" w:cs="Arial"/>
          <w:color w:val="000000"/>
          <w:lang w:eastAsia="pt-BR"/>
        </w:rPr>
        <w:t xml:space="preserve">99 </w:t>
      </w:r>
      <w:r w:rsidR="00381D02">
        <w:rPr>
          <w:rFonts w:ascii="Arial" w:eastAsia="Times New Roman" w:hAnsi="Arial" w:cs="Arial"/>
          <w:color w:val="000000"/>
          <w:lang w:eastAsia="pt-BR"/>
        </w:rPr>
        <w:t>8203-5470</w:t>
      </w:r>
      <w:r w:rsidR="00D509F6" w:rsidRPr="00934D80">
        <w:rPr>
          <w:rFonts w:ascii="Arial" w:eastAsia="Times New Roman" w:hAnsi="Arial" w:cs="Arial"/>
          <w:color w:val="000000"/>
          <w:lang w:eastAsia="pt-BR"/>
        </w:rPr>
        <w:t xml:space="preserve">/ </w:t>
      </w:r>
      <w:r w:rsidR="00381D02">
        <w:rPr>
          <w:rFonts w:ascii="Arial" w:eastAsia="Times New Roman" w:hAnsi="Arial" w:cs="Arial"/>
          <w:b/>
          <w:color w:val="000000"/>
          <w:lang w:eastAsia="pt-BR"/>
        </w:rPr>
        <w:t>99 9135-7156</w:t>
      </w:r>
      <w:r w:rsidR="00C86492">
        <w:rPr>
          <w:rFonts w:ascii="Arial" w:eastAsia="Times New Roman" w:hAnsi="Arial" w:cs="Arial"/>
          <w:b/>
          <w:color w:val="000000"/>
          <w:lang w:eastAsia="pt-BR"/>
        </w:rPr>
        <w:t xml:space="preserve"> / 99 3015-0528</w:t>
      </w:r>
    </w:p>
    <w:p w:rsidR="009D2653" w:rsidRPr="00934D80" w:rsidRDefault="00403747">
      <w:pPr>
        <w:pBdr>
          <w:bottom w:val="single" w:sz="6" w:space="1" w:color="auto"/>
        </w:pBdr>
        <w:spacing w:after="0" w:line="240" w:lineRule="auto"/>
        <w:rPr>
          <w:rFonts w:ascii="Arial" w:hAnsi="Arial" w:cs="Arial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t xml:space="preserve">E-mail: </w:t>
      </w:r>
      <w:hyperlink r:id="rId9" w:history="1">
        <w:r w:rsidR="009D2653" w:rsidRPr="00934D80">
          <w:rPr>
            <w:rStyle w:val="Hyperlink"/>
            <w:rFonts w:ascii="Arial" w:eastAsia="Times New Roman" w:hAnsi="Arial" w:cs="Arial"/>
            <w:lang w:eastAsia="pt-BR"/>
          </w:rPr>
          <w:t>fabia.saa@hotmail.com</w:t>
        </w:r>
      </w:hyperlink>
      <w:r w:rsidR="009D2653" w:rsidRPr="00934D80">
        <w:rPr>
          <w:rFonts w:ascii="Arial" w:hAnsi="Arial" w:cs="Arial"/>
        </w:rPr>
        <w:t xml:space="preserve"> ou </w:t>
      </w:r>
      <w:hyperlink r:id="rId10" w:history="1">
        <w:r w:rsidR="009D2653" w:rsidRPr="00934D80">
          <w:rPr>
            <w:rStyle w:val="Hyperlink"/>
            <w:rFonts w:ascii="Arial" w:hAnsi="Arial" w:cs="Arial"/>
          </w:rPr>
          <w:t>fabia.eduarda@gmail.com</w:t>
        </w:r>
      </w:hyperlink>
    </w:p>
    <w:p w:rsidR="00403747" w:rsidRPr="00934D80" w:rsidRDefault="004037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color w:val="000000"/>
          <w:lang w:eastAsia="pt-BR"/>
        </w:rPr>
      </w:pPr>
    </w:p>
    <w:p w:rsidR="00463629" w:rsidRPr="00934D80" w:rsidRDefault="00403747">
      <w:pPr>
        <w:shd w:val="clear" w:color="auto" w:fill="FFFFFF"/>
        <w:tabs>
          <w:tab w:val="left" w:pos="7800"/>
        </w:tabs>
        <w:spacing w:after="15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br/>
        <w:t>ESCOLARIDADE</w:t>
      </w:r>
    </w:p>
    <w:p w:rsidR="00463629" w:rsidRPr="00934D80" w:rsidRDefault="00463629" w:rsidP="00463629">
      <w:pPr>
        <w:shd w:val="clear" w:color="auto" w:fill="FFFFFF"/>
        <w:tabs>
          <w:tab w:val="left" w:pos="7800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t>2º Grau Completo</w:t>
      </w:r>
    </w:p>
    <w:p w:rsidR="00403747" w:rsidRPr="00934D80" w:rsidRDefault="00403747" w:rsidP="00463629">
      <w:pPr>
        <w:shd w:val="clear" w:color="auto" w:fill="FFFFFF"/>
        <w:tabs>
          <w:tab w:val="left" w:pos="7800"/>
        </w:tabs>
        <w:spacing w:after="0" w:line="240" w:lineRule="auto"/>
        <w:rPr>
          <w:rFonts w:ascii="Arial" w:eastAsia="Times New Roman" w:hAnsi="Arial" w:cs="Arial"/>
          <w:b/>
          <w:bCs/>
          <w:color w:val="F85900"/>
          <w:lang w:eastAsia="pt-BR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tab/>
      </w:r>
    </w:p>
    <w:p w:rsidR="00403747" w:rsidRPr="00934D80" w:rsidRDefault="00403747" w:rsidP="00463629">
      <w:pPr>
        <w:spacing w:after="0" w:line="240" w:lineRule="auto"/>
        <w:jc w:val="both"/>
        <w:rPr>
          <w:rFonts w:ascii="Arial" w:eastAsia="Times New Roman" w:hAnsi="Arial" w:cs="Arial"/>
          <w:b/>
          <w:bCs/>
          <w:lang w:eastAsia="pt-BR"/>
        </w:rPr>
      </w:pPr>
      <w:r w:rsidRPr="00934D80">
        <w:rPr>
          <w:rFonts w:ascii="Arial" w:eastAsia="Times New Roman" w:hAnsi="Arial" w:cs="Arial"/>
          <w:b/>
          <w:bCs/>
          <w:lang w:eastAsia="pt-BR"/>
        </w:rPr>
        <w:t>Curso</w:t>
      </w:r>
      <w:r w:rsidR="009D2653" w:rsidRPr="00934D80">
        <w:rPr>
          <w:rFonts w:ascii="Arial" w:eastAsia="Times New Roman" w:hAnsi="Arial" w:cs="Arial"/>
          <w:b/>
          <w:bCs/>
          <w:lang w:eastAsia="pt-BR"/>
        </w:rPr>
        <w:t>:</w:t>
      </w:r>
      <w:r w:rsidR="009D2653" w:rsidRPr="00934D80">
        <w:rPr>
          <w:rFonts w:ascii="Arial" w:eastAsia="Times New Roman" w:hAnsi="Arial" w:cs="Arial"/>
          <w:color w:val="000000"/>
          <w:lang w:eastAsia="pt-BR"/>
        </w:rPr>
        <w:t>Técnico Administrativo –</w:t>
      </w:r>
      <w:r w:rsidR="009D2653" w:rsidRPr="00934D80">
        <w:rPr>
          <w:rFonts w:ascii="Arial" w:eastAsia="Times New Roman" w:hAnsi="Arial" w:cs="Arial"/>
          <w:b/>
          <w:color w:val="000000"/>
          <w:lang w:eastAsia="pt-BR"/>
        </w:rPr>
        <w:t xml:space="preserve">Administração </w:t>
      </w:r>
    </w:p>
    <w:p w:rsidR="00403747" w:rsidRPr="00934D80" w:rsidRDefault="0040374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lang w:eastAsia="pt-BR"/>
        </w:rPr>
        <w:t>Instituição</w:t>
      </w:r>
      <w:r w:rsidR="003A6445" w:rsidRPr="00934D80">
        <w:rPr>
          <w:rFonts w:ascii="Arial" w:eastAsia="Times New Roman" w:hAnsi="Arial" w:cs="Arial"/>
          <w:b/>
          <w:bCs/>
          <w:lang w:eastAsia="pt-BR"/>
        </w:rPr>
        <w:t>:</w:t>
      </w:r>
      <w:r w:rsidR="009D2653" w:rsidRPr="00934D80">
        <w:rPr>
          <w:rFonts w:ascii="Arial" w:eastAsia="Times New Roman" w:hAnsi="Arial" w:cs="Arial"/>
          <w:color w:val="000000"/>
          <w:lang w:eastAsia="pt-BR"/>
        </w:rPr>
        <w:t xml:space="preserve">Escola Técnica do Brasil </w:t>
      </w:r>
      <w:r w:rsidR="009D2653" w:rsidRPr="00934D80">
        <w:rPr>
          <w:rFonts w:ascii="Arial" w:eastAsia="Times New Roman" w:hAnsi="Arial" w:cs="Arial"/>
          <w:b/>
          <w:color w:val="000000"/>
          <w:lang w:eastAsia="pt-BR"/>
        </w:rPr>
        <w:t>(ETEBRAS)</w:t>
      </w:r>
    </w:p>
    <w:p w:rsidR="00403747" w:rsidRPr="00934D80" w:rsidRDefault="00403747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lang w:eastAsia="pt-BR"/>
        </w:rPr>
        <w:t>Período:</w:t>
      </w:r>
      <w:r w:rsidR="00F57A78">
        <w:rPr>
          <w:rFonts w:ascii="Arial" w:eastAsia="Times New Roman" w:hAnsi="Arial" w:cs="Arial"/>
          <w:color w:val="000000"/>
          <w:lang w:eastAsia="pt-BR"/>
        </w:rPr>
        <w:t>2008 a 2010</w:t>
      </w:r>
    </w:p>
    <w:p w:rsidR="00403747" w:rsidRPr="00934D80" w:rsidRDefault="004037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lang w:eastAsia="pt-BR"/>
        </w:rPr>
      </w:pPr>
    </w:p>
    <w:p w:rsidR="00403747" w:rsidRPr="00934D80" w:rsidRDefault="00403747">
      <w:pPr>
        <w:shd w:val="clear" w:color="auto" w:fill="FFFFFF"/>
        <w:tabs>
          <w:tab w:val="left" w:pos="7800"/>
        </w:tabs>
        <w:spacing w:after="15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403747" w:rsidRPr="00934D80" w:rsidRDefault="004037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lang w:eastAsia="pt-BR"/>
        </w:rPr>
      </w:pPr>
      <w:r w:rsidRPr="00934D80">
        <w:rPr>
          <w:rFonts w:ascii="Arial" w:eastAsia="Times New Roman" w:hAnsi="Arial" w:cs="Arial"/>
          <w:vanish/>
          <w:lang w:eastAsia="pt-BR"/>
        </w:rPr>
        <w:t>Parte superior do formulário</w:t>
      </w:r>
    </w:p>
    <w:p w:rsidR="00403747" w:rsidRPr="00934D80" w:rsidRDefault="0040374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lang w:eastAsia="pt-BR"/>
        </w:rPr>
      </w:pPr>
      <w:r w:rsidRPr="00934D80">
        <w:rPr>
          <w:rFonts w:ascii="Arial" w:eastAsia="Times New Roman" w:hAnsi="Arial" w:cs="Arial"/>
          <w:vanish/>
          <w:lang w:eastAsia="pt-BR"/>
        </w:rPr>
        <w:t>Parte superior do formulário</w:t>
      </w:r>
    </w:p>
    <w:p w:rsidR="00403747" w:rsidRPr="00934D80" w:rsidRDefault="0040374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4D80">
        <w:rPr>
          <w:rFonts w:ascii="Arial" w:eastAsia="Times New Roman" w:hAnsi="Arial" w:cs="Arial"/>
          <w:b/>
          <w:bCs/>
          <w:color w:val="000000"/>
          <w:lang w:eastAsia="pt-BR"/>
        </w:rPr>
        <w:t>EXPERIÊNCIA PROFISSIONAL</w:t>
      </w:r>
    </w:p>
    <w:p w:rsidR="00403747" w:rsidRPr="00934D80" w:rsidRDefault="00403747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934D80" w:rsidRDefault="00934D80" w:rsidP="0034777C">
      <w:pPr>
        <w:spacing w:after="0" w:line="240" w:lineRule="auto"/>
        <w:jc w:val="both"/>
        <w:rPr>
          <w:rFonts w:ascii="Arial" w:hAnsi="Arial" w:cs="Arial"/>
        </w:rPr>
      </w:pPr>
    </w:p>
    <w:p w:rsidR="00403747" w:rsidRDefault="0003784A" w:rsidP="0034777C">
      <w:pPr>
        <w:spacing w:after="0" w:line="240" w:lineRule="auto"/>
        <w:jc w:val="both"/>
        <w:rPr>
          <w:rFonts w:ascii="Arial" w:hAnsi="Arial" w:cs="Arial"/>
        </w:rPr>
      </w:pPr>
      <w:r w:rsidRPr="00934D80">
        <w:rPr>
          <w:rFonts w:ascii="Arial" w:hAnsi="Arial" w:cs="Arial"/>
        </w:rPr>
        <w:t>Experiência nas</w:t>
      </w:r>
      <w:r w:rsidR="00403747" w:rsidRPr="00934D80">
        <w:rPr>
          <w:rFonts w:ascii="Arial" w:hAnsi="Arial" w:cs="Arial"/>
        </w:rPr>
        <w:t xml:space="preserve"> áreas de </w:t>
      </w:r>
      <w:r w:rsidR="002E0A17" w:rsidRPr="00934D80">
        <w:rPr>
          <w:rFonts w:ascii="Arial" w:hAnsi="Arial" w:cs="Arial"/>
          <w:b/>
        </w:rPr>
        <w:t>Administração</w:t>
      </w:r>
      <w:r w:rsidR="00E95115" w:rsidRPr="00934D80">
        <w:rPr>
          <w:rFonts w:ascii="Arial" w:hAnsi="Arial" w:cs="Arial"/>
          <w:b/>
        </w:rPr>
        <w:t xml:space="preserve"> e Comunicação</w:t>
      </w:r>
      <w:r w:rsidR="00403747" w:rsidRPr="00934D80">
        <w:rPr>
          <w:rFonts w:ascii="Arial" w:hAnsi="Arial" w:cs="Arial"/>
        </w:rPr>
        <w:t xml:space="preserve">; </w:t>
      </w:r>
      <w:r w:rsidR="009D3A1B" w:rsidRPr="00934D80">
        <w:rPr>
          <w:rFonts w:ascii="Arial" w:hAnsi="Arial" w:cs="Arial"/>
        </w:rPr>
        <w:t>Marketing Empresarial / Marketing Interno.</w:t>
      </w:r>
    </w:p>
    <w:p w:rsidR="00934D80" w:rsidRPr="00934D80" w:rsidRDefault="00934D80" w:rsidP="0034777C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lang w:eastAsia="pt-BR"/>
        </w:rPr>
      </w:pPr>
    </w:p>
    <w:p w:rsidR="00403747" w:rsidRPr="00934D80" w:rsidRDefault="00403747">
      <w:pPr>
        <w:spacing w:after="0" w:line="240" w:lineRule="auto"/>
        <w:jc w:val="right"/>
        <w:rPr>
          <w:rFonts w:ascii="Verdana" w:eastAsia="Times New Roman" w:hAnsi="Verdana"/>
          <w:color w:val="000000"/>
          <w:lang w:eastAsia="pt-BR"/>
        </w:rPr>
      </w:pPr>
    </w:p>
    <w:tbl>
      <w:tblPr>
        <w:tblW w:w="9116" w:type="dxa"/>
        <w:jc w:val="center"/>
        <w:tblBorders>
          <w:top w:val="single" w:sz="4" w:space="0" w:color="F2F2F2"/>
          <w:left w:val="single" w:sz="4" w:space="0" w:color="F2F2F2"/>
          <w:bottom w:val="single" w:sz="4" w:space="0" w:color="F2F2F2"/>
          <w:right w:val="single" w:sz="4" w:space="0" w:color="F2F2F2"/>
          <w:insideH w:val="single" w:sz="4" w:space="0" w:color="F2F2F2"/>
          <w:insideV w:val="single" w:sz="4" w:space="0" w:color="F2F2F2"/>
        </w:tblBorders>
        <w:tblLook w:val="04A0" w:firstRow="1" w:lastRow="0" w:firstColumn="1" w:lastColumn="0" w:noHBand="0" w:noVBand="1"/>
      </w:tblPr>
      <w:tblGrid>
        <w:gridCol w:w="1756"/>
        <w:gridCol w:w="1598"/>
        <w:gridCol w:w="5762"/>
      </w:tblGrid>
      <w:tr w:rsidR="00AD4B6D" w:rsidRPr="00F875C6" w:rsidTr="005E39CC">
        <w:trPr>
          <w:trHeight w:val="61"/>
          <w:jc w:val="center"/>
        </w:trPr>
        <w:tc>
          <w:tcPr>
            <w:tcW w:w="1756" w:type="dxa"/>
            <w:shd w:val="clear" w:color="auto" w:fill="C6D9F1" w:themeFill="text2" w:themeFillTint="33"/>
            <w:vAlign w:val="center"/>
          </w:tcPr>
          <w:p w:rsidR="00AD4B6D" w:rsidRPr="00F875C6" w:rsidRDefault="00AD4B6D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Período</w:t>
            </w:r>
          </w:p>
        </w:tc>
        <w:tc>
          <w:tcPr>
            <w:tcW w:w="1598" w:type="dxa"/>
            <w:shd w:val="clear" w:color="auto" w:fill="C6D9F1" w:themeFill="text2" w:themeFillTint="33"/>
            <w:vAlign w:val="center"/>
          </w:tcPr>
          <w:p w:rsidR="00AD4B6D" w:rsidRPr="00F875C6" w:rsidRDefault="00AD4B6D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Cargo</w:t>
            </w:r>
          </w:p>
        </w:tc>
        <w:tc>
          <w:tcPr>
            <w:tcW w:w="5762" w:type="dxa"/>
            <w:shd w:val="clear" w:color="auto" w:fill="C6D9F1" w:themeFill="text2" w:themeFillTint="33"/>
            <w:vAlign w:val="center"/>
          </w:tcPr>
          <w:p w:rsidR="00AD4B6D" w:rsidRPr="00F875C6" w:rsidRDefault="00AD4B6D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Empresa / Descrição</w:t>
            </w:r>
          </w:p>
        </w:tc>
      </w:tr>
      <w:tr w:rsidR="00AD4B6D" w:rsidRPr="00F875C6" w:rsidTr="002A1993">
        <w:trPr>
          <w:trHeight w:val="61"/>
          <w:jc w:val="center"/>
        </w:trPr>
        <w:tc>
          <w:tcPr>
            <w:tcW w:w="1756" w:type="dxa"/>
            <w:shd w:val="clear" w:color="auto" w:fill="auto"/>
            <w:vAlign w:val="center"/>
          </w:tcPr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A1993" w:rsidRPr="002A1993" w:rsidRDefault="002A1993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A1993" w:rsidRPr="002A1993" w:rsidRDefault="002A1993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A1993" w:rsidRPr="002A1993" w:rsidRDefault="002A1993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A1993" w:rsidRPr="002A1993" w:rsidRDefault="002A1993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A1993" w:rsidRPr="002A1993" w:rsidRDefault="002A1993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2A1993" w:rsidRDefault="002A1993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Default="00D76D75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2A1993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A1993">
              <w:rPr>
                <w:rFonts w:ascii="Arial" w:eastAsia="Times New Roman" w:hAnsi="Arial" w:cs="Arial"/>
                <w:color w:val="000000"/>
                <w:lang w:eastAsia="pt-BR"/>
              </w:rPr>
              <w:t>21/03/2013</w:t>
            </w:r>
            <w:r w:rsidR="00055FCC">
              <w:rPr>
                <w:rFonts w:ascii="Arial" w:eastAsia="Times New Roman" w:hAnsi="Arial" w:cs="Arial"/>
                <w:color w:val="000000"/>
                <w:lang w:eastAsia="pt-BR"/>
              </w:rPr>
              <w:t xml:space="preserve"> á 15/01/2014</w:t>
            </w: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AD4B6D" w:rsidRPr="002A1993" w:rsidRDefault="00AD4B6D" w:rsidP="00E1571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AD4B6D" w:rsidRPr="002A1993" w:rsidRDefault="002A1993" w:rsidP="002A199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2A1993">
              <w:rPr>
                <w:rFonts w:ascii="Arial" w:eastAsia="Times New Roman" w:hAnsi="Arial" w:cs="Arial"/>
                <w:color w:val="000000"/>
                <w:lang w:eastAsia="pt-BR"/>
              </w:rPr>
              <w:t>Auxiliar Técnico</w:t>
            </w:r>
          </w:p>
        </w:tc>
        <w:tc>
          <w:tcPr>
            <w:tcW w:w="5762" w:type="dxa"/>
            <w:shd w:val="clear" w:color="auto" w:fill="auto"/>
            <w:vAlign w:val="center"/>
          </w:tcPr>
          <w:p w:rsidR="00AD4B6D" w:rsidRDefault="00AD4B6D" w:rsidP="00AD4B6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Construcap CCPS Engenharia e Comercio S.A</w:t>
            </w:r>
          </w:p>
          <w:p w:rsidR="00AD4B6D" w:rsidRDefault="00AD4B6D" w:rsidP="00AD4B6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(Suzano Papel e Celulose –</w:t>
            </w:r>
            <w:r w:rsidR="002A1993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RamalFerroviário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-1250)</w:t>
            </w:r>
          </w:p>
          <w:p w:rsidR="002A1993" w:rsidRDefault="002A1993" w:rsidP="00AD4B6D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7D702A" w:rsidRDefault="007D702A" w:rsidP="007D70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Auxiliar Técnica </w:t>
            </w:r>
            <w:r w:rsidRPr="00821B72">
              <w:rPr>
                <w:rFonts w:ascii="Arial" w:eastAsia="Times New Roman" w:hAnsi="Arial" w:cs="Arial"/>
                <w:color w:val="000000"/>
                <w:lang w:eastAsia="pt-BR"/>
              </w:rPr>
              <w:t>integrante da equipe deExecução das Obras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do Ramal Ferroviário-1250 da Indústria de papel o </w:t>
            </w:r>
            <w:r w:rsidRPr="005F5968">
              <w:rPr>
                <w:rFonts w:ascii="Arial" w:eastAsia="Times New Roman" w:hAnsi="Arial" w:cs="Arial"/>
                <w:i/>
                <w:color w:val="000000"/>
                <w:lang w:eastAsia="pt-BR"/>
              </w:rPr>
              <w:t>Grupo Suzano Papel e Celulose S.A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, </w:t>
            </w:r>
          </w:p>
          <w:p w:rsidR="007D702A" w:rsidRDefault="007D702A" w:rsidP="007D70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968">
              <w:rPr>
                <w:rFonts w:ascii="Arial" w:eastAsia="Times New Roman" w:hAnsi="Arial" w:cs="Arial"/>
                <w:color w:val="000000"/>
                <w:lang w:eastAsia="pt-BR"/>
              </w:rPr>
              <w:t xml:space="preserve">Equipe de Campo no Município de Imperatriz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–</w:t>
            </w:r>
            <w:r w:rsidRPr="005F5968">
              <w:rPr>
                <w:rFonts w:ascii="Arial" w:eastAsia="Times New Roman" w:hAnsi="Arial" w:cs="Arial"/>
                <w:color w:val="000000"/>
                <w:lang w:eastAsia="pt-BR"/>
              </w:rPr>
              <w:t xml:space="preserve"> MA</w:t>
            </w:r>
          </w:p>
          <w:p w:rsidR="007D702A" w:rsidRDefault="007D702A" w:rsidP="007D702A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7D702A" w:rsidRDefault="007D702A" w:rsidP="007D702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Atividades envolvem:</w:t>
            </w:r>
            <w:r w:rsidRPr="007D702A">
              <w:rPr>
                <w:rFonts w:ascii="Arial" w:eastAsia="Times New Roman" w:hAnsi="Arial" w:cs="Arial"/>
                <w:color w:val="000000"/>
                <w:lang w:eastAsia="pt-BR"/>
              </w:rPr>
              <w:t>Controle e rastreamento de projetos da obra,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Lançamento e emissão de Guia de Remessa de Documentos (GRD) dentre outros no sistema interno usado para arquivam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ento e controle de documentação, responsável pelo Arquivo Técnico, recebimento e envio dos projetos relacionados enviados pela </w:t>
            </w:r>
            <w:r w:rsidR="00C86492">
              <w:rPr>
                <w:rFonts w:ascii="Arial" w:eastAsia="Times New Roman" w:hAnsi="Arial" w:cs="Arial"/>
                <w:color w:val="000000"/>
                <w:lang w:eastAsia="pt-BR"/>
              </w:rPr>
              <w:t xml:space="preserve">gerenciadora (PROGEN)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à obra, controle geral dos projetos em frente á</w:t>
            </w:r>
            <w:r w:rsidR="00B26601">
              <w:rPr>
                <w:rFonts w:ascii="Arial" w:eastAsia="Times New Roman" w:hAnsi="Arial" w:cs="Arial"/>
                <w:color w:val="000000"/>
                <w:lang w:eastAsia="pt-BR"/>
              </w:rPr>
              <w:t xml:space="preserve"> produção civil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 e responsável pelas plotagen</w:t>
            </w:r>
            <w:r w:rsidR="00B26601">
              <w:rPr>
                <w:rFonts w:ascii="Arial" w:eastAsia="Times New Roman" w:hAnsi="Arial" w:cs="Arial"/>
                <w:color w:val="000000"/>
                <w:lang w:eastAsia="pt-BR"/>
              </w:rPr>
              <w:t>s e distribuição dos projetos, responsável pelas atividades e demandas do arquivo técnico – controle geral dos fluxos de projetos e DOC’S.</w:t>
            </w:r>
          </w:p>
          <w:p w:rsidR="00AD4B6D" w:rsidRDefault="00AD4B6D" w:rsidP="00AD4B6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B26601" w:rsidRDefault="00B26601" w:rsidP="00AD4B6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AD4B6D" w:rsidRDefault="00AD4B6D" w:rsidP="00AD4B6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7D702A" w:rsidRPr="00F875C6" w:rsidRDefault="007D702A" w:rsidP="00AD4B6D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</w:tr>
      <w:tr w:rsidR="00AD4B6D" w:rsidRPr="00F875C6" w:rsidTr="005E39CC">
        <w:trPr>
          <w:trHeight w:val="61"/>
          <w:jc w:val="center"/>
        </w:trPr>
        <w:tc>
          <w:tcPr>
            <w:tcW w:w="1756" w:type="dxa"/>
            <w:shd w:val="clear" w:color="auto" w:fill="C6D9F1" w:themeFill="text2" w:themeFillTint="33"/>
            <w:vAlign w:val="center"/>
          </w:tcPr>
          <w:p w:rsidR="00AD4B6D" w:rsidRPr="00F875C6" w:rsidRDefault="00AD4B6D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lastRenderedPageBreak/>
              <w:t>Período</w:t>
            </w:r>
          </w:p>
        </w:tc>
        <w:tc>
          <w:tcPr>
            <w:tcW w:w="1598" w:type="dxa"/>
            <w:shd w:val="clear" w:color="auto" w:fill="C6D9F1" w:themeFill="text2" w:themeFillTint="33"/>
            <w:vAlign w:val="center"/>
          </w:tcPr>
          <w:p w:rsidR="00AD4B6D" w:rsidRPr="00F875C6" w:rsidRDefault="00AD4B6D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Cargo</w:t>
            </w:r>
          </w:p>
        </w:tc>
        <w:tc>
          <w:tcPr>
            <w:tcW w:w="5762" w:type="dxa"/>
            <w:shd w:val="clear" w:color="auto" w:fill="C6D9F1" w:themeFill="text2" w:themeFillTint="33"/>
            <w:vAlign w:val="center"/>
          </w:tcPr>
          <w:p w:rsidR="00AD4B6D" w:rsidRPr="00F875C6" w:rsidRDefault="00AD4B6D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Empresa / Descrição</w:t>
            </w:r>
          </w:p>
        </w:tc>
      </w:tr>
      <w:tr w:rsidR="002A1993" w:rsidRPr="00F875C6" w:rsidTr="00D76D75">
        <w:trPr>
          <w:trHeight w:val="61"/>
          <w:jc w:val="center"/>
        </w:trPr>
        <w:tc>
          <w:tcPr>
            <w:tcW w:w="1756" w:type="dxa"/>
            <w:shd w:val="clear" w:color="auto" w:fill="auto"/>
            <w:vAlign w:val="center"/>
          </w:tcPr>
          <w:p w:rsidR="00D76D75" w:rsidRDefault="00D76D75" w:rsidP="00D76D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13/08/2012 à 01/02/13</w:t>
            </w:r>
          </w:p>
          <w:p w:rsidR="002A1993" w:rsidRPr="00F875C6" w:rsidRDefault="002A1993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  <w:tc>
          <w:tcPr>
            <w:tcW w:w="1598" w:type="dxa"/>
            <w:shd w:val="clear" w:color="auto" w:fill="auto"/>
            <w:vAlign w:val="center"/>
          </w:tcPr>
          <w:p w:rsidR="00D76D75" w:rsidRDefault="00D76D75" w:rsidP="00D76D75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Assistente Administrativo</w:t>
            </w:r>
          </w:p>
          <w:p w:rsidR="002A1993" w:rsidRPr="00F875C6" w:rsidRDefault="002A1993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  <w:tc>
          <w:tcPr>
            <w:tcW w:w="5762" w:type="dxa"/>
            <w:shd w:val="clear" w:color="auto" w:fill="auto"/>
            <w:vAlign w:val="center"/>
          </w:tcPr>
          <w:p w:rsidR="002A1993" w:rsidRDefault="002A1993" w:rsidP="002A199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Paranasa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Engenharia e Comércio S/A </w:t>
            </w:r>
          </w:p>
          <w:p w:rsidR="002A1993" w:rsidRDefault="002A1993" w:rsidP="002A199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(Suzano Papel e Celulose S/A)</w:t>
            </w:r>
          </w:p>
          <w:p w:rsidR="002A1993" w:rsidRDefault="002A1993" w:rsidP="002A199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2A1993" w:rsidRDefault="002A1993" w:rsidP="002A199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821B72">
              <w:rPr>
                <w:rFonts w:ascii="Arial" w:eastAsia="Times New Roman" w:hAnsi="Arial" w:cs="Arial"/>
                <w:color w:val="000000"/>
                <w:lang w:eastAsia="pt-BR"/>
              </w:rPr>
              <w:t>Assistente administrativo integrante da equipe deExecução das Obras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Implantação da Indústria de papel o </w:t>
            </w:r>
            <w:r w:rsidRPr="005F5968">
              <w:rPr>
                <w:rFonts w:ascii="Arial" w:eastAsia="Times New Roman" w:hAnsi="Arial" w:cs="Arial"/>
                <w:i/>
                <w:color w:val="000000"/>
                <w:lang w:eastAsia="pt-BR"/>
              </w:rPr>
              <w:t>Grupo Suzano Papel e Celulose S.A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, OBRAS</w:t>
            </w:r>
            <w:r w:rsidRPr="00821B72">
              <w:rPr>
                <w:rFonts w:ascii="Arial" w:eastAsia="Times New Roman" w:hAnsi="Arial" w:cs="Arial"/>
                <w:color w:val="000000"/>
                <w:lang w:eastAsia="pt-BR"/>
              </w:rPr>
              <w:t>:</w:t>
            </w: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ETA– Estação de Tratamento de Água, ETAC - Estação de Tratamento de Água para Caldeiras e ALB –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Airliquide</w:t>
            </w:r>
            <w:proofErr w:type="spellEnd"/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Brasil produção de gases industriais e medicinais.  </w:t>
            </w:r>
          </w:p>
          <w:p w:rsidR="002A1993" w:rsidRPr="005F5968" w:rsidRDefault="002A1993" w:rsidP="002A199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F5968">
              <w:rPr>
                <w:rFonts w:ascii="Arial" w:eastAsia="Times New Roman" w:hAnsi="Arial" w:cs="Arial"/>
                <w:color w:val="000000"/>
                <w:lang w:eastAsia="pt-BR"/>
              </w:rPr>
              <w:t>Equipe de Campo no Município de Imperatriz - MA</w:t>
            </w:r>
          </w:p>
          <w:p w:rsidR="002A1993" w:rsidRDefault="002A1993" w:rsidP="002A199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2A1993" w:rsidRDefault="002A1993" w:rsidP="002A1993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Atividades envolvem: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Lançamento e emissão de Guia de Remessa de Documentos (GRD) dentre outros no sistema interno usado para arquivam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ento e controle de documentação, responsável pelo Arquivo Técnico, recebimento e envio dos projetos relacionados enviados pelas projetistas à obra, controle geral dos projetos em frente á produção civil da obra, apoio na produção civil, e responsável pelas plotagens e distribuição dos projetos.</w:t>
            </w:r>
          </w:p>
          <w:p w:rsidR="002A1993" w:rsidRPr="00F875C6" w:rsidRDefault="002A1993" w:rsidP="007D702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</w:tc>
      </w:tr>
      <w:tr w:rsidR="00D76D75" w:rsidRPr="00F875C6" w:rsidTr="005E39CC">
        <w:trPr>
          <w:trHeight w:val="61"/>
          <w:jc w:val="center"/>
        </w:trPr>
        <w:tc>
          <w:tcPr>
            <w:tcW w:w="1756" w:type="dxa"/>
            <w:shd w:val="clear" w:color="auto" w:fill="C6D9F1" w:themeFill="text2" w:themeFillTint="33"/>
            <w:vAlign w:val="center"/>
          </w:tcPr>
          <w:p w:rsidR="00D76D75" w:rsidRPr="00F875C6" w:rsidRDefault="00D76D75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Período</w:t>
            </w:r>
          </w:p>
        </w:tc>
        <w:tc>
          <w:tcPr>
            <w:tcW w:w="1598" w:type="dxa"/>
            <w:shd w:val="clear" w:color="auto" w:fill="C6D9F1" w:themeFill="text2" w:themeFillTint="33"/>
            <w:vAlign w:val="center"/>
          </w:tcPr>
          <w:p w:rsidR="00D76D75" w:rsidRPr="00F875C6" w:rsidRDefault="00D76D75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Cargo</w:t>
            </w:r>
          </w:p>
        </w:tc>
        <w:tc>
          <w:tcPr>
            <w:tcW w:w="5762" w:type="dxa"/>
            <w:shd w:val="clear" w:color="auto" w:fill="C6D9F1" w:themeFill="text2" w:themeFillTint="33"/>
            <w:vAlign w:val="center"/>
          </w:tcPr>
          <w:p w:rsidR="00D76D75" w:rsidRPr="00F875C6" w:rsidRDefault="00D76D75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Empresa / Descrição</w:t>
            </w:r>
          </w:p>
        </w:tc>
      </w:tr>
      <w:tr w:rsidR="00527787" w:rsidRPr="00F875C6" w:rsidTr="007D702A">
        <w:trPr>
          <w:trHeight w:val="428"/>
          <w:jc w:val="center"/>
        </w:trPr>
        <w:tc>
          <w:tcPr>
            <w:tcW w:w="1756" w:type="dxa"/>
            <w:vAlign w:val="center"/>
          </w:tcPr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Default="00D76D75" w:rsidP="00D76D7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Default="00D76D75" w:rsidP="00D76D7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Default="00D76D75" w:rsidP="00D76D75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Default="00D76D75" w:rsidP="00D76D75">
            <w:r>
              <w:rPr>
                <w:rFonts w:ascii="Arial" w:eastAsia="Times New Roman" w:hAnsi="Arial" w:cs="Arial"/>
                <w:color w:val="000000"/>
                <w:lang w:eastAsia="pt-BR"/>
              </w:rPr>
              <w:t>21/06/2010 à 06/02/2011</w:t>
            </w: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7D70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527787" w:rsidRPr="00F875C6" w:rsidRDefault="00527787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1598" w:type="dxa"/>
            <w:vAlign w:val="center"/>
          </w:tcPr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Default="00D76D7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Default="00D76D75" w:rsidP="00D76D75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Secretária</w:t>
            </w: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0F7EE5" w:rsidRDefault="000F7EE5" w:rsidP="00D76D7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527787" w:rsidRPr="00F875C6" w:rsidRDefault="00527787" w:rsidP="007D702A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5762" w:type="dxa"/>
            <w:vAlign w:val="center"/>
          </w:tcPr>
          <w:p w:rsidR="00D76D75" w:rsidRDefault="00D76D75" w:rsidP="00D76D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Esteio Engenharia e </w:t>
            </w:r>
            <w:proofErr w:type="spellStart"/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Aerolevantamos</w:t>
            </w:r>
            <w:proofErr w:type="spellEnd"/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 S/A.</w:t>
            </w:r>
          </w:p>
          <w:p w:rsidR="00D76D75" w:rsidRPr="00F875C6" w:rsidRDefault="00D76D75" w:rsidP="00D76D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(Ministério da Integração Nacional)</w:t>
            </w:r>
          </w:p>
          <w:p w:rsidR="00D76D75" w:rsidRPr="00F875C6" w:rsidRDefault="00D76D75" w:rsidP="00D76D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Pr="00F875C6" w:rsidRDefault="00D76D75" w:rsidP="00D76D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Secretária integrante da equipe de Supervisão do Lote 14 do </w:t>
            </w: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Projeto de Integração do Rio São Francisco com Bacias Hidrográficas do Nordeste Setentrional (Transposição) – 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Equipe de campo - no município de Cajazeiras-PB – Eixo Norte </w:t>
            </w:r>
          </w:p>
          <w:p w:rsidR="00D76D75" w:rsidRPr="00F875C6" w:rsidRDefault="00D76D75" w:rsidP="00D76D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D76D75" w:rsidRPr="00F875C6" w:rsidRDefault="00D76D75" w:rsidP="00D76D75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D76D75" w:rsidRPr="00F875C6" w:rsidRDefault="00D76D75" w:rsidP="00D76D7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Atividades envolvem: 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Execução de demandas administrativas e RH</w:t>
            </w: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; 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Recepção e acompanhamento de reuniões relacionadas ao projeto; Agendamentos de reuniões e apoio técnico; Atualização de documentos e recebimentos; Envio de malotes via sedex correios dentre outros; Controle de material do escritório de uso pessoal e uso geral; Fechamento de caixa e controle; Atendimentos as demandas da Supervisão e Coordenação de campo; Acompanhamento de autoridades visitantes governamentais e não governamentais nos canteiros de obras do projeto; Recebimento e instalação dos materiais do escritório de campo Computadores, impressoras, fax, scanner, copiadoras, moveis dentre outros; Recepção aos demais consórcios envolvidos no projeto de </w:t>
            </w: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(Transposição).</w:t>
            </w:r>
          </w:p>
          <w:p w:rsidR="002A1993" w:rsidRDefault="002A1993" w:rsidP="00C94D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7D702A" w:rsidRDefault="007D702A" w:rsidP="00C94D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7D702A" w:rsidRPr="00F875C6" w:rsidRDefault="007D702A" w:rsidP="00C94D3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D76D75" w:rsidRPr="00F875C6" w:rsidTr="005E39CC">
        <w:trPr>
          <w:trHeight w:val="51"/>
          <w:jc w:val="center"/>
        </w:trPr>
        <w:tc>
          <w:tcPr>
            <w:tcW w:w="1756" w:type="dxa"/>
            <w:shd w:val="clear" w:color="auto" w:fill="C6D9F1" w:themeFill="text2" w:themeFillTint="33"/>
            <w:vAlign w:val="center"/>
          </w:tcPr>
          <w:p w:rsidR="00D76D75" w:rsidRPr="00F875C6" w:rsidRDefault="00D76D75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lastRenderedPageBreak/>
              <w:t>Período</w:t>
            </w:r>
          </w:p>
        </w:tc>
        <w:tc>
          <w:tcPr>
            <w:tcW w:w="1598" w:type="dxa"/>
            <w:shd w:val="clear" w:color="auto" w:fill="C6D9F1" w:themeFill="text2" w:themeFillTint="33"/>
            <w:vAlign w:val="center"/>
          </w:tcPr>
          <w:p w:rsidR="00D76D75" w:rsidRPr="00F875C6" w:rsidRDefault="00D76D75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Cargo</w:t>
            </w:r>
          </w:p>
        </w:tc>
        <w:tc>
          <w:tcPr>
            <w:tcW w:w="5762" w:type="dxa"/>
            <w:shd w:val="clear" w:color="auto" w:fill="C6D9F1" w:themeFill="text2" w:themeFillTint="33"/>
            <w:vAlign w:val="center"/>
          </w:tcPr>
          <w:p w:rsidR="00D76D75" w:rsidRPr="00F875C6" w:rsidRDefault="00D76D75" w:rsidP="0058762D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Empresa / Descrição</w:t>
            </w:r>
          </w:p>
        </w:tc>
      </w:tr>
      <w:tr w:rsidR="00593508" w:rsidRPr="00F875C6" w:rsidTr="005E39CC">
        <w:trPr>
          <w:trHeight w:val="98"/>
          <w:jc w:val="center"/>
        </w:trPr>
        <w:tc>
          <w:tcPr>
            <w:tcW w:w="1756" w:type="dxa"/>
            <w:vAlign w:val="center"/>
          </w:tcPr>
          <w:p w:rsidR="00593508" w:rsidRPr="00F875C6" w:rsidRDefault="00F875C6" w:rsidP="00F875C6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20/03/2008 á 24/05/2010</w:t>
            </w:r>
          </w:p>
        </w:tc>
        <w:tc>
          <w:tcPr>
            <w:tcW w:w="1598" w:type="dxa"/>
            <w:vAlign w:val="center"/>
          </w:tcPr>
          <w:p w:rsidR="00593508" w:rsidRPr="00F875C6" w:rsidRDefault="00593508" w:rsidP="00767EBF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Auxiliar Administrativo </w:t>
            </w:r>
          </w:p>
        </w:tc>
        <w:tc>
          <w:tcPr>
            <w:tcW w:w="5762" w:type="dxa"/>
            <w:vAlign w:val="center"/>
          </w:tcPr>
          <w:p w:rsidR="001B23C4" w:rsidRDefault="00593508" w:rsidP="00767E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Logos-Engenharia S/A.</w:t>
            </w:r>
          </w:p>
          <w:p w:rsidR="00593508" w:rsidRDefault="001B23C4" w:rsidP="00767E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color w:val="000000"/>
                <w:lang w:eastAsia="pt-BR"/>
              </w:rPr>
              <w:t>(Ministério da Integração Nacional)</w:t>
            </w:r>
          </w:p>
          <w:p w:rsidR="009E5768" w:rsidRPr="00F875C6" w:rsidRDefault="009E5768" w:rsidP="00767E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Técnica Administrativa integrante da equipe de </w:t>
            </w:r>
            <w:r w:rsidR="009E5768">
              <w:rPr>
                <w:rFonts w:ascii="Arial" w:eastAsia="Times New Roman" w:hAnsi="Arial" w:cs="Arial"/>
                <w:color w:val="000000"/>
                <w:lang w:eastAsia="pt-BR"/>
              </w:rPr>
              <w:t>Gerenciamento</w:t>
            </w:r>
            <w:r w:rsidR="00DA3F39">
              <w:rPr>
                <w:rFonts w:ascii="Arial" w:eastAsia="Times New Roman" w:hAnsi="Arial" w:cs="Arial"/>
                <w:color w:val="000000"/>
                <w:lang w:eastAsia="pt-BR"/>
              </w:rPr>
              <w:t xml:space="preserve"> da Obra</w:t>
            </w:r>
            <w:r w:rsidR="009E5768">
              <w:rPr>
                <w:rFonts w:ascii="Arial" w:eastAsia="Times New Roman" w:hAnsi="Arial" w:cs="Arial"/>
                <w:color w:val="000000"/>
                <w:lang w:eastAsia="pt-BR"/>
              </w:rPr>
              <w:t xml:space="preserve"> e Apoio técnico </w:t>
            </w:r>
            <w:proofErr w:type="spellStart"/>
            <w:r w:rsidR="00156F50">
              <w:rPr>
                <w:rFonts w:ascii="Arial" w:eastAsia="Times New Roman" w:hAnsi="Arial" w:cs="Arial"/>
                <w:color w:val="000000"/>
                <w:lang w:eastAsia="pt-BR"/>
              </w:rPr>
              <w:t>aos</w:t>
            </w:r>
            <w:r w:rsidR="00DD6A72">
              <w:rPr>
                <w:rFonts w:ascii="Arial" w:eastAsia="Times New Roman" w:hAnsi="Arial" w:cs="Arial"/>
                <w:color w:val="000000"/>
                <w:lang w:eastAsia="pt-BR"/>
              </w:rPr>
              <w:t>PBA’s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Comunicação</w:t>
            </w:r>
            <w:proofErr w:type="spellEnd"/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 no Programa Básico Ambiental de número 03 (COMUNICAÇÃO SOCIAL) do </w:t>
            </w: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Projeto de Integração do Rio São Francisco com Bacias Hidrográficas do Nordeste Setentrional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. Núcleo de Comunicação - Equipe de Campo - no município de Salgueiro-PE</w:t>
            </w: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Atividades envolvem: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 Recepção e acompanhamento de visitantes ao Centro de Referência de Comunicação Social e canteiros de obras do Projeto, nos Eixos Norte e Leste (áreas de influência); Divulgação de informações referentes ao Projeto junto às comunidades direta e indiretamente afetadas pelas obras; Realização de eventos em parceria com Prefeituras, Veículos de Comunicação locais, Órgãos de Classe, dentre outros, com o objetivo de minimizar dúvidas relacionadas ao Projeto; cobertura fotográfica; produção de Clipping de Notícias diário; Apoio aos demais 35 Programas Básicos Ambientais (</w:t>
            </w:r>
            <w:proofErr w:type="spellStart"/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PBAs</w:t>
            </w:r>
            <w:proofErr w:type="spellEnd"/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); </w:t>
            </w: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Técnica Administrativa integrante da equipe de administração do </w:t>
            </w: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Projeto de Integração do Rio São Francisco com Bacias Hidrográficas do Nordeste Setentrional (Transposição) – 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Equipe de campo - no município de Salgueiro-PE</w:t>
            </w: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Atividades envolvem: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 Controle de estoque de matérias do uso do escritório e da equipe; controle de EPI; Controle de frota; Compra de material; arquivo de documentos; </w:t>
            </w: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Técnica Administrativa integrante da equipe do Centro de Documentação de Obra (CDO) - </w:t>
            </w: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 xml:space="preserve">Projeto de Integração do Rio São Francisco com Bacias Hidrográficas do Nordeste Setentrional (Transposição) – 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Equipe de campo no município de Salgueiro-PE</w:t>
            </w: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  <w:p w:rsidR="00593508" w:rsidRPr="00F875C6" w:rsidRDefault="00593508" w:rsidP="00767EBF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Atividades envolvem: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 Lançamento e emissão de Cartas; Atas; Memorando; </w:t>
            </w:r>
            <w:r w:rsidR="002213EB">
              <w:rPr>
                <w:rFonts w:ascii="Arial" w:eastAsia="Times New Roman" w:hAnsi="Arial" w:cs="Arial"/>
                <w:color w:val="000000"/>
                <w:lang w:eastAsia="pt-BR"/>
              </w:rPr>
              <w:t xml:space="preserve">Medições; 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Notas Técnicas; e Guia de Remessa de Documentos (GRD) dentre outros no sistema interno usado para arquivamento e controle de documentação </w:t>
            </w: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(JMS)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 xml:space="preserve">; recepção aos representantes das Empresas Construtoras e Supervisoras envolvidas 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lastRenderedPageBreak/>
              <w:t xml:space="preserve">no Projeto São Francisco; atendimento às demandas do projeto; domínio do </w:t>
            </w:r>
            <w:proofErr w:type="spellStart"/>
            <w:r w:rsidRPr="00F875C6">
              <w:rPr>
                <w:rStyle w:val="apple-style-span"/>
                <w:rFonts w:ascii="Arial" w:hAnsi="Arial" w:cs="Arial"/>
                <w:b/>
                <w:bCs/>
              </w:rPr>
              <w:t>Construmanager</w:t>
            </w:r>
            <w:proofErr w:type="spellEnd"/>
            <w:r w:rsidRPr="00F875C6">
              <w:rPr>
                <w:rStyle w:val="apple-style-span"/>
                <w:rFonts w:ascii="Arial" w:hAnsi="Arial" w:cs="Arial"/>
                <w:b/>
                <w:bCs/>
              </w:rPr>
              <w:t xml:space="preserve"> e JMS</w:t>
            </w:r>
            <w:r w:rsidRPr="00F875C6">
              <w:rPr>
                <w:rFonts w:ascii="Arial" w:eastAsia="Times New Roman" w:hAnsi="Arial" w:cs="Arial"/>
                <w:color w:val="000000"/>
                <w:lang w:eastAsia="pt-BR"/>
              </w:rPr>
              <w:t>.</w:t>
            </w:r>
          </w:p>
        </w:tc>
      </w:tr>
      <w:tr w:rsidR="00593508" w:rsidRPr="00F875C6" w:rsidTr="00462A2C">
        <w:trPr>
          <w:trHeight w:val="526"/>
          <w:jc w:val="center"/>
        </w:trPr>
        <w:tc>
          <w:tcPr>
            <w:tcW w:w="1756" w:type="dxa"/>
            <w:vAlign w:val="center"/>
          </w:tcPr>
          <w:p w:rsidR="00593508" w:rsidRPr="00F875C6" w:rsidRDefault="00593508" w:rsidP="00767EB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lastRenderedPageBreak/>
              <w:t>IDIOMAS</w:t>
            </w:r>
          </w:p>
        </w:tc>
        <w:tc>
          <w:tcPr>
            <w:tcW w:w="7360" w:type="dxa"/>
            <w:gridSpan w:val="2"/>
            <w:vAlign w:val="center"/>
          </w:tcPr>
          <w:p w:rsidR="00593508" w:rsidRPr="00F875C6" w:rsidRDefault="00593508" w:rsidP="00767EBF">
            <w:pPr>
              <w:pStyle w:val="PargrafodaLista"/>
              <w:numPr>
                <w:ilvl w:val="0"/>
                <w:numId w:val="8"/>
              </w:numPr>
              <w:tabs>
                <w:tab w:val="left" w:pos="233"/>
              </w:tabs>
              <w:spacing w:after="0" w:line="240" w:lineRule="auto"/>
              <w:ind w:left="0" w:hanging="9"/>
              <w:rPr>
                <w:rFonts w:ascii="Arial" w:hAnsi="Arial" w:cs="Arial"/>
              </w:rPr>
            </w:pPr>
            <w:r w:rsidRPr="00F875C6">
              <w:rPr>
                <w:rFonts w:ascii="Arial" w:hAnsi="Arial" w:cs="Arial"/>
                <w:spacing w:val="5"/>
              </w:rPr>
              <w:t xml:space="preserve">Português </w:t>
            </w:r>
          </w:p>
        </w:tc>
      </w:tr>
      <w:tr w:rsidR="00593508" w:rsidRPr="00055FCC" w:rsidTr="00462A2C">
        <w:trPr>
          <w:trHeight w:val="844"/>
          <w:jc w:val="center"/>
        </w:trPr>
        <w:tc>
          <w:tcPr>
            <w:tcW w:w="1756" w:type="dxa"/>
            <w:vAlign w:val="center"/>
          </w:tcPr>
          <w:p w:rsidR="00593508" w:rsidRPr="00F875C6" w:rsidRDefault="00593508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F875C6">
              <w:rPr>
                <w:rFonts w:ascii="Arial" w:eastAsia="Times New Roman" w:hAnsi="Arial" w:cs="Arial"/>
                <w:b/>
                <w:color w:val="000000"/>
                <w:lang w:eastAsia="pt-BR"/>
              </w:rPr>
              <w:t>INFORMÁTICA</w:t>
            </w:r>
          </w:p>
        </w:tc>
        <w:tc>
          <w:tcPr>
            <w:tcW w:w="7360" w:type="dxa"/>
            <w:gridSpan w:val="2"/>
            <w:vAlign w:val="center"/>
          </w:tcPr>
          <w:p w:rsidR="00593508" w:rsidRPr="00F875C6" w:rsidRDefault="00593508">
            <w:pPr>
              <w:numPr>
                <w:ilvl w:val="0"/>
                <w:numId w:val="8"/>
              </w:numPr>
              <w:tabs>
                <w:tab w:val="left" w:pos="233"/>
              </w:tabs>
              <w:spacing w:after="0" w:line="240" w:lineRule="auto"/>
              <w:ind w:left="0" w:hanging="2"/>
              <w:rPr>
                <w:rFonts w:ascii="Arial" w:hAnsi="Arial" w:cs="Arial"/>
                <w:lang w:val="en-US"/>
              </w:rPr>
            </w:pPr>
            <w:r w:rsidRPr="00F875C6">
              <w:rPr>
                <w:rFonts w:ascii="Arial" w:hAnsi="Arial" w:cs="Arial"/>
                <w:b/>
              </w:rPr>
              <w:t>Domínio</w:t>
            </w:r>
            <w:r w:rsidRPr="00F875C6">
              <w:rPr>
                <w:rFonts w:ascii="Arial" w:hAnsi="Arial" w:cs="Arial"/>
                <w:b/>
                <w:lang w:val="en-US"/>
              </w:rPr>
              <w:t xml:space="preserve"> do Office:</w:t>
            </w:r>
          </w:p>
          <w:p w:rsidR="00593508" w:rsidRPr="00F875C6" w:rsidRDefault="00593508">
            <w:pPr>
              <w:tabs>
                <w:tab w:val="left" w:pos="233"/>
              </w:tabs>
              <w:spacing w:after="0" w:line="240" w:lineRule="auto"/>
              <w:ind w:hanging="2"/>
              <w:rPr>
                <w:rFonts w:ascii="Arial" w:hAnsi="Arial" w:cs="Arial"/>
                <w:lang w:val="en-US"/>
              </w:rPr>
            </w:pPr>
            <w:r w:rsidRPr="00F875C6">
              <w:rPr>
                <w:rFonts w:ascii="Arial" w:hAnsi="Arial" w:cs="Arial"/>
                <w:lang w:val="en-US"/>
              </w:rPr>
              <w:t>Windows, Word, Excel, Access, e Power Point.</w:t>
            </w:r>
          </w:p>
        </w:tc>
      </w:tr>
      <w:tr w:rsidR="00593508" w:rsidRPr="00F875C6" w:rsidTr="00105BD3">
        <w:trPr>
          <w:trHeight w:val="4245"/>
          <w:jc w:val="center"/>
        </w:trPr>
        <w:tc>
          <w:tcPr>
            <w:tcW w:w="1756" w:type="dxa"/>
            <w:vAlign w:val="center"/>
          </w:tcPr>
          <w:p w:rsidR="00593508" w:rsidRPr="00105BD3" w:rsidRDefault="00593508" w:rsidP="00B6296A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lang w:eastAsia="pt-BR"/>
              </w:rPr>
            </w:pPr>
            <w:r w:rsidRPr="00105BD3">
              <w:rPr>
                <w:rFonts w:ascii="Arial" w:eastAsia="Times New Roman" w:hAnsi="Arial" w:cs="Arial"/>
                <w:b/>
                <w:color w:val="000000"/>
                <w:lang w:eastAsia="pt-BR"/>
              </w:rPr>
              <w:t>INFORMÇÕES ADICIONAIS</w:t>
            </w:r>
          </w:p>
        </w:tc>
        <w:tc>
          <w:tcPr>
            <w:tcW w:w="7360" w:type="dxa"/>
            <w:gridSpan w:val="2"/>
            <w:vAlign w:val="center"/>
          </w:tcPr>
          <w:p w:rsidR="00593508" w:rsidRPr="00F875C6" w:rsidRDefault="00593508" w:rsidP="002769C3">
            <w:pPr>
              <w:pStyle w:val="PargrafodaLista"/>
              <w:tabs>
                <w:tab w:val="left" w:pos="233"/>
              </w:tabs>
              <w:spacing w:after="0" w:line="240" w:lineRule="auto"/>
              <w:ind w:left="1752"/>
              <w:rPr>
                <w:rFonts w:ascii="Arial" w:eastAsia="Times New Roman" w:hAnsi="Arial" w:cs="Arial"/>
                <w:lang w:eastAsia="pt-BR"/>
              </w:rPr>
            </w:pPr>
          </w:p>
          <w:p w:rsidR="00593508" w:rsidRPr="00F875C6" w:rsidRDefault="00593508" w:rsidP="00B6296A">
            <w:pPr>
              <w:pStyle w:val="PargrafodaLista"/>
              <w:numPr>
                <w:ilvl w:val="0"/>
                <w:numId w:val="8"/>
              </w:numPr>
              <w:tabs>
                <w:tab w:val="left" w:pos="233"/>
              </w:tabs>
              <w:spacing w:after="0" w:line="240" w:lineRule="auto"/>
              <w:ind w:left="0" w:hanging="9"/>
              <w:rPr>
                <w:rFonts w:ascii="Arial" w:hAnsi="Arial" w:cs="Arial"/>
                <w:spacing w:val="5"/>
              </w:rPr>
            </w:pPr>
            <w:r w:rsidRPr="00F875C6">
              <w:rPr>
                <w:rFonts w:ascii="Arial" w:hAnsi="Arial" w:cs="Arial"/>
                <w:spacing w:val="5"/>
              </w:rPr>
              <w:t>Disponibilidade para viajar</w:t>
            </w:r>
            <w:r w:rsidRPr="00F875C6">
              <w:rPr>
                <w:rFonts w:ascii="Arial" w:hAnsi="Arial" w:cs="Arial"/>
                <w:spacing w:val="5"/>
              </w:rPr>
              <w:tab/>
            </w:r>
          </w:p>
          <w:p w:rsidR="00593508" w:rsidRPr="00F875C6" w:rsidRDefault="00593508" w:rsidP="00B6296A">
            <w:pPr>
              <w:pStyle w:val="PargrafodaLista"/>
              <w:numPr>
                <w:ilvl w:val="0"/>
                <w:numId w:val="8"/>
              </w:numPr>
              <w:tabs>
                <w:tab w:val="left" w:pos="233"/>
              </w:tabs>
              <w:spacing w:after="0" w:line="240" w:lineRule="auto"/>
              <w:ind w:left="0" w:hanging="9"/>
              <w:rPr>
                <w:rFonts w:ascii="Arial" w:eastAsia="Times New Roman" w:hAnsi="Arial" w:cs="Arial"/>
                <w:lang w:eastAsia="pt-BR"/>
              </w:rPr>
            </w:pPr>
            <w:r w:rsidRPr="00F875C6">
              <w:rPr>
                <w:rFonts w:ascii="Arial" w:hAnsi="Arial" w:cs="Arial"/>
                <w:spacing w:val="5"/>
              </w:rPr>
              <w:t>Agilidade no desenvolvimento das atividades</w:t>
            </w:r>
          </w:p>
          <w:p w:rsidR="00593508" w:rsidRPr="00F875C6" w:rsidRDefault="00593508" w:rsidP="00B6296A">
            <w:pPr>
              <w:pStyle w:val="PargrafodaLista"/>
              <w:numPr>
                <w:ilvl w:val="0"/>
                <w:numId w:val="8"/>
              </w:numPr>
              <w:tabs>
                <w:tab w:val="left" w:pos="233"/>
              </w:tabs>
              <w:spacing w:after="0" w:line="240" w:lineRule="auto"/>
              <w:ind w:left="0" w:hanging="9"/>
              <w:rPr>
                <w:rFonts w:ascii="Arial" w:eastAsia="Times New Roman" w:hAnsi="Arial" w:cs="Arial"/>
                <w:lang w:eastAsia="pt-BR"/>
              </w:rPr>
            </w:pPr>
            <w:r w:rsidRPr="00F875C6">
              <w:rPr>
                <w:rFonts w:ascii="Arial" w:hAnsi="Arial" w:cs="Arial"/>
                <w:spacing w:val="5"/>
              </w:rPr>
              <w:t>Trabalho em grupo</w:t>
            </w:r>
          </w:p>
          <w:p w:rsidR="00593508" w:rsidRPr="00DE0FDB" w:rsidRDefault="00593508" w:rsidP="00B6296A">
            <w:pPr>
              <w:pStyle w:val="PargrafodaLista"/>
              <w:numPr>
                <w:ilvl w:val="0"/>
                <w:numId w:val="8"/>
              </w:numPr>
              <w:tabs>
                <w:tab w:val="left" w:pos="233"/>
              </w:tabs>
              <w:spacing w:after="0" w:line="240" w:lineRule="auto"/>
              <w:ind w:left="0" w:hanging="9"/>
              <w:rPr>
                <w:rFonts w:ascii="Arial" w:eastAsia="Times New Roman" w:hAnsi="Arial" w:cs="Arial"/>
                <w:lang w:eastAsia="pt-BR"/>
              </w:rPr>
            </w:pPr>
            <w:r w:rsidRPr="00F875C6">
              <w:rPr>
                <w:rFonts w:ascii="Arial" w:hAnsi="Arial" w:cs="Arial"/>
                <w:spacing w:val="5"/>
              </w:rPr>
              <w:t>Trabalho de campo</w:t>
            </w:r>
          </w:p>
          <w:p w:rsidR="00DE0FDB" w:rsidRPr="00291EAE" w:rsidRDefault="00DE0FDB" w:rsidP="00B6296A">
            <w:pPr>
              <w:pStyle w:val="PargrafodaLista"/>
              <w:numPr>
                <w:ilvl w:val="0"/>
                <w:numId w:val="8"/>
              </w:numPr>
              <w:tabs>
                <w:tab w:val="left" w:pos="233"/>
              </w:tabs>
              <w:spacing w:after="0" w:line="240" w:lineRule="auto"/>
              <w:ind w:left="0" w:hanging="9"/>
              <w:rPr>
                <w:rFonts w:ascii="Arial" w:eastAsia="Times New Roman" w:hAnsi="Arial" w:cs="Arial"/>
                <w:lang w:eastAsia="pt-BR"/>
              </w:rPr>
            </w:pPr>
            <w:r>
              <w:rPr>
                <w:rFonts w:ascii="Arial" w:hAnsi="Arial" w:cs="Arial"/>
                <w:spacing w:val="5"/>
              </w:rPr>
              <w:t>Habilitação em andamento</w:t>
            </w:r>
          </w:p>
          <w:p w:rsidR="00593508" w:rsidRDefault="00593508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  <w:p w:rsidR="000F7EE5" w:rsidRPr="00F875C6" w:rsidRDefault="000F7EE5" w:rsidP="00381D02">
            <w:pPr>
              <w:pStyle w:val="PargrafodaLista"/>
              <w:tabs>
                <w:tab w:val="left" w:pos="233"/>
              </w:tabs>
              <w:spacing w:after="0" w:line="240" w:lineRule="auto"/>
              <w:ind w:left="0"/>
              <w:rPr>
                <w:rFonts w:ascii="Arial" w:eastAsia="Times New Roman" w:hAnsi="Arial" w:cs="Arial"/>
                <w:lang w:eastAsia="pt-BR"/>
              </w:rPr>
            </w:pPr>
          </w:p>
        </w:tc>
      </w:tr>
    </w:tbl>
    <w:p w:rsidR="008C2128" w:rsidRDefault="008C2128" w:rsidP="00F24CA5">
      <w:pPr>
        <w:jc w:val="center"/>
        <w:rPr>
          <w:rFonts w:ascii="Arial" w:eastAsia="Times New Roman" w:hAnsi="Arial" w:cs="Arial"/>
          <w:lang w:eastAsia="pt-BR"/>
        </w:rPr>
      </w:pPr>
    </w:p>
    <w:sectPr w:rsidR="008C2128" w:rsidSect="00934D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7BAE" w:rsidRDefault="00E57BAE">
      <w:pPr>
        <w:spacing w:after="0" w:line="240" w:lineRule="auto"/>
      </w:pPr>
      <w:r>
        <w:separator/>
      </w:r>
    </w:p>
  </w:endnote>
  <w:endnote w:type="continuationSeparator" w:id="0">
    <w:p w:rsidR="00E57BAE" w:rsidRDefault="00E5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91" w:rsidRDefault="00D56D9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4D80" w:rsidRDefault="00934D80">
    <w:pPr>
      <w:pStyle w:val="Rodap"/>
      <w:pBdr>
        <w:bottom w:val="single" w:sz="12" w:space="1" w:color="auto"/>
      </w:pBdr>
      <w:jc w:val="center"/>
    </w:pPr>
  </w:p>
  <w:p w:rsidR="00CB2EB9" w:rsidRPr="00CB3C53" w:rsidRDefault="00CB2EB9" w:rsidP="00513378">
    <w:pPr>
      <w:pStyle w:val="Rodap"/>
      <w:jc w:val="right"/>
      <w:rPr>
        <w:b/>
        <w:sz w:val="20"/>
        <w:szCs w:val="20"/>
      </w:rPr>
    </w:pPr>
    <w:r>
      <w:rPr>
        <w:b/>
        <w:sz w:val="20"/>
        <w:szCs w:val="20"/>
      </w:rPr>
      <w:t>Fábia Macedo</w:t>
    </w:r>
  </w:p>
  <w:p w:rsidR="00CB2EB9" w:rsidRDefault="00CB2EB9" w:rsidP="00513378">
    <w:pPr>
      <w:pStyle w:val="Rodap"/>
      <w:jc w:val="right"/>
      <w:rPr>
        <w:sz w:val="18"/>
        <w:szCs w:val="18"/>
      </w:rPr>
    </w:pPr>
    <w:r>
      <w:rPr>
        <w:sz w:val="18"/>
        <w:szCs w:val="18"/>
      </w:rPr>
      <w:t>Contatos</w:t>
    </w:r>
    <w:r w:rsidR="00297F8F">
      <w:rPr>
        <w:sz w:val="18"/>
        <w:szCs w:val="18"/>
      </w:rPr>
      <w:t xml:space="preserve">: </w:t>
    </w:r>
    <w:r w:rsidR="00381D02">
      <w:rPr>
        <w:sz w:val="18"/>
        <w:szCs w:val="18"/>
      </w:rPr>
      <w:t>99 8203-5470</w:t>
    </w:r>
    <w:r>
      <w:rPr>
        <w:sz w:val="18"/>
        <w:szCs w:val="18"/>
      </w:rPr>
      <w:t xml:space="preserve">/ </w:t>
    </w:r>
    <w:r w:rsidR="00E350C8">
      <w:rPr>
        <w:sz w:val="18"/>
        <w:szCs w:val="18"/>
      </w:rPr>
      <w:t xml:space="preserve">99 </w:t>
    </w:r>
    <w:r w:rsidR="00381D02">
      <w:rPr>
        <w:sz w:val="18"/>
        <w:szCs w:val="18"/>
      </w:rPr>
      <w:t>9135-7156</w:t>
    </w:r>
    <w:r w:rsidR="00D56D91">
      <w:rPr>
        <w:sz w:val="18"/>
        <w:szCs w:val="18"/>
      </w:rPr>
      <w:t>/99 3015-0528</w:t>
    </w:r>
  </w:p>
  <w:p w:rsidR="00CB2EB9" w:rsidRPr="00734F86" w:rsidRDefault="00CB2EB9" w:rsidP="00513378">
    <w:pPr>
      <w:pStyle w:val="Rodap"/>
      <w:jc w:val="right"/>
      <w:rPr>
        <w:sz w:val="18"/>
        <w:szCs w:val="18"/>
      </w:rPr>
    </w:pPr>
    <w:r w:rsidRPr="00734F86">
      <w:rPr>
        <w:sz w:val="18"/>
        <w:szCs w:val="18"/>
      </w:rPr>
      <w:t xml:space="preserve">E-mail: </w:t>
    </w:r>
    <w:hyperlink r:id="rId1" w:history="1">
      <w:r w:rsidRPr="00734F86">
        <w:rPr>
          <w:rStyle w:val="Hyperlink"/>
          <w:sz w:val="18"/>
          <w:szCs w:val="18"/>
        </w:rPr>
        <w:t>fabia.saa@hotmail.com</w:t>
      </w:r>
    </w:hyperlink>
    <w:r w:rsidR="00734F86" w:rsidRPr="00734F86">
      <w:rPr>
        <w:sz w:val="18"/>
        <w:szCs w:val="18"/>
      </w:rPr>
      <w:t xml:space="preserve"> / </w:t>
    </w:r>
    <w:hyperlink r:id="rId2" w:history="1">
      <w:r w:rsidR="00734F86" w:rsidRPr="00734F86">
        <w:rPr>
          <w:rStyle w:val="Hyperlink"/>
          <w:rFonts w:ascii="Arial" w:hAnsi="Arial" w:cs="Arial"/>
          <w:sz w:val="18"/>
          <w:szCs w:val="18"/>
        </w:rPr>
        <w:t>fabia.eduarda@gmail.com</w:t>
      </w:r>
    </w:hyperlink>
  </w:p>
  <w:p w:rsidR="00CB2EB9" w:rsidRDefault="00CB2EB9" w:rsidP="00513378">
    <w:pPr>
      <w:pStyle w:val="Rodap"/>
      <w:jc w:val="right"/>
      <w:rPr>
        <w:sz w:val="18"/>
        <w:szCs w:val="18"/>
      </w:rPr>
    </w:pPr>
    <w:r>
      <w:rPr>
        <w:sz w:val="18"/>
        <w:szCs w:val="18"/>
      </w:rPr>
      <w:t>Skype: Fábia</w:t>
    </w:r>
    <w:r w:rsidR="0051450A">
      <w:rPr>
        <w:sz w:val="18"/>
        <w:szCs w:val="18"/>
      </w:rPr>
      <w:t>.</w:t>
    </w:r>
    <w:r>
      <w:rPr>
        <w:sz w:val="18"/>
        <w:szCs w:val="18"/>
      </w:rPr>
      <w:t>de</w:t>
    </w:r>
    <w:r w:rsidR="0051450A">
      <w:rPr>
        <w:sz w:val="18"/>
        <w:szCs w:val="18"/>
      </w:rPr>
      <w:t>.</w:t>
    </w:r>
    <w:r>
      <w:rPr>
        <w:sz w:val="18"/>
        <w:szCs w:val="18"/>
      </w:rPr>
      <w:t>Sá</w:t>
    </w:r>
    <w:r w:rsidR="0051450A">
      <w:rPr>
        <w:sz w:val="18"/>
        <w:szCs w:val="18"/>
      </w:rPr>
      <w:t>.</w:t>
    </w:r>
    <w:r>
      <w:rPr>
        <w:sz w:val="18"/>
        <w:szCs w:val="18"/>
      </w:rPr>
      <w:t>Macedo</w:t>
    </w:r>
  </w:p>
  <w:p w:rsidR="00CB2EB9" w:rsidRDefault="00CB2EB9" w:rsidP="00513378">
    <w:pPr>
      <w:pStyle w:val="Rodap"/>
      <w:jc w:val="righ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91" w:rsidRDefault="00D56D9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7BAE" w:rsidRDefault="00E57BAE">
      <w:pPr>
        <w:spacing w:after="0" w:line="240" w:lineRule="auto"/>
      </w:pPr>
      <w:r>
        <w:separator/>
      </w:r>
    </w:p>
  </w:footnote>
  <w:footnote w:type="continuationSeparator" w:id="0">
    <w:p w:rsidR="00E57BAE" w:rsidRDefault="00E5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91" w:rsidRDefault="00D56D91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91" w:rsidRDefault="00D56D91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6D91" w:rsidRDefault="00D56D9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EAF2C322"/>
    <w:lvl w:ilvl="0">
      <w:start w:val="1"/>
      <w:numFmt w:val="decimal"/>
      <w:pStyle w:val="Numerada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>
    <w:nsid w:val="FFFFFF82"/>
    <w:multiLevelType w:val="singleLevel"/>
    <w:tmpl w:val="E21E1F8C"/>
    <w:lvl w:ilvl="0">
      <w:start w:val="1"/>
      <w:numFmt w:val="bullet"/>
      <w:pStyle w:val="Commarcadore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2">
    <w:nsid w:val="02507428"/>
    <w:multiLevelType w:val="hybridMultilevel"/>
    <w:tmpl w:val="96CEF534"/>
    <w:lvl w:ilvl="0" w:tplc="04160001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abstractNum w:abstractNumId="3">
    <w:nsid w:val="038A6BF4"/>
    <w:multiLevelType w:val="hybridMultilevel"/>
    <w:tmpl w:val="718EE9D8"/>
    <w:lvl w:ilvl="0" w:tplc="04160001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32"/>
        </w:tabs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52"/>
        </w:tabs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72"/>
        </w:tabs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92"/>
        </w:tabs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12"/>
        </w:tabs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32"/>
        </w:tabs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52"/>
        </w:tabs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72"/>
        </w:tabs>
        <w:ind w:left="7672" w:hanging="360"/>
      </w:pPr>
      <w:rPr>
        <w:rFonts w:ascii="Wingdings" w:hAnsi="Wingdings" w:hint="default"/>
      </w:rPr>
    </w:lvl>
  </w:abstractNum>
  <w:abstractNum w:abstractNumId="4">
    <w:nsid w:val="132C3C46"/>
    <w:multiLevelType w:val="hybridMultilevel"/>
    <w:tmpl w:val="F210D978"/>
    <w:lvl w:ilvl="0" w:tplc="04160001">
      <w:start w:val="1"/>
      <w:numFmt w:val="bullet"/>
      <w:lvlText w:val=""/>
      <w:lvlJc w:val="left"/>
      <w:pPr>
        <w:tabs>
          <w:tab w:val="num" w:pos="1912"/>
        </w:tabs>
        <w:ind w:left="19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32"/>
        </w:tabs>
        <w:ind w:left="26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52"/>
        </w:tabs>
        <w:ind w:left="33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72"/>
        </w:tabs>
        <w:ind w:left="40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92"/>
        </w:tabs>
        <w:ind w:left="47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12"/>
        </w:tabs>
        <w:ind w:left="55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32"/>
        </w:tabs>
        <w:ind w:left="62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52"/>
        </w:tabs>
        <w:ind w:left="69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72"/>
        </w:tabs>
        <w:ind w:left="7672" w:hanging="360"/>
      </w:pPr>
      <w:rPr>
        <w:rFonts w:ascii="Wingdings" w:hAnsi="Wingdings" w:hint="default"/>
      </w:rPr>
    </w:lvl>
  </w:abstractNum>
  <w:abstractNum w:abstractNumId="5">
    <w:nsid w:val="38FB2DCC"/>
    <w:multiLevelType w:val="hybridMultilevel"/>
    <w:tmpl w:val="3708AC76"/>
    <w:lvl w:ilvl="0" w:tplc="04160001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abstractNum w:abstractNumId="6">
    <w:nsid w:val="4AD35310"/>
    <w:multiLevelType w:val="hybridMultilevel"/>
    <w:tmpl w:val="BDF29C0C"/>
    <w:lvl w:ilvl="0" w:tplc="04160001">
      <w:start w:val="1"/>
      <w:numFmt w:val="bullet"/>
      <w:lvlText w:val=""/>
      <w:lvlJc w:val="left"/>
      <w:pPr>
        <w:tabs>
          <w:tab w:val="num" w:pos="1904"/>
        </w:tabs>
        <w:ind w:left="190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24"/>
        </w:tabs>
        <w:ind w:left="262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344"/>
        </w:tabs>
        <w:ind w:left="334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064"/>
        </w:tabs>
        <w:ind w:left="406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784"/>
        </w:tabs>
        <w:ind w:left="478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04"/>
        </w:tabs>
        <w:ind w:left="550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24"/>
        </w:tabs>
        <w:ind w:left="622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944"/>
        </w:tabs>
        <w:ind w:left="694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664"/>
        </w:tabs>
        <w:ind w:left="7664" w:hanging="360"/>
      </w:pPr>
      <w:rPr>
        <w:rFonts w:ascii="Wingdings" w:hAnsi="Wingdings" w:hint="default"/>
      </w:rPr>
    </w:lvl>
  </w:abstractNum>
  <w:abstractNum w:abstractNumId="7">
    <w:nsid w:val="5CF20BC2"/>
    <w:multiLevelType w:val="hybridMultilevel"/>
    <w:tmpl w:val="B2E0AB0A"/>
    <w:lvl w:ilvl="0" w:tplc="04160001">
      <w:start w:val="1"/>
      <w:numFmt w:val="bullet"/>
      <w:lvlText w:val=""/>
      <w:lvlJc w:val="left"/>
      <w:pPr>
        <w:ind w:left="2112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8">
    <w:nsid w:val="7E7533C0"/>
    <w:multiLevelType w:val="hybridMultilevel"/>
    <w:tmpl w:val="1BA4E840"/>
    <w:lvl w:ilvl="0" w:tplc="04160001">
      <w:start w:val="1"/>
      <w:numFmt w:val="bullet"/>
      <w:lvlText w:val=""/>
      <w:lvlJc w:val="left"/>
      <w:pPr>
        <w:tabs>
          <w:tab w:val="num" w:pos="1960"/>
        </w:tabs>
        <w:ind w:left="1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680"/>
        </w:tabs>
        <w:ind w:left="2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400"/>
        </w:tabs>
        <w:ind w:left="3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120"/>
        </w:tabs>
        <w:ind w:left="4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840"/>
        </w:tabs>
        <w:ind w:left="4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560"/>
        </w:tabs>
        <w:ind w:left="5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280"/>
        </w:tabs>
        <w:ind w:left="6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000"/>
        </w:tabs>
        <w:ind w:left="7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720"/>
        </w:tabs>
        <w:ind w:left="77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2"/>
  </w:num>
  <w:num w:numId="4">
    <w:abstractNumId w:val="6"/>
  </w:num>
  <w:num w:numId="5">
    <w:abstractNumId w:val="1"/>
  </w:num>
  <w:num w:numId="6">
    <w:abstractNumId w:val="3"/>
  </w:num>
  <w:num w:numId="7">
    <w:abstractNumId w:val="4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A6E"/>
    <w:rsid w:val="000001CA"/>
    <w:rsid w:val="000350B4"/>
    <w:rsid w:val="0003784A"/>
    <w:rsid w:val="00055FCC"/>
    <w:rsid w:val="00085E22"/>
    <w:rsid w:val="000951F6"/>
    <w:rsid w:val="000A49ED"/>
    <w:rsid w:val="000C3510"/>
    <w:rsid w:val="000F137D"/>
    <w:rsid w:val="000F7EE5"/>
    <w:rsid w:val="00105BD3"/>
    <w:rsid w:val="00111317"/>
    <w:rsid w:val="00120AFB"/>
    <w:rsid w:val="001228D5"/>
    <w:rsid w:val="0015474E"/>
    <w:rsid w:val="00156F50"/>
    <w:rsid w:val="001A207D"/>
    <w:rsid w:val="001A7E04"/>
    <w:rsid w:val="001B23C4"/>
    <w:rsid w:val="001B67D3"/>
    <w:rsid w:val="001C4936"/>
    <w:rsid w:val="001D7932"/>
    <w:rsid w:val="001F37E4"/>
    <w:rsid w:val="001F6FAC"/>
    <w:rsid w:val="00205356"/>
    <w:rsid w:val="00220C2F"/>
    <w:rsid w:val="002213EB"/>
    <w:rsid w:val="00224E38"/>
    <w:rsid w:val="00236500"/>
    <w:rsid w:val="002723C8"/>
    <w:rsid w:val="00274910"/>
    <w:rsid w:val="002769C3"/>
    <w:rsid w:val="0028079C"/>
    <w:rsid w:val="00290998"/>
    <w:rsid w:val="00291EAE"/>
    <w:rsid w:val="00297F8F"/>
    <w:rsid w:val="002A1993"/>
    <w:rsid w:val="002C6D07"/>
    <w:rsid w:val="002D2589"/>
    <w:rsid w:val="002D6FF7"/>
    <w:rsid w:val="002E0A17"/>
    <w:rsid w:val="002F6251"/>
    <w:rsid w:val="00312761"/>
    <w:rsid w:val="0034777C"/>
    <w:rsid w:val="00363112"/>
    <w:rsid w:val="00374AE4"/>
    <w:rsid w:val="00381D02"/>
    <w:rsid w:val="00385C80"/>
    <w:rsid w:val="003A6445"/>
    <w:rsid w:val="003D1341"/>
    <w:rsid w:val="003D2794"/>
    <w:rsid w:val="003E6433"/>
    <w:rsid w:val="00403747"/>
    <w:rsid w:val="00405AAE"/>
    <w:rsid w:val="004564F1"/>
    <w:rsid w:val="00462A2C"/>
    <w:rsid w:val="00463629"/>
    <w:rsid w:val="00493428"/>
    <w:rsid w:val="00497B78"/>
    <w:rsid w:val="004E3819"/>
    <w:rsid w:val="004E6624"/>
    <w:rsid w:val="00513378"/>
    <w:rsid w:val="0051450A"/>
    <w:rsid w:val="00514D73"/>
    <w:rsid w:val="00525A6B"/>
    <w:rsid w:val="00526DBE"/>
    <w:rsid w:val="00527787"/>
    <w:rsid w:val="00531575"/>
    <w:rsid w:val="00532884"/>
    <w:rsid w:val="005408F5"/>
    <w:rsid w:val="00540B93"/>
    <w:rsid w:val="00544D06"/>
    <w:rsid w:val="005504DD"/>
    <w:rsid w:val="00567A0C"/>
    <w:rsid w:val="00593508"/>
    <w:rsid w:val="005A2D31"/>
    <w:rsid w:val="005A2FB9"/>
    <w:rsid w:val="005C34E7"/>
    <w:rsid w:val="005D1D7A"/>
    <w:rsid w:val="005E39CC"/>
    <w:rsid w:val="005F5968"/>
    <w:rsid w:val="00633551"/>
    <w:rsid w:val="0064176F"/>
    <w:rsid w:val="00655B8E"/>
    <w:rsid w:val="00661C33"/>
    <w:rsid w:val="006A4D3D"/>
    <w:rsid w:val="006C3C0E"/>
    <w:rsid w:val="006C6DD8"/>
    <w:rsid w:val="006E2E59"/>
    <w:rsid w:val="006F495B"/>
    <w:rsid w:val="0070593C"/>
    <w:rsid w:val="00712309"/>
    <w:rsid w:val="00734F86"/>
    <w:rsid w:val="00753E98"/>
    <w:rsid w:val="00767EBF"/>
    <w:rsid w:val="00787C27"/>
    <w:rsid w:val="00797E46"/>
    <w:rsid w:val="007B5FA2"/>
    <w:rsid w:val="007C3BC1"/>
    <w:rsid w:val="007D702A"/>
    <w:rsid w:val="007E1B17"/>
    <w:rsid w:val="00803F1A"/>
    <w:rsid w:val="00821B72"/>
    <w:rsid w:val="00837579"/>
    <w:rsid w:val="008514B8"/>
    <w:rsid w:val="008522E8"/>
    <w:rsid w:val="00854C7B"/>
    <w:rsid w:val="00881B67"/>
    <w:rsid w:val="00891129"/>
    <w:rsid w:val="008B62A6"/>
    <w:rsid w:val="008C2128"/>
    <w:rsid w:val="008E3DF0"/>
    <w:rsid w:val="009316F8"/>
    <w:rsid w:val="009343E4"/>
    <w:rsid w:val="00934D80"/>
    <w:rsid w:val="00945BEB"/>
    <w:rsid w:val="00946055"/>
    <w:rsid w:val="00950765"/>
    <w:rsid w:val="009555C7"/>
    <w:rsid w:val="00963C08"/>
    <w:rsid w:val="00967ABF"/>
    <w:rsid w:val="00974B6F"/>
    <w:rsid w:val="00976575"/>
    <w:rsid w:val="00980131"/>
    <w:rsid w:val="009A0BC4"/>
    <w:rsid w:val="009B0139"/>
    <w:rsid w:val="009D2653"/>
    <w:rsid w:val="009D335C"/>
    <w:rsid w:val="009D3A1B"/>
    <w:rsid w:val="009E5768"/>
    <w:rsid w:val="00A055D7"/>
    <w:rsid w:val="00A76BEE"/>
    <w:rsid w:val="00AD4B6D"/>
    <w:rsid w:val="00AF0548"/>
    <w:rsid w:val="00AF6C9B"/>
    <w:rsid w:val="00B10A9F"/>
    <w:rsid w:val="00B26601"/>
    <w:rsid w:val="00B51982"/>
    <w:rsid w:val="00B5738E"/>
    <w:rsid w:val="00B6296A"/>
    <w:rsid w:val="00B95702"/>
    <w:rsid w:val="00B96471"/>
    <w:rsid w:val="00BA4EA5"/>
    <w:rsid w:val="00BE790B"/>
    <w:rsid w:val="00C27A4E"/>
    <w:rsid w:val="00C41E30"/>
    <w:rsid w:val="00C42DEC"/>
    <w:rsid w:val="00C54F42"/>
    <w:rsid w:val="00C5504B"/>
    <w:rsid w:val="00C663BC"/>
    <w:rsid w:val="00C76CDA"/>
    <w:rsid w:val="00C85F31"/>
    <w:rsid w:val="00C86492"/>
    <w:rsid w:val="00C94D3F"/>
    <w:rsid w:val="00CB2EB9"/>
    <w:rsid w:val="00CB3C53"/>
    <w:rsid w:val="00CB7E2C"/>
    <w:rsid w:val="00CC280B"/>
    <w:rsid w:val="00CC324D"/>
    <w:rsid w:val="00CF7BC7"/>
    <w:rsid w:val="00D00052"/>
    <w:rsid w:val="00D430F8"/>
    <w:rsid w:val="00D438BE"/>
    <w:rsid w:val="00D509F6"/>
    <w:rsid w:val="00D54CA1"/>
    <w:rsid w:val="00D56D91"/>
    <w:rsid w:val="00D76B82"/>
    <w:rsid w:val="00D76D75"/>
    <w:rsid w:val="00D87315"/>
    <w:rsid w:val="00DA3F39"/>
    <w:rsid w:val="00DA7CDE"/>
    <w:rsid w:val="00DC2CEF"/>
    <w:rsid w:val="00DC5397"/>
    <w:rsid w:val="00DD6A72"/>
    <w:rsid w:val="00DE0FDB"/>
    <w:rsid w:val="00DF5FF7"/>
    <w:rsid w:val="00E00A6E"/>
    <w:rsid w:val="00E02DD3"/>
    <w:rsid w:val="00E041B3"/>
    <w:rsid w:val="00E1571D"/>
    <w:rsid w:val="00E324FE"/>
    <w:rsid w:val="00E350C8"/>
    <w:rsid w:val="00E57BAE"/>
    <w:rsid w:val="00E604E7"/>
    <w:rsid w:val="00E86ADF"/>
    <w:rsid w:val="00E95115"/>
    <w:rsid w:val="00E965DC"/>
    <w:rsid w:val="00E96B4C"/>
    <w:rsid w:val="00EB09C9"/>
    <w:rsid w:val="00EB12B8"/>
    <w:rsid w:val="00EB4243"/>
    <w:rsid w:val="00EB7080"/>
    <w:rsid w:val="00ED40C2"/>
    <w:rsid w:val="00EE0062"/>
    <w:rsid w:val="00EE1D7F"/>
    <w:rsid w:val="00EE36CD"/>
    <w:rsid w:val="00EF3F23"/>
    <w:rsid w:val="00F141AB"/>
    <w:rsid w:val="00F24CA5"/>
    <w:rsid w:val="00F35326"/>
    <w:rsid w:val="00F57A78"/>
    <w:rsid w:val="00F77908"/>
    <w:rsid w:val="00F84EB5"/>
    <w:rsid w:val="00F875C6"/>
    <w:rsid w:val="00F91F32"/>
    <w:rsid w:val="00F96B9E"/>
    <w:rsid w:val="00FC1E04"/>
    <w:rsid w:val="00FC36A6"/>
    <w:rsid w:val="00FC6F9F"/>
    <w:rsid w:val="00FE23A0"/>
    <w:rsid w:val="00FE526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3D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6A4D3D"/>
    <w:pPr>
      <w:keepNext/>
      <w:tabs>
        <w:tab w:val="left" w:pos="7094"/>
      </w:tabs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sz w:val="36"/>
      <w:szCs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5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ar15n1">
    <w:name w:val="titular15n1"/>
    <w:basedOn w:val="Fontepargpadro"/>
    <w:rsid w:val="006A4D3D"/>
    <w:rPr>
      <w:b/>
      <w:bCs/>
      <w:color w:val="000000"/>
      <w:sz w:val="23"/>
      <w:szCs w:val="23"/>
    </w:rPr>
  </w:style>
  <w:style w:type="character" w:customStyle="1" w:styleId="infotextnbold1">
    <w:name w:val="infotextnbold1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2">
    <w:name w:val="infotextnbold2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1">
    <w:name w:val="infotextn1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3">
    <w:name w:val="infotextnbold3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2">
    <w:name w:val="infotextn2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4">
    <w:name w:val="infotextnbold4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3">
    <w:name w:val="infotextn3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5">
    <w:name w:val="infotextnbold5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4">
    <w:name w:val="infotextn4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mprimir">
    <w:name w:val="imprimir"/>
    <w:basedOn w:val="Fontepargpadro"/>
    <w:rsid w:val="006A4D3D"/>
  </w:style>
  <w:style w:type="character" w:styleId="Forte">
    <w:name w:val="Strong"/>
    <w:basedOn w:val="Fontepargpadro"/>
    <w:qFormat/>
    <w:rsid w:val="006A4D3D"/>
    <w:rPr>
      <w:b/>
      <w:bCs/>
    </w:rPr>
  </w:style>
  <w:style w:type="character" w:customStyle="1" w:styleId="lblexplicativo2">
    <w:name w:val="lblexplicativo2"/>
    <w:basedOn w:val="Fontepargpadro"/>
    <w:rsid w:val="006A4D3D"/>
  </w:style>
  <w:style w:type="character" w:customStyle="1" w:styleId="infotextn7">
    <w:name w:val="infotextn7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paragraph" w:styleId="Textodebalo">
    <w:name w:val="Balloon Text"/>
    <w:basedOn w:val="Normal"/>
    <w:semiHidden/>
    <w:unhideWhenUsed/>
    <w:rsid w:val="006A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6A4D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semiHidden/>
    <w:unhideWhenUsed/>
    <w:rsid w:val="006A4D3D"/>
    <w:rPr>
      <w:color w:val="0000FF"/>
      <w:u w:val="single"/>
    </w:rPr>
  </w:style>
  <w:style w:type="paragraph" w:styleId="Partesuperior-zdoformulrio">
    <w:name w:val="HTML Top of Form"/>
    <w:basedOn w:val="Normal"/>
    <w:next w:val="Normal"/>
    <w:hidden/>
    <w:unhideWhenUsed/>
    <w:rsid w:val="006A4D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semiHidden/>
    <w:rsid w:val="006A4D3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infotext111">
    <w:name w:val="infotext111"/>
    <w:basedOn w:val="Fontepargpadro"/>
    <w:rsid w:val="006A4D3D"/>
    <w:rPr>
      <w:b w:val="0"/>
      <w:bCs w:val="0"/>
      <w:strike w:val="0"/>
      <w:dstrike w:val="0"/>
      <w:color w:val="0000FF"/>
      <w:sz w:val="17"/>
      <w:szCs w:val="17"/>
      <w:u w:val="none"/>
      <w:effect w:val="none"/>
    </w:rPr>
  </w:style>
  <w:style w:type="character" w:customStyle="1" w:styleId="links1">
    <w:name w:val="links1"/>
    <w:basedOn w:val="Fontepargpadro"/>
    <w:rsid w:val="006A4D3D"/>
    <w:rPr>
      <w:color w:val="909090"/>
      <w:sz w:val="15"/>
      <w:szCs w:val="15"/>
    </w:rPr>
  </w:style>
  <w:style w:type="paragraph" w:styleId="Parteinferiordoformulrio">
    <w:name w:val="HTML Bottom of Form"/>
    <w:basedOn w:val="Normal"/>
    <w:next w:val="Normal"/>
    <w:hidden/>
    <w:unhideWhenUsed/>
    <w:rsid w:val="006A4D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semiHidden/>
    <w:rsid w:val="006A4D3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style-span">
    <w:name w:val="apple-style-span"/>
    <w:basedOn w:val="Fontepargpadro"/>
    <w:rsid w:val="00D54CA1"/>
  </w:style>
  <w:style w:type="paragraph" w:styleId="Commarcadores3">
    <w:name w:val="List Bullet 3"/>
    <w:basedOn w:val="Normal"/>
    <w:autoRedefine/>
    <w:semiHidden/>
    <w:rsid w:val="006A4D3D"/>
    <w:pPr>
      <w:numPr>
        <w:numId w:val="5"/>
      </w:numPr>
      <w:spacing w:after="0" w:line="240" w:lineRule="auto"/>
    </w:pPr>
    <w:rPr>
      <w:rFonts w:ascii="Arial" w:eastAsia="Times New Roman" w:hAnsi="Arial"/>
      <w:sz w:val="20"/>
      <w:szCs w:val="20"/>
    </w:rPr>
  </w:style>
  <w:style w:type="paragraph" w:styleId="Numerada2">
    <w:name w:val="List Number 2"/>
    <w:basedOn w:val="Normal"/>
    <w:semiHidden/>
    <w:rsid w:val="006A4D3D"/>
    <w:pPr>
      <w:numPr>
        <w:numId w:val="9"/>
      </w:numPr>
      <w:spacing w:after="0" w:line="240" w:lineRule="auto"/>
    </w:pPr>
    <w:rPr>
      <w:rFonts w:ascii="Arial" w:eastAsia="Times New Roman" w:hAnsi="Arial"/>
      <w:sz w:val="20"/>
      <w:szCs w:val="20"/>
    </w:rPr>
  </w:style>
  <w:style w:type="paragraph" w:styleId="PargrafodaLista">
    <w:name w:val="List Paragraph"/>
    <w:basedOn w:val="Normal"/>
    <w:qFormat/>
    <w:rsid w:val="006A4D3D"/>
    <w:pPr>
      <w:ind w:left="720"/>
      <w:contextualSpacing/>
    </w:pPr>
  </w:style>
  <w:style w:type="paragraph" w:styleId="Cabealho">
    <w:name w:val="header"/>
    <w:basedOn w:val="Normal"/>
    <w:unhideWhenUsed/>
    <w:rsid w:val="006A4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6A4D3D"/>
  </w:style>
  <w:style w:type="paragraph" w:styleId="Rodap">
    <w:name w:val="footer"/>
    <w:basedOn w:val="Normal"/>
    <w:unhideWhenUsed/>
    <w:rsid w:val="006A4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6A4D3D"/>
  </w:style>
  <w:style w:type="character" w:customStyle="1" w:styleId="Ttulo2Char">
    <w:name w:val="Título 2 Char"/>
    <w:basedOn w:val="Fontepargpadro"/>
    <w:link w:val="Ttulo2"/>
    <w:uiPriority w:val="9"/>
    <w:rsid w:val="005F5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D3D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qFormat/>
    <w:rsid w:val="006A4D3D"/>
    <w:pPr>
      <w:keepNext/>
      <w:tabs>
        <w:tab w:val="left" w:pos="7094"/>
      </w:tabs>
      <w:spacing w:after="0" w:line="240" w:lineRule="auto"/>
      <w:outlineLvl w:val="0"/>
    </w:pPr>
    <w:rPr>
      <w:rFonts w:ascii="Arial" w:eastAsia="Times New Roman" w:hAnsi="Arial" w:cs="Arial"/>
      <w:b/>
      <w:bCs/>
      <w:color w:val="000000"/>
      <w:sz w:val="36"/>
      <w:szCs w:val="36"/>
      <w:lang w:eastAsia="pt-BR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F59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tular15n1">
    <w:name w:val="titular15n1"/>
    <w:basedOn w:val="Fontepargpadro"/>
    <w:rsid w:val="006A4D3D"/>
    <w:rPr>
      <w:b/>
      <w:bCs/>
      <w:color w:val="000000"/>
      <w:sz w:val="23"/>
      <w:szCs w:val="23"/>
    </w:rPr>
  </w:style>
  <w:style w:type="character" w:customStyle="1" w:styleId="infotextnbold1">
    <w:name w:val="infotextnbold1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2">
    <w:name w:val="infotextnbold2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1">
    <w:name w:val="infotextn1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3">
    <w:name w:val="infotextnbold3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2">
    <w:name w:val="infotextn2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4">
    <w:name w:val="infotextnbold4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3">
    <w:name w:val="infotextn3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bold5">
    <w:name w:val="infotextnbold5"/>
    <w:basedOn w:val="Fontepargpadro"/>
    <w:rsid w:val="006A4D3D"/>
    <w:rPr>
      <w:b/>
      <w:bCs/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nfotextn4">
    <w:name w:val="infotextn4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character" w:customStyle="1" w:styleId="imprimir">
    <w:name w:val="imprimir"/>
    <w:basedOn w:val="Fontepargpadro"/>
    <w:rsid w:val="006A4D3D"/>
  </w:style>
  <w:style w:type="character" w:styleId="Forte">
    <w:name w:val="Strong"/>
    <w:basedOn w:val="Fontepargpadro"/>
    <w:qFormat/>
    <w:rsid w:val="006A4D3D"/>
    <w:rPr>
      <w:b/>
      <w:bCs/>
    </w:rPr>
  </w:style>
  <w:style w:type="character" w:customStyle="1" w:styleId="lblexplicativo2">
    <w:name w:val="lblexplicativo2"/>
    <w:basedOn w:val="Fontepargpadro"/>
    <w:rsid w:val="006A4D3D"/>
  </w:style>
  <w:style w:type="character" w:customStyle="1" w:styleId="infotextn7">
    <w:name w:val="infotextn7"/>
    <w:basedOn w:val="Fontepargpadro"/>
    <w:rsid w:val="006A4D3D"/>
    <w:rPr>
      <w:strike w:val="0"/>
      <w:dstrike w:val="0"/>
      <w:color w:val="000000"/>
      <w:sz w:val="17"/>
      <w:szCs w:val="17"/>
      <w:u w:val="none"/>
      <w:effect w:val="none"/>
    </w:rPr>
  </w:style>
  <w:style w:type="paragraph" w:styleId="Textodebalo">
    <w:name w:val="Balloon Text"/>
    <w:basedOn w:val="Normal"/>
    <w:semiHidden/>
    <w:unhideWhenUsed/>
    <w:rsid w:val="006A4D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semiHidden/>
    <w:rsid w:val="006A4D3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semiHidden/>
    <w:unhideWhenUsed/>
    <w:rsid w:val="006A4D3D"/>
    <w:rPr>
      <w:color w:val="0000FF"/>
      <w:u w:val="single"/>
    </w:rPr>
  </w:style>
  <w:style w:type="paragraph" w:styleId="Partesuperior-zdoformulrio">
    <w:name w:val="HTML Top of Form"/>
    <w:basedOn w:val="Normal"/>
    <w:next w:val="Normal"/>
    <w:hidden/>
    <w:unhideWhenUsed/>
    <w:rsid w:val="006A4D3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superior-zdoformulrioChar">
    <w:name w:val="Parte superior-z do formulário Char"/>
    <w:basedOn w:val="Fontepargpadro"/>
    <w:semiHidden/>
    <w:rsid w:val="006A4D3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infotext111">
    <w:name w:val="infotext111"/>
    <w:basedOn w:val="Fontepargpadro"/>
    <w:rsid w:val="006A4D3D"/>
    <w:rPr>
      <w:b w:val="0"/>
      <w:bCs w:val="0"/>
      <w:strike w:val="0"/>
      <w:dstrike w:val="0"/>
      <w:color w:val="0000FF"/>
      <w:sz w:val="17"/>
      <w:szCs w:val="17"/>
      <w:u w:val="none"/>
      <w:effect w:val="none"/>
    </w:rPr>
  </w:style>
  <w:style w:type="character" w:customStyle="1" w:styleId="links1">
    <w:name w:val="links1"/>
    <w:basedOn w:val="Fontepargpadro"/>
    <w:rsid w:val="006A4D3D"/>
    <w:rPr>
      <w:color w:val="909090"/>
      <w:sz w:val="15"/>
      <w:szCs w:val="15"/>
    </w:rPr>
  </w:style>
  <w:style w:type="paragraph" w:styleId="Parteinferiordoformulrio">
    <w:name w:val="HTML Bottom of Form"/>
    <w:basedOn w:val="Normal"/>
    <w:next w:val="Normal"/>
    <w:hidden/>
    <w:unhideWhenUsed/>
    <w:rsid w:val="006A4D3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ParteinferiordoformulrioChar">
    <w:name w:val="Parte inferior do formulário Char"/>
    <w:basedOn w:val="Fontepargpadro"/>
    <w:semiHidden/>
    <w:rsid w:val="006A4D3D"/>
    <w:rPr>
      <w:rFonts w:ascii="Arial" w:eastAsia="Times New Roman" w:hAnsi="Arial" w:cs="Arial"/>
      <w:vanish/>
      <w:sz w:val="16"/>
      <w:szCs w:val="16"/>
      <w:lang w:eastAsia="pt-BR"/>
    </w:rPr>
  </w:style>
  <w:style w:type="character" w:customStyle="1" w:styleId="apple-style-span">
    <w:name w:val="apple-style-span"/>
    <w:basedOn w:val="Fontepargpadro"/>
    <w:rsid w:val="00D54CA1"/>
  </w:style>
  <w:style w:type="paragraph" w:styleId="Commarcadores3">
    <w:name w:val="List Bullet 3"/>
    <w:basedOn w:val="Normal"/>
    <w:autoRedefine/>
    <w:semiHidden/>
    <w:rsid w:val="006A4D3D"/>
    <w:pPr>
      <w:numPr>
        <w:numId w:val="5"/>
      </w:numPr>
      <w:spacing w:after="0" w:line="240" w:lineRule="auto"/>
    </w:pPr>
    <w:rPr>
      <w:rFonts w:ascii="Arial" w:eastAsia="Times New Roman" w:hAnsi="Arial"/>
      <w:sz w:val="20"/>
      <w:szCs w:val="20"/>
    </w:rPr>
  </w:style>
  <w:style w:type="paragraph" w:styleId="Numerada2">
    <w:name w:val="List Number 2"/>
    <w:basedOn w:val="Normal"/>
    <w:semiHidden/>
    <w:rsid w:val="006A4D3D"/>
    <w:pPr>
      <w:numPr>
        <w:numId w:val="9"/>
      </w:numPr>
      <w:spacing w:after="0" w:line="240" w:lineRule="auto"/>
    </w:pPr>
    <w:rPr>
      <w:rFonts w:ascii="Arial" w:eastAsia="Times New Roman" w:hAnsi="Arial"/>
      <w:sz w:val="20"/>
      <w:szCs w:val="20"/>
    </w:rPr>
  </w:style>
  <w:style w:type="paragraph" w:styleId="PargrafodaLista">
    <w:name w:val="List Paragraph"/>
    <w:basedOn w:val="Normal"/>
    <w:qFormat/>
    <w:rsid w:val="006A4D3D"/>
    <w:pPr>
      <w:ind w:left="720"/>
      <w:contextualSpacing/>
    </w:pPr>
  </w:style>
  <w:style w:type="paragraph" w:styleId="Cabealho">
    <w:name w:val="header"/>
    <w:basedOn w:val="Normal"/>
    <w:unhideWhenUsed/>
    <w:rsid w:val="006A4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semiHidden/>
    <w:rsid w:val="006A4D3D"/>
  </w:style>
  <w:style w:type="paragraph" w:styleId="Rodap">
    <w:name w:val="footer"/>
    <w:basedOn w:val="Normal"/>
    <w:unhideWhenUsed/>
    <w:rsid w:val="006A4D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semiHidden/>
    <w:rsid w:val="006A4D3D"/>
  </w:style>
  <w:style w:type="character" w:customStyle="1" w:styleId="Ttulo2Char">
    <w:name w:val="Título 2 Char"/>
    <w:basedOn w:val="Fontepargpadro"/>
    <w:link w:val="Ttulo2"/>
    <w:uiPriority w:val="9"/>
    <w:rsid w:val="005F59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3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yperlink" Target="mailto:fabia.eduarda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fabia.saa@hotmail.com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fabia.eduarda@gmail.com" TargetMode="External"/><Relationship Id="rId1" Type="http://schemas.openxmlformats.org/officeDocument/2006/relationships/hyperlink" Target="mailto:fabia.saa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35D9FE-D922-4EEF-981B-2F5BC3B0D0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971</Words>
  <Characters>5249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Neila Cristiane Pereira de Santana</vt:lpstr>
    </vt:vector>
  </TitlesOfParts>
  <Company>Home</Company>
  <LinksUpToDate>false</LinksUpToDate>
  <CharactersWithSpaces>6208</CharactersWithSpaces>
  <SharedDoc>false</SharedDoc>
  <HLinks>
    <vt:vector size="24" baseType="variant">
      <vt:variant>
        <vt:i4>6291464</vt:i4>
      </vt:variant>
      <vt:variant>
        <vt:i4>3</vt:i4>
      </vt:variant>
      <vt:variant>
        <vt:i4>0</vt:i4>
      </vt:variant>
      <vt:variant>
        <vt:i4>5</vt:i4>
      </vt:variant>
      <vt:variant>
        <vt:lpwstr>mailto:fabia.eduarda@gmail.com</vt:lpwstr>
      </vt:variant>
      <vt:variant>
        <vt:lpwstr/>
      </vt:variant>
      <vt:variant>
        <vt:i4>655463</vt:i4>
      </vt:variant>
      <vt:variant>
        <vt:i4>0</vt:i4>
      </vt:variant>
      <vt:variant>
        <vt:i4>0</vt:i4>
      </vt:variant>
      <vt:variant>
        <vt:i4>5</vt:i4>
      </vt:variant>
      <vt:variant>
        <vt:lpwstr>mailto:fabia.saa@hotmail.com</vt:lpwstr>
      </vt:variant>
      <vt:variant>
        <vt:lpwstr/>
      </vt:variant>
      <vt:variant>
        <vt:i4>6291464</vt:i4>
      </vt:variant>
      <vt:variant>
        <vt:i4>3</vt:i4>
      </vt:variant>
      <vt:variant>
        <vt:i4>0</vt:i4>
      </vt:variant>
      <vt:variant>
        <vt:i4>5</vt:i4>
      </vt:variant>
      <vt:variant>
        <vt:lpwstr>mailto:fabia.eduarda@gmail.com</vt:lpwstr>
      </vt:variant>
      <vt:variant>
        <vt:lpwstr/>
      </vt:variant>
      <vt:variant>
        <vt:i4>655463</vt:i4>
      </vt:variant>
      <vt:variant>
        <vt:i4>0</vt:i4>
      </vt:variant>
      <vt:variant>
        <vt:i4>0</vt:i4>
      </vt:variant>
      <vt:variant>
        <vt:i4>5</vt:i4>
      </vt:variant>
      <vt:variant>
        <vt:lpwstr>mailto:fabia.saa@hotmail.com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Neila Cristiane Pereira de Santana</dc:title>
  <dc:creator>Neila Cristiane Pereira de Santana</dc:creator>
  <cp:lastModifiedBy>ok</cp:lastModifiedBy>
  <cp:revision>2</cp:revision>
  <cp:lastPrinted>2010-05-20T14:26:00Z</cp:lastPrinted>
  <dcterms:created xsi:type="dcterms:W3CDTF">2014-01-30T22:30:00Z</dcterms:created>
  <dcterms:modified xsi:type="dcterms:W3CDTF">2014-01-30T22:30:00Z</dcterms:modified>
</cp:coreProperties>
</file>