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3A" w:rsidRDefault="008E153A" w:rsidP="00F53514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8E153A" w:rsidRDefault="00D64707" w:rsidP="00F53514">
      <w:pPr>
        <w:jc w:val="center"/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 wp14:anchorId="78302FDB" wp14:editId="6BA8E8A8">
            <wp:simplePos x="0" y="0"/>
            <wp:positionH relativeFrom="margin">
              <wp:posOffset>4690745</wp:posOffset>
            </wp:positionH>
            <wp:positionV relativeFrom="margin">
              <wp:posOffset>412115</wp:posOffset>
            </wp:positionV>
            <wp:extent cx="1043940" cy="1464945"/>
            <wp:effectExtent l="0" t="0" r="381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19.0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3514" w:rsidRDefault="00255BD2" w:rsidP="00F53514">
      <w:pPr>
        <w:jc w:val="center"/>
        <w:rPr>
          <w:rFonts w:ascii="Trebuchet MS" w:hAnsi="Trebuchet MS" w:cs="Arial"/>
          <w:b/>
          <w:i/>
          <w:sz w:val="40"/>
          <w:szCs w:val="40"/>
        </w:rPr>
      </w:pPr>
      <w:r w:rsidRPr="008E153A">
        <w:rPr>
          <w:rFonts w:ascii="Trebuchet MS" w:hAnsi="Trebuchet MS" w:cs="Arial"/>
          <w:b/>
          <w:i/>
          <w:sz w:val="40"/>
          <w:szCs w:val="40"/>
        </w:rPr>
        <w:t xml:space="preserve">Tiago </w:t>
      </w:r>
      <w:r w:rsidR="00A10AB4" w:rsidRPr="008E153A">
        <w:rPr>
          <w:rFonts w:ascii="Trebuchet MS" w:hAnsi="Trebuchet MS" w:cs="Arial"/>
          <w:b/>
          <w:i/>
          <w:sz w:val="40"/>
          <w:szCs w:val="40"/>
        </w:rPr>
        <w:t>dos Santos Rosa da Fonseca</w:t>
      </w:r>
    </w:p>
    <w:p w:rsidR="00F53514" w:rsidRDefault="00F53514" w:rsidP="00D64707">
      <w:pPr>
        <w:rPr>
          <w:rFonts w:ascii="Trebuchet MS" w:hAnsi="Trebuchet MS" w:cs="Arial"/>
          <w:b/>
          <w:i/>
          <w:sz w:val="40"/>
          <w:szCs w:val="40"/>
        </w:rPr>
      </w:pPr>
    </w:p>
    <w:p w:rsidR="00D64707" w:rsidRDefault="00D64707" w:rsidP="00D64707">
      <w:pPr>
        <w:rPr>
          <w:sz w:val="26"/>
          <w:szCs w:val="26"/>
        </w:rPr>
      </w:pPr>
    </w:p>
    <w:p w:rsidR="00F53514" w:rsidRDefault="00F53514" w:rsidP="00F53514">
      <w:pPr>
        <w:jc w:val="center"/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93"/>
      </w:tblGrid>
      <w:tr w:rsidR="00D64707" w:rsidTr="00D64707">
        <w:trPr>
          <w:trHeight w:val="390"/>
        </w:trPr>
        <w:tc>
          <w:tcPr>
            <w:tcW w:w="7293" w:type="dxa"/>
          </w:tcPr>
          <w:p w:rsidR="00D64707" w:rsidRPr="00D64707" w:rsidRDefault="00D64707" w:rsidP="00F53514">
            <w:pPr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 xml:space="preserve">Dados Pessoais </w:t>
            </w:r>
          </w:p>
        </w:tc>
      </w:tr>
    </w:tbl>
    <w:p w:rsidR="00F53514" w:rsidRDefault="00F53514" w:rsidP="00F53514">
      <w:pPr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7"/>
        <w:gridCol w:w="3880"/>
      </w:tblGrid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336774">
            <w:pPr>
              <w:suppressAutoHyphens w:val="0"/>
              <w:rPr>
                <w:rFonts w:ascii="Trebuchet MS" w:hAnsi="Trebuchet MS"/>
                <w:color w:val="272727"/>
                <w:lang w:eastAsia="pt-BR"/>
              </w:rPr>
            </w:pPr>
          </w:p>
        </w:tc>
      </w:tr>
      <w:tr w:rsidR="00336774" w:rsidRPr="00336774" w:rsidTr="00336774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CPF: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029.220.520-10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RG: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547842065 - SP</w:t>
            </w:r>
          </w:p>
        </w:tc>
      </w:tr>
      <w:tr w:rsidR="00336774" w:rsidRPr="00336774" w:rsidTr="00336774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Tem Carteira de Habilitação: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(A, B</w:t>
            </w:r>
            <w:proofErr w:type="gramStart"/>
            <w:r w:rsidRPr="00336774">
              <w:rPr>
                <w:rFonts w:ascii="Trebuchet MS" w:hAnsi="Trebuchet MS"/>
                <w:color w:val="272727"/>
                <w:lang w:eastAsia="pt-BR"/>
              </w:rPr>
              <w:t>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lang w:eastAsia="pt-BR"/>
              </w:rPr>
            </w:pPr>
          </w:p>
        </w:tc>
      </w:tr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Endereço: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Marcionílio Saraiva da Fonseca</w:t>
            </w:r>
          </w:p>
        </w:tc>
      </w:tr>
      <w:tr w:rsidR="00336774" w:rsidRPr="00336774" w:rsidTr="00336774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Bairro: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Centro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Cidade: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="008E153A">
              <w:rPr>
                <w:rFonts w:ascii="Trebuchet MS" w:hAnsi="Trebuchet MS"/>
                <w:color w:val="272727"/>
                <w:lang w:eastAsia="pt-BR"/>
              </w:rPr>
              <w:t>Charqueadas /RS-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Brasil</w:t>
            </w:r>
          </w:p>
        </w:tc>
      </w:tr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CEP: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96745-000</w:t>
            </w:r>
          </w:p>
        </w:tc>
      </w:tr>
      <w:tr w:rsidR="00336774" w:rsidRPr="00336774" w:rsidTr="00336774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Idade: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23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Estado Civil</w:t>
            </w:r>
            <w:r w:rsidRPr="00336774">
              <w:rPr>
                <w:rFonts w:ascii="Trebuchet MS" w:hAnsi="Trebuchet MS"/>
                <w:b/>
                <w:bCs/>
                <w:color w:val="272727"/>
                <w:lang w:eastAsia="pt-BR"/>
              </w:rPr>
              <w:t>: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 </w:t>
            </w:r>
            <w:r>
              <w:rPr>
                <w:rFonts w:ascii="Trebuchet MS" w:hAnsi="Trebuchet MS"/>
                <w:color w:val="272727"/>
                <w:lang w:eastAsia="pt-BR"/>
              </w:rPr>
              <w:t>Solteiro</w:t>
            </w:r>
          </w:p>
        </w:tc>
      </w:tr>
      <w:tr w:rsidR="00336774" w:rsidRPr="00336774" w:rsidTr="00336774">
        <w:trPr>
          <w:trHeight w:val="50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Data de Nascimento:</w:t>
            </w:r>
            <w:r w:rsidRPr="00BA198D">
              <w:rPr>
                <w:rFonts w:ascii="Trebuchet MS" w:hAnsi="Trebuchet MS"/>
                <w:lang w:eastAsia="pt-BR"/>
              </w:rPr>
              <w:t> 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22/11/1992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0B1FCB">
            <w:pPr>
              <w:suppressAutoHyphens w:val="0"/>
              <w:spacing w:line="276" w:lineRule="auto"/>
              <w:rPr>
                <w:rFonts w:ascii="Trebuchet MS" w:hAnsi="Trebuchet MS"/>
                <w:color w:val="272727"/>
                <w:lang w:eastAsia="pt-BR"/>
              </w:rPr>
            </w:pPr>
            <w:bookmarkStart w:id="0" w:name="_GoBack"/>
            <w:bookmarkEnd w:id="0"/>
            <w:r>
              <w:rPr>
                <w:rFonts w:ascii="Trebuchet MS" w:hAnsi="Trebuchet MS"/>
                <w:color w:val="272727"/>
                <w:lang w:eastAsia="pt-BR"/>
              </w:rPr>
              <w:t xml:space="preserve"> </w:t>
            </w:r>
          </w:p>
        </w:tc>
      </w:tr>
    </w:tbl>
    <w:p w:rsidR="00F53514" w:rsidRDefault="00F53514" w:rsidP="00F53514">
      <w:pPr>
        <w:tabs>
          <w:tab w:val="left" w:pos="2310"/>
        </w:tabs>
        <w:rPr>
          <w:sz w:val="28"/>
          <w:szCs w:val="28"/>
        </w:rPr>
      </w:pPr>
    </w:p>
    <w:p w:rsidR="00F53514" w:rsidRPr="008E153A" w:rsidRDefault="00F53514" w:rsidP="00F535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Arial"/>
          <w:b/>
          <w:sz w:val="28"/>
          <w:szCs w:val="28"/>
        </w:rPr>
      </w:pPr>
      <w:r w:rsidRPr="008E153A">
        <w:rPr>
          <w:rFonts w:ascii="Trebuchet MS" w:hAnsi="Trebuchet MS" w:cs="Arial"/>
          <w:b/>
          <w:sz w:val="28"/>
          <w:szCs w:val="28"/>
        </w:rPr>
        <w:t>Escolaridade</w:t>
      </w:r>
    </w:p>
    <w:p w:rsidR="000B1FCB" w:rsidRDefault="000B1FCB" w:rsidP="00F53514">
      <w:pPr>
        <w:rPr>
          <w:rFonts w:ascii="Trebuchet MS" w:hAnsi="Trebuchet MS"/>
          <w:b/>
          <w:bCs/>
          <w:color w:val="272727"/>
          <w:lang w:eastAsia="pt-BR"/>
        </w:rPr>
      </w:pPr>
    </w:p>
    <w:p w:rsidR="00496015" w:rsidRDefault="00336774" w:rsidP="000B1FCB">
      <w:pPr>
        <w:spacing w:line="276" w:lineRule="auto"/>
        <w:rPr>
          <w:rFonts w:ascii="Trebuchet MS" w:hAnsi="Trebuchet MS"/>
          <w:bCs/>
          <w:color w:val="272727"/>
          <w:lang w:eastAsia="pt-BR"/>
        </w:rPr>
      </w:pPr>
      <w:r>
        <w:rPr>
          <w:rFonts w:ascii="Trebuchet MS" w:hAnsi="Trebuchet MS"/>
          <w:b/>
          <w:bCs/>
          <w:color w:val="272727"/>
          <w:lang w:eastAsia="pt-BR"/>
        </w:rPr>
        <w:t xml:space="preserve">Instituição: </w:t>
      </w:r>
      <w:r>
        <w:rPr>
          <w:rFonts w:ascii="Trebuchet MS" w:hAnsi="Trebuchet MS"/>
          <w:bCs/>
          <w:color w:val="272727"/>
          <w:lang w:eastAsia="pt-BR"/>
        </w:rPr>
        <w:t xml:space="preserve">Professor </w:t>
      </w:r>
      <w:proofErr w:type="spellStart"/>
      <w:r>
        <w:rPr>
          <w:rFonts w:ascii="Trebuchet MS" w:hAnsi="Trebuchet MS"/>
          <w:bCs/>
          <w:color w:val="272727"/>
          <w:lang w:eastAsia="pt-BR"/>
        </w:rPr>
        <w:t>Dyrceu</w:t>
      </w:r>
      <w:proofErr w:type="spellEnd"/>
      <w:r>
        <w:rPr>
          <w:rFonts w:ascii="Trebuchet MS" w:hAnsi="Trebuchet MS"/>
          <w:bCs/>
          <w:color w:val="272727"/>
          <w:lang w:eastAsia="pt-BR"/>
        </w:rPr>
        <w:t xml:space="preserve"> Rodrigues da Costa </w:t>
      </w:r>
    </w:p>
    <w:p w:rsidR="00336774" w:rsidRDefault="00336774" w:rsidP="000B1FCB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Nível acadêmico: </w:t>
      </w:r>
      <w:r w:rsidRPr="00BA198D">
        <w:rPr>
          <w:rFonts w:ascii="Arial" w:hAnsi="Arial" w:cs="Arial"/>
        </w:rPr>
        <w:t>Ensino médio</w:t>
      </w:r>
      <w:r>
        <w:rPr>
          <w:rFonts w:ascii="Arial" w:hAnsi="Arial" w:cs="Arial"/>
          <w:b/>
        </w:rPr>
        <w:t xml:space="preserve"> </w:t>
      </w:r>
    </w:p>
    <w:p w:rsidR="000B1FCB" w:rsidRPr="000B1FCB" w:rsidRDefault="000B1FCB" w:rsidP="000B1F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Status: </w:t>
      </w:r>
      <w:r>
        <w:rPr>
          <w:rFonts w:ascii="Arial" w:hAnsi="Arial" w:cs="Arial"/>
        </w:rPr>
        <w:t xml:space="preserve">Concluído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3670"/>
      </w:tblGrid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0B1FCB" w:rsidRDefault="000B1FCB" w:rsidP="00336774">
            <w:pPr>
              <w:suppressAutoHyphens w:val="0"/>
              <w:rPr>
                <w:rFonts w:ascii="Trebuchet MS" w:hAnsi="Trebuchet MS"/>
                <w:b/>
                <w:bCs/>
                <w:color w:val="272727"/>
                <w:lang w:eastAsia="pt-BR"/>
              </w:rPr>
            </w:pPr>
          </w:p>
          <w:p w:rsidR="00336774" w:rsidRPr="00336774" w:rsidRDefault="00336774" w:rsidP="00336774">
            <w:pPr>
              <w:suppressAutoHyphens w:val="0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Instituiçã</w:t>
            </w:r>
            <w:r w:rsidRPr="00336774">
              <w:rPr>
                <w:rFonts w:ascii="Trebuchet MS" w:hAnsi="Trebuchet MS"/>
                <w:b/>
                <w:bCs/>
                <w:color w:val="272727"/>
                <w:lang w:eastAsia="pt-BR"/>
              </w:rPr>
              <w:t>o:</w:t>
            </w:r>
            <w:r>
              <w:rPr>
                <w:rFonts w:ascii="Trebuchet MS" w:hAnsi="Trebuchet MS"/>
                <w:b/>
                <w:bCs/>
                <w:color w:val="272727"/>
                <w:lang w:eastAsia="pt-BR"/>
              </w:rPr>
              <w:t xml:space="preserve"> 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Campanha Nacional de Escolas da Comunidade</w:t>
            </w:r>
          </w:p>
        </w:tc>
      </w:tr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336774">
            <w:pPr>
              <w:suppressAutoHyphens w:val="0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Curso</w:t>
            </w:r>
            <w:r w:rsidRPr="00336774">
              <w:rPr>
                <w:rFonts w:ascii="Trebuchet MS" w:hAnsi="Trebuchet MS"/>
                <w:b/>
                <w:bCs/>
                <w:color w:val="272727"/>
                <w:lang w:eastAsia="pt-BR"/>
              </w:rPr>
              <w:t>: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 Técnico em mecânica</w:t>
            </w:r>
          </w:p>
        </w:tc>
      </w:tr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336774">
            <w:pPr>
              <w:suppressAutoHyphens w:val="0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Nível Acadêmico</w:t>
            </w:r>
            <w:r w:rsidRPr="00336774">
              <w:rPr>
                <w:rFonts w:ascii="Trebuchet MS" w:hAnsi="Trebuchet MS"/>
                <w:b/>
                <w:bCs/>
                <w:color w:val="272727"/>
                <w:lang w:eastAsia="pt-BR"/>
              </w:rPr>
              <w:t>: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 Ensino Pós Médio (Técnico) Completo</w:t>
            </w:r>
          </w:p>
        </w:tc>
      </w:tr>
      <w:tr w:rsidR="00336774" w:rsidRPr="00336774" w:rsidTr="00336774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BA198D" w:rsidRDefault="00336774" w:rsidP="00336774">
            <w:pPr>
              <w:suppressAutoHyphens w:val="0"/>
              <w:rPr>
                <w:rFonts w:ascii="Trebuchet MS" w:hAnsi="Trebuchet MS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Data de Início:</w:t>
            </w:r>
            <w:r w:rsidRPr="00BA198D">
              <w:rPr>
                <w:rFonts w:ascii="Trebuchet MS" w:hAnsi="Trebuchet MS"/>
                <w:lang w:eastAsia="pt-BR"/>
              </w:rPr>
              <w:t> 08/2014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BA198D" w:rsidRDefault="00336774" w:rsidP="00336774">
            <w:pPr>
              <w:suppressAutoHyphens w:val="0"/>
              <w:rPr>
                <w:rFonts w:ascii="Trebuchet MS" w:hAnsi="Trebuchet MS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Data de Conclusão:</w:t>
            </w:r>
            <w:r w:rsidRPr="00BA198D">
              <w:rPr>
                <w:rFonts w:ascii="Trebuchet MS" w:hAnsi="Trebuchet MS"/>
                <w:lang w:eastAsia="pt-BR"/>
              </w:rPr>
              <w:t> 12/2015</w:t>
            </w:r>
          </w:p>
        </w:tc>
      </w:tr>
      <w:tr w:rsidR="00336774" w:rsidRPr="00336774" w:rsidTr="00336774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336774" w:rsidRPr="00336774" w:rsidRDefault="00336774" w:rsidP="00336774">
            <w:pPr>
              <w:suppressAutoHyphens w:val="0"/>
              <w:rPr>
                <w:rFonts w:ascii="Trebuchet MS" w:hAnsi="Trebuchet MS"/>
                <w:color w:val="272727"/>
                <w:lang w:eastAsia="pt-BR"/>
              </w:rPr>
            </w:pPr>
            <w:r w:rsidRPr="00BA198D">
              <w:rPr>
                <w:rFonts w:ascii="Trebuchet MS" w:hAnsi="Trebuchet MS"/>
                <w:b/>
                <w:bCs/>
                <w:lang w:eastAsia="pt-BR"/>
              </w:rPr>
              <w:t>Status</w:t>
            </w:r>
            <w:r w:rsidRPr="00336774">
              <w:rPr>
                <w:rFonts w:ascii="Trebuchet MS" w:hAnsi="Trebuchet MS"/>
                <w:b/>
                <w:bCs/>
                <w:color w:val="272727"/>
                <w:lang w:eastAsia="pt-BR"/>
              </w:rPr>
              <w:t>:</w:t>
            </w:r>
            <w:r w:rsidRPr="00336774">
              <w:rPr>
                <w:rFonts w:ascii="Trebuchet MS" w:hAnsi="Trebuchet MS"/>
                <w:color w:val="272727"/>
                <w:lang w:eastAsia="pt-BR"/>
              </w:rPr>
              <w:t> </w:t>
            </w:r>
            <w:r w:rsidR="000B1FCB" w:rsidRPr="00336774">
              <w:rPr>
                <w:rFonts w:ascii="Trebuchet MS" w:hAnsi="Trebuchet MS"/>
                <w:color w:val="272727"/>
                <w:lang w:eastAsia="pt-BR"/>
              </w:rPr>
              <w:t>Concluído</w:t>
            </w:r>
          </w:p>
        </w:tc>
      </w:tr>
    </w:tbl>
    <w:p w:rsidR="00A10AB4" w:rsidRPr="001D75B5" w:rsidRDefault="00A10AB4" w:rsidP="00F53514">
      <w:pPr>
        <w:rPr>
          <w:rFonts w:ascii="Arial" w:hAnsi="Arial" w:cs="Arial"/>
          <w:sz w:val="28"/>
          <w:szCs w:val="28"/>
        </w:rPr>
      </w:pPr>
    </w:p>
    <w:p w:rsidR="00F53514" w:rsidRPr="008E153A" w:rsidRDefault="00F53514" w:rsidP="00F535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Arial"/>
          <w:b/>
          <w:sz w:val="28"/>
          <w:szCs w:val="28"/>
        </w:rPr>
      </w:pPr>
      <w:r w:rsidRPr="008E153A">
        <w:rPr>
          <w:rFonts w:ascii="Trebuchet MS" w:hAnsi="Trebuchet MS" w:cs="Arial"/>
          <w:b/>
          <w:sz w:val="28"/>
          <w:szCs w:val="28"/>
        </w:rPr>
        <w:t>Qualificações Profissionais</w:t>
      </w:r>
    </w:p>
    <w:p w:rsidR="000B1FCB" w:rsidRDefault="000B1FCB" w:rsidP="000B1FCB">
      <w:pPr>
        <w:spacing w:line="360" w:lineRule="auto"/>
        <w:rPr>
          <w:rFonts w:ascii="Trebuchet MS" w:hAnsi="Trebuchet MS" w:cs="Arial"/>
        </w:rPr>
      </w:pPr>
    </w:p>
    <w:p w:rsidR="00F53514" w:rsidRPr="000B1FCB" w:rsidRDefault="00F53514" w:rsidP="000B1FCB">
      <w:pPr>
        <w:spacing w:line="360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>- Pre</w:t>
      </w:r>
      <w:r w:rsidR="009C6ECA" w:rsidRPr="000B1FCB">
        <w:rPr>
          <w:rFonts w:ascii="Trebuchet MS" w:hAnsi="Trebuchet MS" w:cs="Arial"/>
        </w:rPr>
        <w:t>paração de te</w:t>
      </w:r>
      <w:r w:rsidR="00BA198D">
        <w:rPr>
          <w:rFonts w:ascii="Trebuchet MS" w:hAnsi="Trebuchet MS" w:cs="Arial"/>
        </w:rPr>
        <w:t>ste</w:t>
      </w:r>
      <w:r w:rsidR="008E153A">
        <w:rPr>
          <w:rFonts w:ascii="Trebuchet MS" w:hAnsi="Trebuchet MS" w:cs="Arial"/>
        </w:rPr>
        <w:t xml:space="preserve"> hidrostático de tubulações;</w:t>
      </w:r>
    </w:p>
    <w:p w:rsidR="00F53514" w:rsidRPr="000B1FCB" w:rsidRDefault="00F53514" w:rsidP="000B1FCB">
      <w:pPr>
        <w:spacing w:line="360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- </w:t>
      </w:r>
      <w:r w:rsidR="00A10AB4" w:rsidRPr="000B1FCB">
        <w:rPr>
          <w:rFonts w:ascii="Trebuchet MS" w:hAnsi="Trebuchet MS" w:cs="Arial"/>
        </w:rPr>
        <w:t xml:space="preserve">Montagem </w:t>
      </w:r>
      <w:r w:rsidR="00255BD2" w:rsidRPr="000B1FCB">
        <w:rPr>
          <w:rFonts w:ascii="Trebuchet MS" w:hAnsi="Trebuchet MS" w:cs="Arial"/>
        </w:rPr>
        <w:t>de tubulação</w:t>
      </w:r>
      <w:r w:rsidR="008E153A">
        <w:rPr>
          <w:rFonts w:ascii="Trebuchet MS" w:hAnsi="Trebuchet MS" w:cs="Arial"/>
        </w:rPr>
        <w:t xml:space="preserve">, </w:t>
      </w:r>
      <w:proofErr w:type="spellStart"/>
      <w:r w:rsidR="008E153A">
        <w:rPr>
          <w:rFonts w:ascii="Trebuchet MS" w:hAnsi="Trebuchet MS" w:cs="Arial"/>
        </w:rPr>
        <w:t>pipe</w:t>
      </w:r>
      <w:proofErr w:type="spellEnd"/>
      <w:r w:rsidR="008E153A">
        <w:rPr>
          <w:rFonts w:ascii="Trebuchet MS" w:hAnsi="Trebuchet MS" w:cs="Arial"/>
        </w:rPr>
        <w:t xml:space="preserve"> shop;</w:t>
      </w:r>
    </w:p>
    <w:p w:rsidR="008E153A" w:rsidRPr="008E153A" w:rsidRDefault="00255BD2" w:rsidP="008E153A">
      <w:pPr>
        <w:spacing w:line="360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- Montagem </w:t>
      </w:r>
      <w:r w:rsidR="008E153A">
        <w:rPr>
          <w:rFonts w:ascii="Trebuchet MS" w:hAnsi="Trebuchet MS" w:cs="Arial"/>
        </w:rPr>
        <w:t>de suporte e estrutura metálica;</w:t>
      </w:r>
    </w:p>
    <w:p w:rsidR="00F53514" w:rsidRPr="001D75B5" w:rsidRDefault="00F53514" w:rsidP="00F53514">
      <w:pPr>
        <w:rPr>
          <w:rFonts w:ascii="Arial" w:hAnsi="Arial" w:cs="Arial"/>
          <w:sz w:val="28"/>
          <w:szCs w:val="28"/>
        </w:rPr>
      </w:pPr>
    </w:p>
    <w:p w:rsidR="00F53514" w:rsidRPr="008E153A" w:rsidRDefault="00F53514" w:rsidP="00F535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rebuchet MS" w:hAnsi="Trebuchet MS" w:cs="Arial"/>
          <w:b/>
          <w:sz w:val="28"/>
          <w:szCs w:val="28"/>
        </w:rPr>
      </w:pPr>
      <w:r w:rsidRPr="008E153A">
        <w:rPr>
          <w:rFonts w:ascii="Trebuchet MS" w:hAnsi="Trebuchet MS" w:cs="Arial"/>
          <w:b/>
          <w:sz w:val="28"/>
          <w:szCs w:val="28"/>
        </w:rPr>
        <w:t>Experiências Profissionais</w:t>
      </w:r>
    </w:p>
    <w:p w:rsidR="0081387A" w:rsidRPr="001D75B5" w:rsidRDefault="0081387A" w:rsidP="00496015">
      <w:pPr>
        <w:rPr>
          <w:rFonts w:ascii="Arial" w:hAnsi="Arial" w:cs="Arial"/>
          <w:sz w:val="28"/>
          <w:szCs w:val="28"/>
        </w:rPr>
      </w:pPr>
    </w:p>
    <w:p w:rsidR="00496015" w:rsidRPr="000B1FCB" w:rsidRDefault="00496015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>Empresa: IESA ÓLEO &amp; GÁS S/A</w:t>
      </w:r>
    </w:p>
    <w:p w:rsidR="00496015" w:rsidRPr="000B1FCB" w:rsidRDefault="00496015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Cargo: </w:t>
      </w:r>
      <w:r w:rsidR="008400B7" w:rsidRPr="000B1FCB">
        <w:rPr>
          <w:rFonts w:ascii="Trebuchet MS" w:hAnsi="Trebuchet MS" w:cs="Arial"/>
        </w:rPr>
        <w:t xml:space="preserve">Encanador Industrial </w:t>
      </w:r>
    </w:p>
    <w:p w:rsidR="00496015" w:rsidRPr="000B1FCB" w:rsidRDefault="00496015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Período: </w:t>
      </w:r>
      <w:r w:rsidR="009C6ECA" w:rsidRPr="000B1FCB">
        <w:rPr>
          <w:rFonts w:ascii="Trebuchet MS" w:hAnsi="Trebuchet MS" w:cs="Arial"/>
        </w:rPr>
        <w:t>01/07/2014 à 15/01/2015</w:t>
      </w: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F53514" w:rsidRPr="000B1FCB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>Empresa: Consorcio</w:t>
      </w:r>
      <w:r w:rsidR="00A10AB4" w:rsidRPr="000B1FCB">
        <w:rPr>
          <w:rFonts w:ascii="Trebuchet MS" w:hAnsi="Trebuchet MS" w:cs="Arial"/>
        </w:rPr>
        <w:t xml:space="preserve"> </w:t>
      </w:r>
      <w:proofErr w:type="spellStart"/>
      <w:r w:rsidR="00A10AB4" w:rsidRPr="000B1FCB">
        <w:rPr>
          <w:rFonts w:ascii="Trebuchet MS" w:hAnsi="Trebuchet MS" w:cs="Arial"/>
        </w:rPr>
        <w:t>Tuc</w:t>
      </w:r>
      <w:proofErr w:type="spellEnd"/>
      <w:r w:rsidRPr="000B1FCB">
        <w:rPr>
          <w:rFonts w:ascii="Trebuchet MS" w:hAnsi="Trebuchet MS" w:cs="Arial"/>
        </w:rPr>
        <w:t xml:space="preserve"> </w:t>
      </w:r>
      <w:r w:rsidR="00A10AB4" w:rsidRPr="000B1FCB">
        <w:rPr>
          <w:rFonts w:ascii="Trebuchet MS" w:hAnsi="Trebuchet MS" w:cs="Arial"/>
        </w:rPr>
        <w:t>- COMPERJ</w:t>
      </w:r>
    </w:p>
    <w:p w:rsidR="00A10AB4" w:rsidRPr="000B1FCB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Cargo: </w:t>
      </w:r>
      <w:r w:rsidR="00A10AB4" w:rsidRPr="000B1FCB">
        <w:rPr>
          <w:rFonts w:ascii="Trebuchet MS" w:hAnsi="Trebuchet MS" w:cs="Arial"/>
        </w:rPr>
        <w:t>Encanador Industrial</w:t>
      </w:r>
    </w:p>
    <w:p w:rsidR="00080023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Período: </w:t>
      </w:r>
      <w:r w:rsidR="009C6ECA" w:rsidRPr="000B1FCB">
        <w:rPr>
          <w:rFonts w:ascii="Trebuchet MS" w:hAnsi="Trebuchet MS" w:cs="Arial"/>
        </w:rPr>
        <w:t>18/03/2013 à 25/05/2014</w:t>
      </w:r>
    </w:p>
    <w:p w:rsidR="00D64707" w:rsidRDefault="00D64707" w:rsidP="00080023">
      <w:pPr>
        <w:spacing w:line="276" w:lineRule="auto"/>
        <w:rPr>
          <w:rFonts w:ascii="Trebuchet MS" w:hAnsi="Trebuchet MS" w:cs="Arial"/>
        </w:rPr>
      </w:pPr>
    </w:p>
    <w:p w:rsidR="00F53514" w:rsidRPr="000B1FCB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>Empresa:</w:t>
      </w:r>
      <w:r w:rsidR="00A10AB4" w:rsidRPr="000B1FCB">
        <w:rPr>
          <w:rFonts w:ascii="Trebuchet MS" w:hAnsi="Trebuchet MS" w:cs="Arial"/>
        </w:rPr>
        <w:t xml:space="preserve"> UTC Engenharia</w:t>
      </w:r>
    </w:p>
    <w:p w:rsidR="00F53514" w:rsidRPr="000B1FCB" w:rsidRDefault="00A10AB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Cargo: </w:t>
      </w:r>
      <w:r w:rsidR="009C6ECA" w:rsidRPr="000B1FCB">
        <w:rPr>
          <w:rFonts w:ascii="Trebuchet MS" w:hAnsi="Trebuchet MS" w:cs="Arial"/>
        </w:rPr>
        <w:t>Mecânico montador</w:t>
      </w:r>
      <w:proofErr w:type="gramStart"/>
      <w:r w:rsidR="009C6ECA" w:rsidRPr="000B1FCB">
        <w:rPr>
          <w:rFonts w:ascii="Trebuchet MS" w:hAnsi="Trebuchet MS" w:cs="Arial"/>
        </w:rPr>
        <w:t xml:space="preserve">  </w:t>
      </w:r>
    </w:p>
    <w:p w:rsidR="00F53514" w:rsidRPr="000B1FCB" w:rsidRDefault="00F53514" w:rsidP="00080023">
      <w:pPr>
        <w:spacing w:line="276" w:lineRule="auto"/>
        <w:rPr>
          <w:rFonts w:ascii="Trebuchet MS" w:hAnsi="Trebuchet MS" w:cs="Arial"/>
        </w:rPr>
      </w:pPr>
      <w:proofErr w:type="gramEnd"/>
      <w:r w:rsidRPr="000B1FCB">
        <w:rPr>
          <w:rFonts w:ascii="Trebuchet MS" w:hAnsi="Trebuchet MS" w:cs="Arial"/>
        </w:rPr>
        <w:t>Período</w:t>
      </w:r>
      <w:r w:rsidR="00A10AB4" w:rsidRPr="000B1FCB">
        <w:rPr>
          <w:rFonts w:ascii="Trebuchet MS" w:hAnsi="Trebuchet MS" w:cs="Arial"/>
        </w:rPr>
        <w:t xml:space="preserve">: </w:t>
      </w:r>
      <w:r w:rsidR="009C6ECA" w:rsidRPr="000B1FCB">
        <w:rPr>
          <w:rFonts w:ascii="Trebuchet MS" w:hAnsi="Trebuchet MS" w:cs="Arial"/>
        </w:rPr>
        <w:t>10/08/2012 à 03/03/2013</w:t>
      </w:r>
    </w:p>
    <w:p w:rsidR="00F53514" w:rsidRPr="000B1FCB" w:rsidRDefault="00F53514" w:rsidP="00080023">
      <w:pPr>
        <w:spacing w:line="276" w:lineRule="auto"/>
        <w:rPr>
          <w:rFonts w:ascii="Trebuchet MS" w:hAnsi="Trebuchet MS" w:cs="Arial"/>
        </w:rPr>
      </w:pPr>
    </w:p>
    <w:p w:rsidR="00F53514" w:rsidRPr="000B1FCB" w:rsidRDefault="00255BD2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Empresa: </w:t>
      </w:r>
      <w:proofErr w:type="gramStart"/>
      <w:r w:rsidRPr="000B1FCB">
        <w:rPr>
          <w:rFonts w:ascii="Trebuchet MS" w:hAnsi="Trebuchet MS" w:cs="Arial"/>
        </w:rPr>
        <w:t>Construtora Norberto Ode</w:t>
      </w:r>
      <w:r w:rsidR="009C6ECA" w:rsidRPr="000B1FCB">
        <w:rPr>
          <w:rFonts w:ascii="Trebuchet MS" w:hAnsi="Trebuchet MS" w:cs="Arial"/>
        </w:rPr>
        <w:t>brecht</w:t>
      </w:r>
      <w:proofErr w:type="gramEnd"/>
      <w:r w:rsidR="009C6ECA" w:rsidRPr="000B1FCB">
        <w:rPr>
          <w:rFonts w:ascii="Trebuchet MS" w:hAnsi="Trebuchet MS" w:cs="Arial"/>
        </w:rPr>
        <w:t xml:space="preserve"> </w:t>
      </w:r>
    </w:p>
    <w:p w:rsidR="00255BD2" w:rsidRPr="000B1FCB" w:rsidRDefault="00255BD2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>Cargo: Mecânico montador</w:t>
      </w:r>
      <w:proofErr w:type="gramStart"/>
      <w:r w:rsidRPr="000B1FCB">
        <w:rPr>
          <w:rFonts w:ascii="Trebuchet MS" w:hAnsi="Trebuchet MS" w:cs="Arial"/>
        </w:rPr>
        <w:t xml:space="preserve">  </w:t>
      </w:r>
    </w:p>
    <w:p w:rsidR="00F53514" w:rsidRPr="000B1FCB" w:rsidRDefault="00A10AB4" w:rsidP="00080023">
      <w:pPr>
        <w:spacing w:line="276" w:lineRule="auto"/>
        <w:rPr>
          <w:rFonts w:ascii="Trebuchet MS" w:hAnsi="Trebuchet MS" w:cs="Arial"/>
        </w:rPr>
      </w:pPr>
      <w:proofErr w:type="gramEnd"/>
      <w:r w:rsidRPr="000B1FCB">
        <w:rPr>
          <w:rFonts w:ascii="Trebuchet MS" w:hAnsi="Trebuchet MS" w:cs="Arial"/>
        </w:rPr>
        <w:t xml:space="preserve">Período: </w:t>
      </w:r>
      <w:r w:rsidR="00255BD2" w:rsidRPr="000B1FCB">
        <w:rPr>
          <w:rFonts w:ascii="Trebuchet MS" w:hAnsi="Trebuchet MS" w:cs="Arial"/>
        </w:rPr>
        <w:t>15/02/2012 à 01/07/2012</w:t>
      </w:r>
    </w:p>
    <w:p w:rsidR="00F53514" w:rsidRPr="000B1FCB" w:rsidRDefault="00F53514" w:rsidP="00080023">
      <w:pPr>
        <w:spacing w:line="276" w:lineRule="auto"/>
        <w:jc w:val="center"/>
        <w:rPr>
          <w:rFonts w:ascii="Trebuchet MS" w:hAnsi="Trebuchet MS" w:cs="Arial"/>
        </w:rPr>
      </w:pPr>
    </w:p>
    <w:p w:rsidR="00A10AB4" w:rsidRPr="000B1FCB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Empresa: </w:t>
      </w:r>
      <w:r w:rsidR="00496015" w:rsidRPr="000B1FCB">
        <w:rPr>
          <w:rFonts w:ascii="Trebuchet MS" w:hAnsi="Trebuchet MS" w:cs="Arial"/>
        </w:rPr>
        <w:t xml:space="preserve">consórcio </w:t>
      </w:r>
      <w:proofErr w:type="spellStart"/>
      <w:r w:rsidR="00496015" w:rsidRPr="000B1FCB">
        <w:rPr>
          <w:rFonts w:ascii="Trebuchet MS" w:hAnsi="Trebuchet MS" w:cs="Arial"/>
        </w:rPr>
        <w:t>G</w:t>
      </w:r>
      <w:r w:rsidR="00A10AB4" w:rsidRPr="000B1FCB">
        <w:rPr>
          <w:rFonts w:ascii="Trebuchet MS" w:hAnsi="Trebuchet MS" w:cs="Arial"/>
        </w:rPr>
        <w:t>asvap</w:t>
      </w:r>
      <w:proofErr w:type="spellEnd"/>
      <w:r w:rsidR="00A10AB4" w:rsidRPr="000B1FCB">
        <w:rPr>
          <w:rFonts w:ascii="Trebuchet MS" w:hAnsi="Trebuchet MS" w:cs="Arial"/>
        </w:rPr>
        <w:t xml:space="preserve"> - REVAP</w:t>
      </w:r>
    </w:p>
    <w:p w:rsidR="00F53514" w:rsidRPr="000B1FCB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 xml:space="preserve">Cargo: </w:t>
      </w:r>
      <w:r w:rsidR="00255BD2" w:rsidRPr="000B1FCB">
        <w:rPr>
          <w:rFonts w:ascii="Trebuchet MS" w:hAnsi="Trebuchet MS" w:cs="Arial"/>
        </w:rPr>
        <w:t xml:space="preserve">Mecânico montador </w:t>
      </w:r>
    </w:p>
    <w:p w:rsidR="00A10AB4" w:rsidRPr="000B1FCB" w:rsidRDefault="00F53514" w:rsidP="00080023">
      <w:pPr>
        <w:spacing w:line="276" w:lineRule="auto"/>
        <w:rPr>
          <w:rFonts w:ascii="Trebuchet MS" w:hAnsi="Trebuchet MS" w:cs="Arial"/>
        </w:rPr>
      </w:pPr>
      <w:r w:rsidRPr="000B1FCB">
        <w:rPr>
          <w:rFonts w:ascii="Trebuchet MS" w:hAnsi="Trebuchet MS" w:cs="Arial"/>
        </w:rPr>
        <w:t>Período:</w:t>
      </w:r>
      <w:r w:rsidR="00255BD2" w:rsidRPr="000B1FCB">
        <w:rPr>
          <w:rFonts w:ascii="Trebuchet MS" w:hAnsi="Trebuchet MS" w:cs="Arial"/>
        </w:rPr>
        <w:t xml:space="preserve"> 17/01/2011 à 11/10/2011</w:t>
      </w:r>
    </w:p>
    <w:p w:rsidR="00F53514" w:rsidRDefault="00A10AB4" w:rsidP="0008002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53514" w:rsidSect="00C22B5E">
      <w:pgSz w:w="12240" w:h="15840"/>
      <w:pgMar w:top="142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97F3D"/>
    <w:multiLevelType w:val="hybridMultilevel"/>
    <w:tmpl w:val="3DA0B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14"/>
    <w:rsid w:val="00044551"/>
    <w:rsid w:val="00080023"/>
    <w:rsid w:val="000B1FCB"/>
    <w:rsid w:val="000D7C07"/>
    <w:rsid w:val="001D75B5"/>
    <w:rsid w:val="0022644F"/>
    <w:rsid w:val="00235AD9"/>
    <w:rsid w:val="00255BD2"/>
    <w:rsid w:val="00276340"/>
    <w:rsid w:val="00336774"/>
    <w:rsid w:val="003C6952"/>
    <w:rsid w:val="003D23FC"/>
    <w:rsid w:val="00496015"/>
    <w:rsid w:val="00555456"/>
    <w:rsid w:val="005676F3"/>
    <w:rsid w:val="005D2F8B"/>
    <w:rsid w:val="007B5D9A"/>
    <w:rsid w:val="0081286D"/>
    <w:rsid w:val="0081387A"/>
    <w:rsid w:val="008400B7"/>
    <w:rsid w:val="008E153A"/>
    <w:rsid w:val="009C6ECA"/>
    <w:rsid w:val="00A10AB4"/>
    <w:rsid w:val="00BA198D"/>
    <w:rsid w:val="00C22B5E"/>
    <w:rsid w:val="00C631CA"/>
    <w:rsid w:val="00D64707"/>
    <w:rsid w:val="00DC31B9"/>
    <w:rsid w:val="00DE3BD7"/>
    <w:rsid w:val="00F002EB"/>
    <w:rsid w:val="00F5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D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D9A"/>
    <w:rPr>
      <w:rFonts w:ascii="Tahoma" w:eastAsia="Times New Roman" w:hAnsi="Tahoma" w:cs="Tahoma"/>
      <w:sz w:val="16"/>
      <w:szCs w:val="16"/>
      <w:lang w:eastAsia="zh-CN"/>
    </w:rPr>
  </w:style>
  <w:style w:type="character" w:styleId="Forte">
    <w:name w:val="Strong"/>
    <w:basedOn w:val="Fontepargpadro"/>
    <w:uiPriority w:val="22"/>
    <w:qFormat/>
    <w:rsid w:val="00336774"/>
    <w:rPr>
      <w:b/>
      <w:bCs/>
    </w:rPr>
  </w:style>
  <w:style w:type="character" w:customStyle="1" w:styleId="apple-converted-space">
    <w:name w:val="apple-converted-space"/>
    <w:basedOn w:val="Fontepargpadro"/>
    <w:rsid w:val="00336774"/>
  </w:style>
  <w:style w:type="paragraph" w:styleId="PargrafodaLista">
    <w:name w:val="List Paragraph"/>
    <w:basedOn w:val="Normal"/>
    <w:uiPriority w:val="34"/>
    <w:qFormat/>
    <w:rsid w:val="008E153A"/>
    <w:pPr>
      <w:ind w:left="720"/>
      <w:contextualSpacing/>
    </w:pPr>
  </w:style>
  <w:style w:type="table" w:styleId="Tabelacomgrade">
    <w:name w:val="Table Grid"/>
    <w:basedOn w:val="Tabelanormal"/>
    <w:uiPriority w:val="59"/>
    <w:rsid w:val="00D6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D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D9A"/>
    <w:rPr>
      <w:rFonts w:ascii="Tahoma" w:eastAsia="Times New Roman" w:hAnsi="Tahoma" w:cs="Tahoma"/>
      <w:sz w:val="16"/>
      <w:szCs w:val="16"/>
      <w:lang w:eastAsia="zh-CN"/>
    </w:rPr>
  </w:style>
  <w:style w:type="character" w:styleId="Forte">
    <w:name w:val="Strong"/>
    <w:basedOn w:val="Fontepargpadro"/>
    <w:uiPriority w:val="22"/>
    <w:qFormat/>
    <w:rsid w:val="00336774"/>
    <w:rPr>
      <w:b/>
      <w:bCs/>
    </w:rPr>
  </w:style>
  <w:style w:type="character" w:customStyle="1" w:styleId="apple-converted-space">
    <w:name w:val="apple-converted-space"/>
    <w:basedOn w:val="Fontepargpadro"/>
    <w:rsid w:val="00336774"/>
  </w:style>
  <w:style w:type="paragraph" w:styleId="PargrafodaLista">
    <w:name w:val="List Paragraph"/>
    <w:basedOn w:val="Normal"/>
    <w:uiPriority w:val="34"/>
    <w:qFormat/>
    <w:rsid w:val="008E153A"/>
    <w:pPr>
      <w:ind w:left="720"/>
      <w:contextualSpacing/>
    </w:pPr>
  </w:style>
  <w:style w:type="table" w:styleId="Tabelacomgrade">
    <w:name w:val="Table Grid"/>
    <w:basedOn w:val="Tabelanormal"/>
    <w:uiPriority w:val="59"/>
    <w:rsid w:val="00D6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0E206-7DC5-406E-B51C-EAB45573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AMADEU</dc:creator>
  <cp:lastModifiedBy>Tiago Santos</cp:lastModifiedBy>
  <cp:revision>15</cp:revision>
  <cp:lastPrinted>2015-04-08T22:07:00Z</cp:lastPrinted>
  <dcterms:created xsi:type="dcterms:W3CDTF">2015-01-05T14:30:00Z</dcterms:created>
  <dcterms:modified xsi:type="dcterms:W3CDTF">2016-01-19T18:57:00Z</dcterms:modified>
</cp:coreProperties>
</file>