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486B" w:rsidRDefault="004E486B" w:rsidP="004E486B">
      <w:pPr>
        <w:pStyle w:val="NormalWeb"/>
        <w:rPr>
          <w:rFonts w:ascii="Arial Narrow" w:hAnsi="Arial Narrow" w:cs="Arial"/>
          <w:b/>
          <w:bCs/>
          <w:sz w:val="28"/>
          <w:szCs w:val="28"/>
          <w:lang w:val="pt-BR"/>
        </w:rPr>
      </w:pPr>
      <w:r>
        <w:rPr>
          <w:rFonts w:ascii="Arial Narrow" w:hAnsi="Arial Narrow" w:cs="Arial"/>
          <w:b/>
          <w:bCs/>
          <w:sz w:val="28"/>
          <w:szCs w:val="28"/>
          <w:lang w:val="pt-BR"/>
        </w:rPr>
        <w:t>Paulo Rogério de Oliveira Azevedo</w:t>
      </w:r>
    </w:p>
    <w:p w:rsidR="00FA2884" w:rsidRPr="00FA2884" w:rsidRDefault="00C64AC2" w:rsidP="00FA2884">
      <w:pPr>
        <w:pStyle w:val="NormalWeb"/>
        <w:spacing w:before="0" w:beforeAutospacing="0" w:after="0" w:afterAutospacing="0"/>
        <w:rPr>
          <w:rFonts w:ascii="Arial Narrow" w:hAnsi="Arial Narrow" w:cs="Arial"/>
          <w:sz w:val="21"/>
          <w:szCs w:val="21"/>
          <w:lang w:val="pt-BR"/>
        </w:rPr>
      </w:pPr>
      <w:r>
        <w:rPr>
          <w:rFonts w:ascii="Arial Narrow" w:hAnsi="Arial Narrow" w:cs="Arial"/>
          <w:sz w:val="21"/>
          <w:szCs w:val="21"/>
          <w:lang w:val="pt-BR"/>
        </w:rPr>
        <w:t>Solteiro, brasileiro, 35</w:t>
      </w:r>
      <w:bookmarkStart w:id="0" w:name="_GoBack"/>
      <w:bookmarkEnd w:id="0"/>
      <w:r w:rsidR="004E486B" w:rsidRPr="00FA2884">
        <w:rPr>
          <w:rFonts w:ascii="Arial Narrow" w:hAnsi="Arial Narrow" w:cs="Arial"/>
          <w:sz w:val="21"/>
          <w:szCs w:val="21"/>
          <w:lang w:val="pt-BR"/>
        </w:rPr>
        <w:t xml:space="preserve"> anos</w:t>
      </w:r>
      <w:r w:rsidR="00FA2884" w:rsidRPr="00FA2884">
        <w:rPr>
          <w:rFonts w:ascii="Arial Narrow" w:hAnsi="Arial Narrow" w:cs="Arial"/>
          <w:sz w:val="21"/>
          <w:szCs w:val="21"/>
          <w:lang w:val="pt-BR"/>
        </w:rPr>
        <w:t xml:space="preserve"> (29/06/1981)</w:t>
      </w:r>
    </w:p>
    <w:p w:rsidR="004E486B" w:rsidRPr="00FA2884" w:rsidRDefault="00FA2884" w:rsidP="00FA2884">
      <w:pPr>
        <w:pStyle w:val="NormalWeb"/>
        <w:spacing w:before="0" w:beforeAutospacing="0" w:after="0" w:afterAutospacing="0"/>
        <w:rPr>
          <w:rFonts w:ascii="Arial Narrow" w:hAnsi="Arial Narrow" w:cs="Arial"/>
          <w:sz w:val="21"/>
          <w:szCs w:val="21"/>
          <w:lang w:val="pt-BR"/>
        </w:rPr>
      </w:pPr>
      <w:r w:rsidRPr="00FA2884">
        <w:rPr>
          <w:rFonts w:ascii="Arial Narrow" w:hAnsi="Arial Narrow"/>
          <w:bCs/>
          <w:sz w:val="20"/>
          <w:szCs w:val="20"/>
          <w:lang w:val="pt-BR"/>
        </w:rPr>
        <w:t>CPF: 810.589.260.04 RG:</w:t>
      </w:r>
      <w:r>
        <w:rPr>
          <w:rFonts w:ascii="Arial Narrow" w:hAnsi="Arial Narrow"/>
          <w:bCs/>
          <w:sz w:val="20"/>
          <w:szCs w:val="20"/>
          <w:lang w:val="pt-BR"/>
        </w:rPr>
        <w:t xml:space="preserve"> </w:t>
      </w:r>
      <w:r w:rsidRPr="00FA2884">
        <w:rPr>
          <w:rFonts w:ascii="Arial Narrow" w:hAnsi="Arial Narrow"/>
          <w:bCs/>
          <w:sz w:val="20"/>
          <w:szCs w:val="20"/>
          <w:lang w:val="pt-BR"/>
        </w:rPr>
        <w:t xml:space="preserve">1069764981         </w:t>
      </w:r>
      <w:r w:rsidR="004E486B" w:rsidRPr="00FA2884">
        <w:rPr>
          <w:rFonts w:ascii="Arial Narrow" w:hAnsi="Arial Narrow" w:cs="Arial"/>
          <w:sz w:val="21"/>
          <w:szCs w:val="21"/>
          <w:lang w:val="pt-BR"/>
        </w:rPr>
        <w:br/>
        <w:t>Rua Aracajú, 315 Santa Rita - CEP 925000000 - Guaíba - RS</w:t>
      </w:r>
      <w:r w:rsidR="004E486B" w:rsidRPr="00FA2884">
        <w:rPr>
          <w:rFonts w:ascii="Arial Narrow" w:hAnsi="Arial Narrow" w:cs="Arial"/>
          <w:sz w:val="21"/>
          <w:szCs w:val="21"/>
          <w:lang w:val="pt-BR"/>
        </w:rPr>
        <w:br/>
        <w:t>Celular: (51) 9627-4449 – (51) 8207-8432</w:t>
      </w:r>
      <w:r w:rsidR="004E486B" w:rsidRPr="00FA2884">
        <w:rPr>
          <w:rFonts w:ascii="Arial Narrow" w:hAnsi="Arial Narrow" w:cs="Arial"/>
          <w:sz w:val="21"/>
          <w:szCs w:val="21"/>
          <w:lang w:val="pt-BR"/>
        </w:rPr>
        <w:br/>
        <w:t xml:space="preserve">E-mail: </w:t>
      </w:r>
      <w:proofErr w:type="gramStart"/>
      <w:r w:rsidR="004E486B" w:rsidRPr="00FA2884">
        <w:rPr>
          <w:rFonts w:ascii="Arial Narrow" w:hAnsi="Arial Narrow" w:cs="Arial"/>
          <w:sz w:val="21"/>
          <w:szCs w:val="21"/>
          <w:lang w:val="pt-BR"/>
        </w:rPr>
        <w:t>paulinhorogerioo@gmail.com</w:t>
      </w:r>
      <w:proofErr w:type="gramEnd"/>
    </w:p>
    <w:p w:rsidR="004E486B" w:rsidRDefault="004E486B" w:rsidP="004E486B">
      <w:pPr>
        <w:pStyle w:val="NormalWeb"/>
        <w:spacing w:line="240" w:lineRule="atLeast"/>
        <w:rPr>
          <w:rFonts w:ascii="Arial Narrow" w:hAnsi="Arial Narrow" w:cs="Arial"/>
          <w:sz w:val="21"/>
          <w:szCs w:val="21"/>
          <w:lang w:val="pt-BR"/>
        </w:rPr>
      </w:pPr>
      <w:r>
        <w:rPr>
          <w:rFonts w:ascii="Arial Narrow" w:hAnsi="Arial Narrow" w:cs="Arial"/>
          <w:b/>
          <w:bCs/>
          <w:sz w:val="21"/>
          <w:szCs w:val="21"/>
          <w:lang w:val="pt-BR"/>
        </w:rPr>
        <w:t>Objetivo:</w:t>
      </w:r>
    </w:p>
    <w:p w:rsidR="004E486B" w:rsidRDefault="004E486B" w:rsidP="004E486B">
      <w:pPr>
        <w:pStyle w:val="NormalWeb"/>
        <w:spacing w:line="240" w:lineRule="atLeast"/>
        <w:rPr>
          <w:rFonts w:ascii="Arial Narrow" w:hAnsi="Arial Narrow" w:cs="Arial"/>
          <w:sz w:val="21"/>
          <w:szCs w:val="21"/>
          <w:lang w:val="pt-BR"/>
        </w:rPr>
      </w:pPr>
      <w:r>
        <w:rPr>
          <w:rFonts w:ascii="Arial Narrow" w:hAnsi="Arial Narrow" w:cs="Arial"/>
          <w:sz w:val="21"/>
          <w:szCs w:val="21"/>
          <w:lang w:val="pt-BR"/>
        </w:rPr>
        <w:t>Atuar na área em que possuo experiência, aceitando o desafio de desempenhar novas atividades com dedicação e competência.</w:t>
      </w:r>
    </w:p>
    <w:p w:rsidR="004E486B" w:rsidRPr="00D26ACB" w:rsidRDefault="004E486B" w:rsidP="00182BB6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 Narrow" w:hAnsi="Arial Narrow" w:cs="Arial"/>
          <w:b/>
          <w:sz w:val="21"/>
          <w:szCs w:val="21"/>
        </w:rPr>
        <w:t xml:space="preserve">Formação: </w:t>
      </w:r>
      <w:r w:rsidR="00D26ACB" w:rsidRPr="00D26ACB">
        <w:rPr>
          <w:rFonts w:ascii="Arial Narrow" w:hAnsi="Arial Narrow" w:cs="Arial"/>
          <w:sz w:val="21"/>
          <w:szCs w:val="21"/>
        </w:rPr>
        <w:t>1º Módulo do</w:t>
      </w:r>
      <w:r w:rsidR="00D26ACB">
        <w:rPr>
          <w:rFonts w:ascii="Arial Narrow" w:hAnsi="Arial Narrow" w:cs="Arial"/>
          <w:b/>
          <w:sz w:val="21"/>
          <w:szCs w:val="21"/>
        </w:rPr>
        <w:t xml:space="preserve"> </w:t>
      </w:r>
      <w:r w:rsidR="00D26ACB">
        <w:rPr>
          <w:rFonts w:ascii="Arial Narrow" w:hAnsi="Arial Narrow" w:cs="Arial"/>
          <w:sz w:val="21"/>
          <w:szCs w:val="21"/>
        </w:rPr>
        <w:t>Curso Técnico</w:t>
      </w:r>
      <w:r w:rsidR="00182BB6">
        <w:rPr>
          <w:rFonts w:ascii="Arial Narrow" w:hAnsi="Arial Narrow" w:cs="Arial"/>
          <w:sz w:val="21"/>
          <w:szCs w:val="21"/>
        </w:rPr>
        <w:t xml:space="preserve"> </w:t>
      </w:r>
      <w:r w:rsidR="00D26ACB">
        <w:rPr>
          <w:rFonts w:ascii="Arial Narrow" w:hAnsi="Arial Narrow" w:cs="Arial"/>
          <w:sz w:val="21"/>
          <w:szCs w:val="21"/>
        </w:rPr>
        <w:t xml:space="preserve">em Eletroeletrônica - </w:t>
      </w:r>
      <w:r w:rsidR="00D26ACB">
        <w:rPr>
          <w:rFonts w:ascii="Arial" w:hAnsi="Arial" w:cs="Arial"/>
          <w:sz w:val="20"/>
          <w:szCs w:val="20"/>
        </w:rPr>
        <w:t xml:space="preserve">Escola de Educação Profissional, Dr. </w:t>
      </w:r>
      <w:proofErr w:type="spellStart"/>
      <w:r w:rsidR="00D26ACB">
        <w:rPr>
          <w:rFonts w:ascii="Arial" w:hAnsi="Arial" w:cs="Arial"/>
          <w:sz w:val="20"/>
          <w:szCs w:val="20"/>
        </w:rPr>
        <w:t>Solon</w:t>
      </w:r>
      <w:proofErr w:type="spellEnd"/>
      <w:r w:rsidR="00D26ACB">
        <w:rPr>
          <w:rFonts w:ascii="Arial" w:hAnsi="Arial" w:cs="Arial"/>
          <w:sz w:val="20"/>
          <w:szCs w:val="20"/>
        </w:rPr>
        <w:t xml:space="preserve"> Tavares. </w:t>
      </w:r>
    </w:p>
    <w:p w:rsidR="004E486B" w:rsidRDefault="004E486B" w:rsidP="004E486B">
      <w:pPr>
        <w:pStyle w:val="NormalWeb"/>
        <w:spacing w:line="240" w:lineRule="atLeast"/>
        <w:rPr>
          <w:rFonts w:ascii="Arial Narrow" w:hAnsi="Arial Narrow" w:cs="Arial"/>
          <w:b/>
          <w:sz w:val="21"/>
          <w:szCs w:val="21"/>
          <w:lang w:val="pt-BR"/>
        </w:rPr>
      </w:pPr>
      <w:r>
        <w:rPr>
          <w:rFonts w:ascii="Arial Narrow" w:hAnsi="Arial Narrow" w:cs="Arial"/>
          <w:b/>
          <w:sz w:val="21"/>
          <w:szCs w:val="21"/>
          <w:lang w:val="pt-BR"/>
        </w:rPr>
        <w:t xml:space="preserve">Outros Cursos: </w:t>
      </w:r>
      <w:r>
        <w:rPr>
          <w:rFonts w:ascii="Arial Narrow" w:hAnsi="Arial Narrow" w:cs="Arial"/>
          <w:sz w:val="21"/>
          <w:szCs w:val="21"/>
          <w:lang w:val="pt-BR"/>
        </w:rPr>
        <w:t>Leitura e interpretação de Desenho - SENAI, Cálculo Técnico - SENAI, Curso Profissionalizante de Mecânica – SENAI.</w:t>
      </w:r>
    </w:p>
    <w:p w:rsidR="004E486B" w:rsidRDefault="004E486B" w:rsidP="004E486B">
      <w:pPr>
        <w:pStyle w:val="NormalWeb"/>
        <w:spacing w:line="240" w:lineRule="atLeast"/>
        <w:rPr>
          <w:rFonts w:ascii="Arial Narrow" w:hAnsi="Arial Narrow" w:cs="Arial"/>
          <w:b/>
          <w:bCs/>
          <w:sz w:val="21"/>
          <w:szCs w:val="21"/>
          <w:lang w:val="pt-BR"/>
        </w:rPr>
      </w:pPr>
      <w:r>
        <w:rPr>
          <w:rFonts w:ascii="Arial Narrow" w:hAnsi="Arial Narrow" w:cs="Arial"/>
          <w:b/>
          <w:bCs/>
          <w:sz w:val="21"/>
          <w:szCs w:val="21"/>
          <w:lang w:val="pt-BR"/>
        </w:rPr>
        <w:t xml:space="preserve"> Experiência Profissional</w:t>
      </w:r>
    </w:p>
    <w:p w:rsidR="004E486B" w:rsidRDefault="004E486B" w:rsidP="004E486B">
      <w:pPr>
        <w:pStyle w:val="NormalWeb"/>
        <w:spacing w:line="240" w:lineRule="atLeast"/>
        <w:rPr>
          <w:rFonts w:ascii="Arial Narrow" w:hAnsi="Arial Narrow" w:cs="Arial"/>
          <w:b/>
          <w:sz w:val="21"/>
          <w:szCs w:val="21"/>
          <w:lang w:val="pt-BR"/>
        </w:rPr>
      </w:pPr>
      <w:r>
        <w:rPr>
          <w:rFonts w:ascii="Arial Narrow" w:hAnsi="Arial Narrow" w:cs="Arial"/>
          <w:b/>
          <w:sz w:val="21"/>
          <w:szCs w:val="21"/>
          <w:lang w:val="pt-BR"/>
        </w:rPr>
        <w:t>Junho de 2013 / Novembro de 2015 – ELFE Óleo e Gás Operação e Manutenção S A</w:t>
      </w:r>
    </w:p>
    <w:p w:rsidR="004E486B" w:rsidRDefault="004E486B" w:rsidP="004E486B">
      <w:pPr>
        <w:pStyle w:val="NormalWeb"/>
        <w:spacing w:line="240" w:lineRule="atLeast"/>
        <w:rPr>
          <w:rFonts w:ascii="Arial Narrow" w:hAnsi="Arial Narrow" w:cs="Arial"/>
          <w:sz w:val="21"/>
          <w:szCs w:val="21"/>
          <w:lang w:val="pt-BR"/>
        </w:rPr>
      </w:pPr>
      <w:r>
        <w:rPr>
          <w:rFonts w:ascii="Arial Narrow" w:hAnsi="Arial Narrow" w:cs="Arial"/>
          <w:b/>
          <w:sz w:val="21"/>
          <w:szCs w:val="21"/>
          <w:lang w:val="pt-BR"/>
        </w:rPr>
        <w:t>Cargo:</w:t>
      </w:r>
      <w:r>
        <w:rPr>
          <w:rFonts w:ascii="Arial Narrow" w:hAnsi="Arial Narrow" w:cs="Arial"/>
          <w:sz w:val="21"/>
          <w:szCs w:val="21"/>
          <w:lang w:val="pt-BR"/>
        </w:rPr>
        <w:t xml:space="preserve"> Mecânico</w:t>
      </w:r>
    </w:p>
    <w:p w:rsidR="004E486B" w:rsidRDefault="004E486B" w:rsidP="004E486B">
      <w:pPr>
        <w:widowControl w:val="0"/>
        <w:autoSpaceDE w:val="0"/>
        <w:autoSpaceDN w:val="0"/>
        <w:adjustRightInd w:val="0"/>
        <w:rPr>
          <w:rFonts w:ascii="Arial Narrow" w:hAnsi="Arial Narrow" w:cs="Arial"/>
          <w:color w:val="000000"/>
          <w:sz w:val="21"/>
          <w:szCs w:val="21"/>
        </w:rPr>
      </w:pPr>
      <w:r>
        <w:rPr>
          <w:rFonts w:ascii="Arial Narrow" w:hAnsi="Arial Narrow" w:cs="Arial"/>
          <w:b/>
          <w:sz w:val="21"/>
          <w:szCs w:val="21"/>
        </w:rPr>
        <w:t>Funções desenvolvidas</w:t>
      </w:r>
      <w:r>
        <w:rPr>
          <w:rFonts w:ascii="Arial Narrow" w:hAnsi="Arial Narrow" w:cs="Arial"/>
          <w:sz w:val="21"/>
          <w:szCs w:val="21"/>
        </w:rPr>
        <w:t xml:space="preserve">: </w:t>
      </w:r>
      <w:r>
        <w:rPr>
          <w:rFonts w:ascii="Arial Narrow" w:hAnsi="Arial Narrow" w:cs="Arial"/>
          <w:color w:val="000000"/>
          <w:sz w:val="21"/>
          <w:szCs w:val="21"/>
        </w:rPr>
        <w:t>Substituiçã</w:t>
      </w:r>
      <w:r w:rsidR="000D27C2">
        <w:rPr>
          <w:rFonts w:ascii="Arial Narrow" w:hAnsi="Arial Narrow" w:cs="Arial"/>
          <w:color w:val="000000"/>
          <w:sz w:val="21"/>
          <w:szCs w:val="21"/>
        </w:rPr>
        <w:t>o de cup</w:t>
      </w:r>
      <w:r w:rsidR="00FA2884">
        <w:rPr>
          <w:rFonts w:ascii="Arial Narrow" w:hAnsi="Arial Narrow" w:cs="Arial"/>
          <w:color w:val="000000"/>
          <w:sz w:val="21"/>
          <w:szCs w:val="21"/>
        </w:rPr>
        <w:t xml:space="preserve">ons perda de massa, </w:t>
      </w:r>
      <w:proofErr w:type="spellStart"/>
      <w:r w:rsidR="00FA2884">
        <w:rPr>
          <w:rFonts w:ascii="Arial Narrow" w:hAnsi="Arial Narrow" w:cs="Arial"/>
          <w:color w:val="000000"/>
          <w:sz w:val="21"/>
          <w:szCs w:val="21"/>
        </w:rPr>
        <w:t>bio</w:t>
      </w:r>
      <w:proofErr w:type="spellEnd"/>
      <w:r w:rsidR="00FA2884">
        <w:rPr>
          <w:rFonts w:ascii="Arial Narrow" w:hAnsi="Arial Narrow" w:cs="Arial"/>
          <w:color w:val="000000"/>
          <w:sz w:val="21"/>
          <w:szCs w:val="21"/>
        </w:rPr>
        <w:t xml:space="preserve"> - cupom</w:t>
      </w:r>
      <w:r>
        <w:rPr>
          <w:rFonts w:ascii="Arial Narrow" w:hAnsi="Arial Narrow" w:cs="Arial"/>
          <w:color w:val="000000"/>
          <w:sz w:val="21"/>
          <w:szCs w:val="21"/>
        </w:rPr>
        <w:t xml:space="preserve"> e sondas em d</w:t>
      </w:r>
      <w:r w:rsidR="005243E6">
        <w:rPr>
          <w:rFonts w:ascii="Arial Narrow" w:hAnsi="Arial Narrow" w:cs="Arial"/>
          <w:color w:val="000000"/>
          <w:sz w:val="21"/>
          <w:szCs w:val="21"/>
        </w:rPr>
        <w:t xml:space="preserve">utos de petróleo e derivados da </w:t>
      </w:r>
      <w:r w:rsidR="00B8050A">
        <w:rPr>
          <w:rFonts w:ascii="Arial Narrow" w:hAnsi="Arial Narrow" w:cs="Arial"/>
          <w:color w:val="000000"/>
          <w:sz w:val="21"/>
          <w:szCs w:val="21"/>
        </w:rPr>
        <w:t>TRANSPETRO</w:t>
      </w:r>
      <w:r w:rsidR="005243E6">
        <w:rPr>
          <w:rFonts w:ascii="Arial Narrow" w:hAnsi="Arial Narrow" w:cs="Arial"/>
          <w:color w:val="000000"/>
          <w:sz w:val="21"/>
          <w:szCs w:val="21"/>
        </w:rPr>
        <w:t xml:space="preserve"> </w:t>
      </w:r>
      <w:r>
        <w:rPr>
          <w:rFonts w:ascii="Arial Narrow" w:hAnsi="Arial Narrow" w:cs="Arial"/>
          <w:color w:val="000000"/>
          <w:sz w:val="21"/>
          <w:szCs w:val="21"/>
        </w:rPr>
        <w:t>Região Sul, manutenção em equipament</w:t>
      </w:r>
      <w:r w:rsidR="00B8050A">
        <w:rPr>
          <w:rFonts w:ascii="Arial Narrow" w:hAnsi="Arial Narrow" w:cs="Arial"/>
          <w:color w:val="000000"/>
          <w:sz w:val="21"/>
          <w:szCs w:val="21"/>
        </w:rPr>
        <w:t>os de monito</w:t>
      </w:r>
      <w:r w:rsidR="000D27C2">
        <w:rPr>
          <w:rFonts w:ascii="Arial Narrow" w:hAnsi="Arial Narrow" w:cs="Arial"/>
          <w:color w:val="000000"/>
          <w:sz w:val="21"/>
          <w:szCs w:val="21"/>
        </w:rPr>
        <w:t>ra</w:t>
      </w:r>
      <w:r w:rsidR="00B8050A">
        <w:rPr>
          <w:rFonts w:ascii="Arial Narrow" w:hAnsi="Arial Narrow" w:cs="Arial"/>
          <w:color w:val="000000"/>
          <w:sz w:val="21"/>
          <w:szCs w:val="21"/>
        </w:rPr>
        <w:t xml:space="preserve">mento de Corrosão </w:t>
      </w:r>
      <w:r w:rsidR="005243E6">
        <w:rPr>
          <w:rFonts w:ascii="Arial Narrow" w:hAnsi="Arial Narrow" w:cs="Arial"/>
          <w:color w:val="000000"/>
          <w:sz w:val="21"/>
          <w:szCs w:val="21"/>
        </w:rPr>
        <w:t>C</w:t>
      </w:r>
      <w:r w:rsidR="00B8050A">
        <w:rPr>
          <w:rFonts w:ascii="Arial Narrow" w:hAnsi="Arial Narrow" w:cs="Arial"/>
          <w:color w:val="000000"/>
          <w:sz w:val="21"/>
          <w:szCs w:val="21"/>
        </w:rPr>
        <w:t>OSASCO</w:t>
      </w:r>
      <w:r>
        <w:rPr>
          <w:rFonts w:ascii="Arial Narrow" w:hAnsi="Arial Narrow" w:cs="Arial"/>
          <w:color w:val="000000"/>
          <w:sz w:val="21"/>
          <w:szCs w:val="21"/>
        </w:rPr>
        <w:t>, leitura de dados de Corr log e sondas, elaboração e confecção de ferramentas para soluções de campo, insp</w:t>
      </w:r>
      <w:r w:rsidR="00F0011D">
        <w:rPr>
          <w:rFonts w:ascii="Arial Narrow" w:hAnsi="Arial Narrow" w:cs="Arial"/>
          <w:color w:val="000000"/>
          <w:sz w:val="21"/>
          <w:szCs w:val="21"/>
        </w:rPr>
        <w:t>eções de campo para certificações</w:t>
      </w:r>
      <w:r>
        <w:rPr>
          <w:rFonts w:ascii="Arial Narrow" w:hAnsi="Arial Narrow" w:cs="Arial"/>
          <w:color w:val="000000"/>
          <w:sz w:val="21"/>
          <w:szCs w:val="21"/>
        </w:rPr>
        <w:t xml:space="preserve"> (qualitativa e quantitativa), estufagem e lacração de container, </w:t>
      </w:r>
      <w:r>
        <w:rPr>
          <w:rFonts w:ascii="Arial Narrow" w:hAnsi="Arial Narrow" w:cs="Arial"/>
          <w:sz w:val="21"/>
          <w:szCs w:val="21"/>
        </w:rPr>
        <w:t>manutenção de válvulas, operação de caminhão a vácuo.</w:t>
      </w:r>
    </w:p>
    <w:p w:rsidR="004E486B" w:rsidRDefault="004E486B" w:rsidP="004E486B">
      <w:pPr>
        <w:widowControl w:val="0"/>
        <w:autoSpaceDE w:val="0"/>
        <w:autoSpaceDN w:val="0"/>
        <w:adjustRightInd w:val="0"/>
        <w:rPr>
          <w:rFonts w:ascii="Arial Narrow" w:hAnsi="Arial Narrow" w:cs="Arial"/>
          <w:b/>
          <w:color w:val="000000"/>
          <w:sz w:val="21"/>
          <w:szCs w:val="21"/>
        </w:rPr>
      </w:pPr>
      <w:r>
        <w:rPr>
          <w:rFonts w:ascii="Arial Narrow" w:hAnsi="Arial Narrow" w:cs="Arial"/>
          <w:b/>
          <w:color w:val="000000"/>
          <w:sz w:val="21"/>
          <w:szCs w:val="21"/>
        </w:rPr>
        <w:t>Março de 2008 / Junho de 2013 - SGS Brasil</w:t>
      </w:r>
    </w:p>
    <w:p w:rsidR="004E486B" w:rsidRDefault="004E486B" w:rsidP="004E486B">
      <w:pPr>
        <w:widowControl w:val="0"/>
        <w:autoSpaceDE w:val="0"/>
        <w:autoSpaceDN w:val="0"/>
        <w:adjustRightInd w:val="0"/>
        <w:rPr>
          <w:rFonts w:ascii="Arial Narrow" w:hAnsi="Arial Narrow" w:cs="Arial"/>
          <w:color w:val="000000"/>
          <w:sz w:val="21"/>
          <w:szCs w:val="21"/>
        </w:rPr>
      </w:pPr>
      <w:r>
        <w:rPr>
          <w:rFonts w:ascii="Arial Narrow" w:hAnsi="Arial Narrow" w:cs="Arial"/>
          <w:b/>
          <w:color w:val="000000"/>
          <w:sz w:val="21"/>
          <w:szCs w:val="21"/>
        </w:rPr>
        <w:t>Cargo:</w:t>
      </w:r>
      <w:r>
        <w:rPr>
          <w:rFonts w:ascii="Arial Narrow" w:hAnsi="Arial Narrow" w:cs="Arial"/>
          <w:color w:val="000000"/>
          <w:sz w:val="21"/>
          <w:szCs w:val="21"/>
        </w:rPr>
        <w:t xml:space="preserve"> Auxiliar Técnico Mecânico</w:t>
      </w:r>
    </w:p>
    <w:p w:rsidR="004E486B" w:rsidRPr="00EA46A9" w:rsidRDefault="004E486B" w:rsidP="004E486B">
      <w:pPr>
        <w:widowControl w:val="0"/>
        <w:autoSpaceDE w:val="0"/>
        <w:autoSpaceDN w:val="0"/>
        <w:adjustRightInd w:val="0"/>
        <w:rPr>
          <w:rFonts w:ascii="Arial Narrow" w:hAnsi="Arial Narrow" w:cs="Arial"/>
          <w:color w:val="000000"/>
          <w:sz w:val="21"/>
          <w:szCs w:val="21"/>
        </w:rPr>
      </w:pPr>
      <w:r>
        <w:rPr>
          <w:rFonts w:ascii="Arial Narrow" w:hAnsi="Arial Narrow" w:cs="Arial"/>
          <w:b/>
          <w:color w:val="000000"/>
          <w:sz w:val="21"/>
          <w:szCs w:val="21"/>
        </w:rPr>
        <w:t>Funções desenvolvidas:</w:t>
      </w:r>
      <w:r>
        <w:rPr>
          <w:rFonts w:ascii="Arial Narrow" w:hAnsi="Arial Narrow" w:cs="Arial"/>
          <w:color w:val="000000"/>
          <w:sz w:val="21"/>
          <w:szCs w:val="21"/>
        </w:rPr>
        <w:t xml:space="preserve"> Substituiçã</w:t>
      </w:r>
      <w:r w:rsidR="00D26ACB">
        <w:rPr>
          <w:rFonts w:ascii="Arial Narrow" w:hAnsi="Arial Narrow" w:cs="Arial"/>
          <w:color w:val="000000"/>
          <w:sz w:val="21"/>
          <w:szCs w:val="21"/>
        </w:rPr>
        <w:t xml:space="preserve">o de cupons perda de massa, </w:t>
      </w:r>
      <w:proofErr w:type="spellStart"/>
      <w:r w:rsidR="00D26ACB">
        <w:rPr>
          <w:rFonts w:ascii="Arial Narrow" w:hAnsi="Arial Narrow" w:cs="Arial"/>
          <w:color w:val="000000"/>
          <w:sz w:val="21"/>
          <w:szCs w:val="21"/>
        </w:rPr>
        <w:t>bio</w:t>
      </w:r>
      <w:proofErr w:type="spellEnd"/>
      <w:r w:rsidR="00D26ACB">
        <w:rPr>
          <w:rFonts w:ascii="Arial Narrow" w:hAnsi="Arial Narrow" w:cs="Arial"/>
          <w:color w:val="000000"/>
          <w:sz w:val="21"/>
          <w:szCs w:val="21"/>
        </w:rPr>
        <w:t xml:space="preserve"> - </w:t>
      </w:r>
      <w:r w:rsidR="000D27C2">
        <w:rPr>
          <w:rFonts w:ascii="Arial Narrow" w:hAnsi="Arial Narrow" w:cs="Arial"/>
          <w:color w:val="000000"/>
          <w:sz w:val="21"/>
          <w:szCs w:val="21"/>
        </w:rPr>
        <w:t>cupom</w:t>
      </w:r>
      <w:r>
        <w:rPr>
          <w:rFonts w:ascii="Arial Narrow" w:hAnsi="Arial Narrow" w:cs="Arial"/>
          <w:color w:val="000000"/>
          <w:sz w:val="21"/>
          <w:szCs w:val="21"/>
        </w:rPr>
        <w:t xml:space="preserve"> e sondas em dutos de petróleo e derivados da T</w:t>
      </w:r>
      <w:r w:rsidR="00B8050A">
        <w:rPr>
          <w:rFonts w:ascii="Arial Narrow" w:hAnsi="Arial Narrow" w:cs="Arial"/>
          <w:color w:val="000000"/>
          <w:sz w:val="21"/>
          <w:szCs w:val="21"/>
        </w:rPr>
        <w:t xml:space="preserve">RANSPETRO </w:t>
      </w:r>
      <w:r>
        <w:rPr>
          <w:rFonts w:ascii="Arial Narrow" w:hAnsi="Arial Narrow" w:cs="Arial"/>
          <w:color w:val="000000"/>
          <w:sz w:val="21"/>
          <w:szCs w:val="21"/>
        </w:rPr>
        <w:t xml:space="preserve">Região </w:t>
      </w:r>
      <w:r w:rsidR="00F0011D">
        <w:rPr>
          <w:rFonts w:ascii="Arial Narrow" w:hAnsi="Arial Narrow" w:cs="Arial"/>
          <w:color w:val="000000"/>
          <w:sz w:val="21"/>
          <w:szCs w:val="21"/>
        </w:rPr>
        <w:t xml:space="preserve">Sul, manutenção em equipamentos </w:t>
      </w:r>
      <w:r>
        <w:rPr>
          <w:rFonts w:ascii="Arial Narrow" w:hAnsi="Arial Narrow" w:cs="Arial"/>
          <w:color w:val="000000"/>
          <w:sz w:val="21"/>
          <w:szCs w:val="21"/>
        </w:rPr>
        <w:t>de m</w:t>
      </w:r>
      <w:r w:rsidR="00B8050A">
        <w:rPr>
          <w:rFonts w:ascii="Arial Narrow" w:hAnsi="Arial Narrow" w:cs="Arial"/>
          <w:color w:val="000000"/>
          <w:sz w:val="21"/>
          <w:szCs w:val="21"/>
        </w:rPr>
        <w:t>onito</w:t>
      </w:r>
      <w:r w:rsidR="000D27C2">
        <w:rPr>
          <w:rFonts w:ascii="Arial Narrow" w:hAnsi="Arial Narrow" w:cs="Arial"/>
          <w:color w:val="000000"/>
          <w:sz w:val="21"/>
          <w:szCs w:val="21"/>
        </w:rPr>
        <w:t>ra</w:t>
      </w:r>
      <w:r w:rsidR="00B8050A">
        <w:rPr>
          <w:rFonts w:ascii="Arial Narrow" w:hAnsi="Arial Narrow" w:cs="Arial"/>
          <w:color w:val="000000"/>
          <w:sz w:val="21"/>
          <w:szCs w:val="21"/>
        </w:rPr>
        <w:t>mento de corrosão COSASCO</w:t>
      </w:r>
      <w:r>
        <w:rPr>
          <w:rFonts w:ascii="Arial Narrow" w:hAnsi="Arial Narrow" w:cs="Arial"/>
          <w:color w:val="000000"/>
          <w:sz w:val="21"/>
          <w:szCs w:val="21"/>
        </w:rPr>
        <w:t>, leitura de dados de Corr log e sondas, elaboração e confecção de ferra</w:t>
      </w:r>
      <w:r w:rsidR="00EA46A9">
        <w:rPr>
          <w:rFonts w:ascii="Arial Narrow" w:hAnsi="Arial Narrow" w:cs="Arial"/>
          <w:color w:val="000000"/>
          <w:sz w:val="21"/>
          <w:szCs w:val="21"/>
        </w:rPr>
        <w:t xml:space="preserve">mentas para soluções de campo, </w:t>
      </w:r>
      <w:r>
        <w:rPr>
          <w:rFonts w:ascii="Arial Narrow" w:hAnsi="Arial Narrow" w:cs="Arial"/>
          <w:color w:val="000000"/>
          <w:sz w:val="21"/>
          <w:szCs w:val="21"/>
        </w:rPr>
        <w:t>insp</w:t>
      </w:r>
      <w:r w:rsidR="00EA46A9">
        <w:rPr>
          <w:rFonts w:ascii="Arial Narrow" w:hAnsi="Arial Narrow" w:cs="Arial"/>
          <w:color w:val="000000"/>
          <w:sz w:val="21"/>
          <w:szCs w:val="21"/>
        </w:rPr>
        <w:t>eções de campo para certificações</w:t>
      </w:r>
      <w:r>
        <w:rPr>
          <w:rFonts w:ascii="Arial Narrow" w:hAnsi="Arial Narrow" w:cs="Arial"/>
          <w:color w:val="000000"/>
          <w:sz w:val="21"/>
          <w:szCs w:val="21"/>
        </w:rPr>
        <w:t xml:space="preserve"> (qualitativa e q</w:t>
      </w:r>
      <w:r w:rsidR="00EA46A9">
        <w:rPr>
          <w:rFonts w:ascii="Arial Narrow" w:hAnsi="Arial Narrow" w:cs="Arial"/>
          <w:color w:val="000000"/>
          <w:sz w:val="21"/>
          <w:szCs w:val="21"/>
        </w:rPr>
        <w:t>uantitativa), estufagem e lacração de container.</w:t>
      </w:r>
      <w:r>
        <w:rPr>
          <w:rFonts w:ascii="Arial Narrow" w:hAnsi="Arial Narrow" w:cs="Arial"/>
          <w:sz w:val="21"/>
          <w:szCs w:val="21"/>
        </w:rPr>
        <w:t xml:space="preserve">    </w:t>
      </w:r>
    </w:p>
    <w:p w:rsidR="004E486B" w:rsidRDefault="004E486B" w:rsidP="004E486B">
      <w:pPr>
        <w:widowControl w:val="0"/>
        <w:autoSpaceDE w:val="0"/>
        <w:autoSpaceDN w:val="0"/>
        <w:adjustRightInd w:val="0"/>
        <w:rPr>
          <w:rFonts w:ascii="Arial Narrow" w:hAnsi="Arial Narrow" w:cs="Arial"/>
          <w:sz w:val="21"/>
          <w:szCs w:val="21"/>
        </w:rPr>
      </w:pPr>
    </w:p>
    <w:p w:rsidR="004E486B" w:rsidRDefault="000D27C2" w:rsidP="004E486B">
      <w:pPr>
        <w:widowControl w:val="0"/>
        <w:autoSpaceDE w:val="0"/>
        <w:autoSpaceDN w:val="0"/>
        <w:adjustRightInd w:val="0"/>
        <w:rPr>
          <w:rFonts w:ascii="Arial Narrow" w:hAnsi="Arial Narrow" w:cs="Arial"/>
          <w:b/>
          <w:color w:val="000000"/>
          <w:sz w:val="21"/>
          <w:szCs w:val="21"/>
        </w:rPr>
      </w:pPr>
      <w:r>
        <w:rPr>
          <w:rFonts w:ascii="Arial Narrow" w:hAnsi="Arial Narrow" w:cs="Arial"/>
          <w:b/>
          <w:color w:val="000000"/>
          <w:sz w:val="21"/>
          <w:szCs w:val="21"/>
        </w:rPr>
        <w:t xml:space="preserve">Março de 2001 / </w:t>
      </w:r>
      <w:r w:rsidR="004E486B">
        <w:rPr>
          <w:rFonts w:ascii="Arial Narrow" w:hAnsi="Arial Narrow" w:cs="Arial"/>
          <w:b/>
          <w:color w:val="000000"/>
          <w:sz w:val="21"/>
          <w:szCs w:val="21"/>
        </w:rPr>
        <w:t xml:space="preserve">Março 2008 / </w:t>
      </w:r>
      <w:r w:rsidR="004E486B">
        <w:rPr>
          <w:rFonts w:ascii="Arial Narrow" w:hAnsi="Arial Narrow"/>
          <w:b/>
          <w:sz w:val="21"/>
          <w:szCs w:val="21"/>
        </w:rPr>
        <w:t>Metal</w:t>
      </w:r>
      <w:r w:rsidR="005243E6">
        <w:rPr>
          <w:rFonts w:ascii="Arial Narrow" w:hAnsi="Arial Narrow"/>
          <w:b/>
          <w:sz w:val="21"/>
          <w:szCs w:val="21"/>
        </w:rPr>
        <w:t xml:space="preserve"> </w:t>
      </w:r>
      <w:r w:rsidR="004E486B">
        <w:rPr>
          <w:rFonts w:ascii="Arial Narrow" w:hAnsi="Arial Narrow"/>
          <w:b/>
          <w:sz w:val="21"/>
          <w:szCs w:val="21"/>
        </w:rPr>
        <w:t>sul J.J Fraga</w:t>
      </w:r>
    </w:p>
    <w:p w:rsidR="004E486B" w:rsidRDefault="004E486B" w:rsidP="004E486B">
      <w:pPr>
        <w:widowControl w:val="0"/>
        <w:autoSpaceDE w:val="0"/>
        <w:autoSpaceDN w:val="0"/>
        <w:adjustRightInd w:val="0"/>
        <w:rPr>
          <w:rFonts w:ascii="Arial Narrow" w:hAnsi="Arial Narrow" w:cs="Arial"/>
          <w:color w:val="000000"/>
          <w:sz w:val="21"/>
          <w:szCs w:val="21"/>
        </w:rPr>
      </w:pPr>
      <w:r>
        <w:rPr>
          <w:rFonts w:ascii="Arial Narrow" w:hAnsi="Arial Narrow" w:cs="Arial"/>
          <w:b/>
          <w:color w:val="000000"/>
          <w:sz w:val="21"/>
          <w:szCs w:val="21"/>
        </w:rPr>
        <w:t>Cargo:</w:t>
      </w:r>
      <w:r>
        <w:rPr>
          <w:rFonts w:ascii="Arial Narrow" w:hAnsi="Arial Narrow" w:cs="Arial"/>
          <w:color w:val="000000"/>
          <w:sz w:val="21"/>
          <w:szCs w:val="21"/>
        </w:rPr>
        <w:t xml:space="preserve"> </w:t>
      </w:r>
      <w:r>
        <w:rPr>
          <w:rFonts w:ascii="Arial Narrow" w:hAnsi="Arial Narrow" w:cs="Arial"/>
          <w:sz w:val="21"/>
          <w:szCs w:val="21"/>
        </w:rPr>
        <w:t>Operador de Torno Automático</w:t>
      </w:r>
    </w:p>
    <w:p w:rsidR="004E486B" w:rsidRDefault="004E486B" w:rsidP="004E486B">
      <w:pPr>
        <w:widowControl w:val="0"/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  <w:r>
        <w:rPr>
          <w:rFonts w:ascii="Arial Narrow" w:hAnsi="Arial Narrow" w:cs="Arial"/>
          <w:b/>
          <w:color w:val="000000"/>
          <w:sz w:val="21"/>
          <w:szCs w:val="21"/>
        </w:rPr>
        <w:t>Funções desenvolvidas:</w:t>
      </w:r>
      <w:r>
        <w:rPr>
          <w:rFonts w:ascii="Arial Narrow" w:hAnsi="Arial Narrow" w:cs="Arial"/>
          <w:color w:val="000000"/>
          <w:sz w:val="21"/>
          <w:szCs w:val="21"/>
        </w:rPr>
        <w:t xml:space="preserve"> </w:t>
      </w:r>
      <w:r>
        <w:rPr>
          <w:rFonts w:ascii="Arial Narrow" w:hAnsi="Arial Narrow" w:cs="Arial"/>
          <w:sz w:val="21"/>
          <w:szCs w:val="21"/>
        </w:rPr>
        <w:t>Operador de torno automático, operador de torno revólver, furadeira de bancada,</w:t>
      </w:r>
      <w:r w:rsidR="00EA46A9">
        <w:rPr>
          <w:rFonts w:ascii="Arial Narrow" w:hAnsi="Arial Narrow" w:cs="Arial"/>
          <w:sz w:val="21"/>
          <w:szCs w:val="21"/>
        </w:rPr>
        <w:t xml:space="preserve"> fresa,</w:t>
      </w:r>
      <w:r w:rsidR="005243E6">
        <w:rPr>
          <w:rFonts w:ascii="Arial Narrow" w:hAnsi="Arial Narrow" w:cs="Arial"/>
          <w:sz w:val="21"/>
          <w:szCs w:val="21"/>
        </w:rPr>
        <w:t xml:space="preserve"> retifica.</w:t>
      </w:r>
    </w:p>
    <w:p w:rsidR="004E486B" w:rsidRDefault="004E486B" w:rsidP="004E486B"/>
    <w:sectPr w:rsidR="004E48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486B"/>
    <w:rsid w:val="000D27C2"/>
    <w:rsid w:val="00182BB6"/>
    <w:rsid w:val="004559D7"/>
    <w:rsid w:val="004E486B"/>
    <w:rsid w:val="005243E6"/>
    <w:rsid w:val="00B8050A"/>
    <w:rsid w:val="00C64AC2"/>
    <w:rsid w:val="00D26ACB"/>
    <w:rsid w:val="00E87CFF"/>
    <w:rsid w:val="00EA46A9"/>
    <w:rsid w:val="00F0011D"/>
    <w:rsid w:val="00FA2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486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4E486B"/>
  </w:style>
  <w:style w:type="paragraph" w:styleId="NormalWeb">
    <w:name w:val="Normal (Web)"/>
    <w:basedOn w:val="Normal"/>
    <w:semiHidden/>
    <w:unhideWhenUsed/>
    <w:rsid w:val="004E486B"/>
    <w:pPr>
      <w:spacing w:before="100" w:beforeAutospacing="1" w:after="100" w:afterAutospacing="1" w:line="240" w:lineRule="auto"/>
    </w:pPr>
    <w:rPr>
      <w:rFonts w:ascii="Arial Unicode MS" w:eastAsia="Arial Unicode MS" w:hAnsi="Times New Roman" w:cs="Times New Roman"/>
      <w:color w:val="000000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486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4E486B"/>
  </w:style>
  <w:style w:type="paragraph" w:styleId="NormalWeb">
    <w:name w:val="Normal (Web)"/>
    <w:basedOn w:val="Normal"/>
    <w:semiHidden/>
    <w:unhideWhenUsed/>
    <w:rsid w:val="004E486B"/>
    <w:pPr>
      <w:spacing w:before="100" w:beforeAutospacing="1" w:after="100" w:afterAutospacing="1" w:line="240" w:lineRule="auto"/>
    </w:pPr>
    <w:rPr>
      <w:rFonts w:ascii="Arial Unicode MS" w:eastAsia="Arial Unicode MS" w:hAnsi="Times New Roman" w:cs="Times New Roman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359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298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Paulo</dc:creator>
  <cp:lastModifiedBy>Paulo</cp:lastModifiedBy>
  <cp:revision>5</cp:revision>
  <dcterms:created xsi:type="dcterms:W3CDTF">2016-03-14T12:17:00Z</dcterms:created>
  <dcterms:modified xsi:type="dcterms:W3CDTF">2016-07-04T19:28:00Z</dcterms:modified>
</cp:coreProperties>
</file>