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B5" w:rsidRDefault="009C0CB5" w:rsidP="00CE2F52">
      <w:pPr>
        <w:jc w:val="center"/>
      </w:pPr>
      <w:r>
        <w:rPr>
          <w:rFonts w:ascii="Arial Black" w:hAnsi="Arial Black" w:cs="Arial Black"/>
          <w:b/>
          <w:sz w:val="28"/>
          <w:szCs w:val="28"/>
        </w:rPr>
        <w:t>Curriculum Vitae</w:t>
      </w:r>
    </w:p>
    <w:p w:rsidR="009C0CB5" w:rsidRDefault="009C0CB5"/>
    <w:p w:rsidR="009C0CB5" w:rsidRDefault="009C0CB5">
      <w:r>
        <w:rPr>
          <w:b/>
          <w:color w:val="000000"/>
          <w:u w:val="single"/>
        </w:rPr>
        <w:t>Dados Pessoais</w:t>
      </w:r>
    </w:p>
    <w:p w:rsidR="009C0CB5" w:rsidRDefault="009C0CB5" w:rsidP="009F0CBC">
      <w:pPr>
        <w:spacing w:after="0" w:line="360" w:lineRule="auto"/>
      </w:pPr>
      <w:r>
        <w:t>Nome:</w:t>
      </w:r>
      <w:r w:rsidR="00E50A8C">
        <w:t xml:space="preserve"> </w:t>
      </w:r>
      <w:r w:rsidR="009F0CBC">
        <w:rPr>
          <w:b/>
          <w:sz w:val="24"/>
          <w:szCs w:val="24"/>
        </w:rPr>
        <w:t>Jorge Leandro d</w:t>
      </w:r>
      <w:r>
        <w:rPr>
          <w:b/>
          <w:sz w:val="24"/>
          <w:szCs w:val="24"/>
        </w:rPr>
        <w:t xml:space="preserve">os </w:t>
      </w:r>
      <w:proofErr w:type="gramStart"/>
      <w:r>
        <w:rPr>
          <w:b/>
          <w:sz w:val="24"/>
          <w:szCs w:val="24"/>
        </w:rPr>
        <w:t>Santos Borba</w:t>
      </w:r>
      <w:proofErr w:type="gramEnd"/>
    </w:p>
    <w:p w:rsidR="009C0CB5" w:rsidRDefault="009C0CB5" w:rsidP="009F0CBC">
      <w:pPr>
        <w:spacing w:after="0" w:line="360" w:lineRule="auto"/>
      </w:pPr>
      <w:r>
        <w:t>Data de Nascimento: 17/10/1979</w:t>
      </w:r>
    </w:p>
    <w:p w:rsidR="009C0CB5" w:rsidRDefault="009F0CBC" w:rsidP="009F0CBC">
      <w:pPr>
        <w:spacing w:after="0" w:line="360" w:lineRule="auto"/>
      </w:pPr>
      <w:r>
        <w:t xml:space="preserve">Brasileiro / </w:t>
      </w:r>
      <w:r w:rsidR="009C0CB5">
        <w:t>Solteiro</w:t>
      </w:r>
    </w:p>
    <w:p w:rsidR="007F0DEF" w:rsidRDefault="007F0DEF" w:rsidP="009F0CBC">
      <w:pPr>
        <w:spacing w:after="0" w:line="360" w:lineRule="auto"/>
      </w:pPr>
      <w:r>
        <w:t xml:space="preserve">Carteira de </w:t>
      </w:r>
      <w:r w:rsidR="009F0CBC">
        <w:t>habilitação</w:t>
      </w:r>
      <w:r>
        <w:t xml:space="preserve">: Cat. </w:t>
      </w:r>
      <w:proofErr w:type="gramStart"/>
      <w:r>
        <w:t>B</w:t>
      </w:r>
      <w:proofErr w:type="gramEnd"/>
    </w:p>
    <w:p w:rsidR="009C0CB5" w:rsidRDefault="009C0CB5" w:rsidP="009F0CBC">
      <w:pPr>
        <w:spacing w:after="0" w:line="360" w:lineRule="auto"/>
      </w:pPr>
      <w:r>
        <w:t>Endereço: Rua Silveira Martins, 260 – Bloco J – Apto: 237</w:t>
      </w:r>
      <w:r w:rsidR="009F0CBC">
        <w:t xml:space="preserve"> </w:t>
      </w:r>
      <w:r>
        <w:t>Bairro: Tijuca – Alvorada/RS</w:t>
      </w:r>
    </w:p>
    <w:p w:rsidR="009C0CB5" w:rsidRDefault="007F0DEF" w:rsidP="009F0CBC">
      <w:pPr>
        <w:spacing w:after="0" w:line="360" w:lineRule="auto"/>
      </w:pPr>
      <w:r>
        <w:t>E-mail</w:t>
      </w:r>
      <w:r w:rsidR="009C0CB5">
        <w:t>: jorgeleandroborba@yahoo.com.br</w:t>
      </w:r>
    </w:p>
    <w:p w:rsidR="009C0CB5" w:rsidRDefault="009C0CB5" w:rsidP="009F0CBC">
      <w:pPr>
        <w:spacing w:after="0" w:line="360" w:lineRule="auto"/>
      </w:pPr>
      <w:r>
        <w:t>Telefone p/ Contato: (51)</w:t>
      </w:r>
      <w:r w:rsidR="007F0DEF">
        <w:t>9200-5638 / 8535-7168</w:t>
      </w:r>
    </w:p>
    <w:p w:rsidR="009C0CB5" w:rsidRDefault="009C0CB5"/>
    <w:p w:rsidR="009C0CB5" w:rsidRDefault="009C0CB5" w:rsidP="009F0CBC">
      <w:pPr>
        <w:spacing w:after="0" w:line="360" w:lineRule="auto"/>
      </w:pPr>
      <w:r>
        <w:rPr>
          <w:b/>
          <w:u w:val="single"/>
        </w:rPr>
        <w:t>Escolaridade</w:t>
      </w:r>
    </w:p>
    <w:p w:rsidR="009C0CB5" w:rsidRDefault="009C0CB5" w:rsidP="009F0CBC">
      <w:pPr>
        <w:spacing w:after="0" w:line="360" w:lineRule="auto"/>
      </w:pPr>
      <w:r>
        <w:t>Ensino Médio Completo</w:t>
      </w:r>
    </w:p>
    <w:p w:rsidR="009C0CB5" w:rsidRDefault="009C0CB5" w:rsidP="009F0CBC">
      <w:pPr>
        <w:spacing w:after="0" w:line="360" w:lineRule="auto"/>
      </w:pPr>
    </w:p>
    <w:p w:rsidR="009C0CB5" w:rsidRDefault="009C0CB5" w:rsidP="009F0CBC">
      <w:pPr>
        <w:spacing w:after="0" w:line="360" w:lineRule="auto"/>
      </w:pPr>
      <w:r>
        <w:rPr>
          <w:b/>
          <w:u w:val="single"/>
        </w:rPr>
        <w:t>Cursos de Aperfeiçoamento Profissional</w:t>
      </w:r>
    </w:p>
    <w:p w:rsidR="009C0CB5" w:rsidRDefault="009C0CB5" w:rsidP="009F0CBC">
      <w:pPr>
        <w:spacing w:after="0" w:line="360" w:lineRule="auto"/>
      </w:pPr>
      <w:r>
        <w:t>Noções de Informática</w:t>
      </w:r>
      <w:r w:rsidR="0069019E">
        <w:t xml:space="preserve"> (Word, Excel e </w:t>
      </w:r>
      <w:r w:rsidR="003A5D9B">
        <w:t>Power</w:t>
      </w:r>
      <w:r w:rsidR="0069019E">
        <w:t xml:space="preserve"> point</w:t>
      </w:r>
      <w:proofErr w:type="gramStart"/>
      <w:r w:rsidR="006A5CB5">
        <w:t>)</w:t>
      </w:r>
      <w:proofErr w:type="gramEnd"/>
    </w:p>
    <w:p w:rsidR="0069019E" w:rsidRDefault="00463E3B" w:rsidP="009F0CBC">
      <w:pPr>
        <w:spacing w:after="0" w:line="360" w:lineRule="auto"/>
      </w:pPr>
      <w:r w:rsidRPr="00463E3B">
        <w:t>Condutores de veículos de transporte de produtos perigosos</w:t>
      </w:r>
      <w:r w:rsidR="003A5D9B">
        <w:t>.</w:t>
      </w:r>
    </w:p>
    <w:p w:rsidR="00463E3B" w:rsidRDefault="00463E3B" w:rsidP="009F0CBC">
      <w:pPr>
        <w:spacing w:after="0" w:line="360" w:lineRule="auto"/>
      </w:pPr>
      <w:r w:rsidRPr="00463E3B">
        <w:t>F</w:t>
      </w:r>
      <w:r w:rsidR="003A5D9B" w:rsidRPr="00463E3B">
        <w:t>ormação profissional para</w:t>
      </w:r>
      <w:r w:rsidR="003A5D9B">
        <w:t xml:space="preserve"> transporte individual de pessoas.</w:t>
      </w:r>
    </w:p>
    <w:p w:rsidR="009C0CB5" w:rsidRDefault="009C0CB5" w:rsidP="009F0CBC">
      <w:pPr>
        <w:spacing w:after="0" w:line="360" w:lineRule="auto"/>
      </w:pPr>
    </w:p>
    <w:p w:rsidR="009C0CB5" w:rsidRDefault="009C0CB5">
      <w:pPr>
        <w:rPr>
          <w:b/>
          <w:u w:val="single"/>
        </w:rPr>
      </w:pPr>
      <w:r>
        <w:rPr>
          <w:b/>
          <w:u w:val="single"/>
        </w:rPr>
        <w:t>Experiências Profissionais</w:t>
      </w:r>
    </w:p>
    <w:p w:rsidR="009C0CB5" w:rsidRPr="00374339" w:rsidRDefault="009C0CB5" w:rsidP="003A5D9B">
      <w:pPr>
        <w:spacing w:after="0" w:line="240" w:lineRule="auto"/>
      </w:pPr>
      <w:proofErr w:type="spellStart"/>
      <w:r w:rsidRPr="00374339">
        <w:rPr>
          <w:b/>
        </w:rPr>
        <w:t>Carvalhaes</w:t>
      </w:r>
      <w:proofErr w:type="spellEnd"/>
      <w:proofErr w:type="gramStart"/>
      <w:r w:rsidR="00471397" w:rsidRPr="00374339">
        <w:rPr>
          <w:b/>
        </w:rPr>
        <w:t xml:space="preserve"> </w:t>
      </w:r>
      <w:r w:rsidRPr="00374339">
        <w:rPr>
          <w:b/>
        </w:rPr>
        <w:t xml:space="preserve"> </w:t>
      </w:r>
      <w:proofErr w:type="gramEnd"/>
      <w:r w:rsidRPr="00374339">
        <w:rPr>
          <w:b/>
        </w:rPr>
        <w:t>Distribuidora de Produtos para Laboratórios Ltda.</w:t>
      </w:r>
    </w:p>
    <w:p w:rsidR="009C0CB5" w:rsidRDefault="009F0CBC" w:rsidP="003A5D9B">
      <w:pPr>
        <w:spacing w:after="0" w:line="240" w:lineRule="auto"/>
      </w:pPr>
      <w:r>
        <w:t>Cargo: Assistente</w:t>
      </w:r>
      <w:r w:rsidR="009C0CB5">
        <w:t xml:space="preserve"> de Materiais</w:t>
      </w:r>
      <w:r w:rsidR="003A5D9B">
        <w:t xml:space="preserve"> - Sênior</w:t>
      </w:r>
    </w:p>
    <w:p w:rsidR="009C0CB5" w:rsidRDefault="00E45486" w:rsidP="00E45486">
      <w:r>
        <w:t>Período: 03/2011 – 08/2014</w:t>
      </w:r>
    </w:p>
    <w:p w:rsidR="009C0CB5" w:rsidRDefault="009C0CB5">
      <w:pPr>
        <w:rPr>
          <w:b/>
          <w:u w:val="single"/>
        </w:rPr>
      </w:pPr>
      <w:r>
        <w:t>Função: Conferência, distribuição e análise de avaria em mercadorias e produtos de consumo interno;</w:t>
      </w:r>
    </w:p>
    <w:p w:rsidR="009C0CB5" w:rsidRPr="00374339" w:rsidRDefault="009C0CB5" w:rsidP="003A5D9B">
      <w:pPr>
        <w:spacing w:after="0" w:line="240" w:lineRule="auto"/>
      </w:pPr>
      <w:proofErr w:type="spellStart"/>
      <w:r w:rsidRPr="00374339">
        <w:rPr>
          <w:b/>
        </w:rPr>
        <w:t>Tumelero</w:t>
      </w:r>
      <w:proofErr w:type="spellEnd"/>
      <w:proofErr w:type="gramStart"/>
      <w:r w:rsidR="00471397" w:rsidRPr="00374339">
        <w:rPr>
          <w:b/>
        </w:rPr>
        <w:t xml:space="preserve"> </w:t>
      </w:r>
      <w:r w:rsidRPr="00374339">
        <w:rPr>
          <w:b/>
        </w:rPr>
        <w:t xml:space="preserve"> </w:t>
      </w:r>
      <w:proofErr w:type="gramEnd"/>
      <w:r w:rsidRPr="00374339">
        <w:rPr>
          <w:b/>
        </w:rPr>
        <w:t>Materiais de Construção</w:t>
      </w:r>
    </w:p>
    <w:p w:rsidR="009C0CB5" w:rsidRDefault="009C0CB5" w:rsidP="003A5D9B">
      <w:pPr>
        <w:spacing w:after="0" w:line="240" w:lineRule="auto"/>
      </w:pPr>
      <w:r>
        <w:t>Cargo: Conferente</w:t>
      </w:r>
    </w:p>
    <w:p w:rsidR="009C0CB5" w:rsidRDefault="009C0CB5">
      <w:r>
        <w:t>Período: 07/2010 – 03/2011</w:t>
      </w:r>
    </w:p>
    <w:p w:rsidR="009C0CB5" w:rsidRDefault="009F0CBC">
      <w:pPr>
        <w:rPr>
          <w:b/>
          <w:u w:val="single"/>
        </w:rPr>
      </w:pPr>
      <w:r>
        <w:t>Função</w:t>
      </w:r>
      <w:r w:rsidR="009C0CB5">
        <w:t xml:space="preserve">: </w:t>
      </w:r>
      <w:bookmarkStart w:id="0" w:name="_GoBack"/>
      <w:r w:rsidR="009C0CB5">
        <w:t>Conferência e organização de mercadorias de expedição</w:t>
      </w:r>
      <w:bookmarkEnd w:id="0"/>
      <w:r w:rsidR="009C0CB5">
        <w:t>.</w:t>
      </w:r>
    </w:p>
    <w:p w:rsidR="009C0CB5" w:rsidRPr="00374339" w:rsidRDefault="009C0CB5" w:rsidP="00374339">
      <w:pPr>
        <w:spacing w:after="0" w:line="240" w:lineRule="auto"/>
      </w:pPr>
      <w:r w:rsidRPr="00374339">
        <w:rPr>
          <w:b/>
        </w:rPr>
        <w:t>Farias Indústria e Comercio de Alimentos Ltda.</w:t>
      </w:r>
    </w:p>
    <w:p w:rsidR="009C0CB5" w:rsidRPr="00374339" w:rsidRDefault="009C0CB5" w:rsidP="00374339">
      <w:pPr>
        <w:spacing w:after="0" w:line="240" w:lineRule="auto"/>
      </w:pPr>
      <w:r w:rsidRPr="00374339">
        <w:t>Cargo: Auxiliar Expedição</w:t>
      </w:r>
    </w:p>
    <w:p w:rsidR="009C0CB5" w:rsidRDefault="009C0CB5">
      <w:r>
        <w:t>Período: 03/2010 - 06/2010</w:t>
      </w:r>
    </w:p>
    <w:p w:rsidR="009C0CB5" w:rsidRDefault="009C0CB5">
      <w:r>
        <w:t>Função: Conferência e organização de mercadorias para área de carga e descarga de mercadorias.</w:t>
      </w:r>
    </w:p>
    <w:p w:rsidR="009C0CB5" w:rsidRPr="00374339" w:rsidRDefault="009C0CB5" w:rsidP="00374339">
      <w:pPr>
        <w:spacing w:after="0" w:line="240" w:lineRule="auto"/>
      </w:pPr>
      <w:r w:rsidRPr="00374339">
        <w:rPr>
          <w:b/>
        </w:rPr>
        <w:lastRenderedPageBreak/>
        <w:t>Expresso Mercúrio S.A</w:t>
      </w:r>
    </w:p>
    <w:p w:rsidR="009C0CB5" w:rsidRDefault="009C0CB5" w:rsidP="00374339">
      <w:pPr>
        <w:spacing w:after="0" w:line="240" w:lineRule="auto"/>
      </w:pPr>
      <w:r>
        <w:t>Cargo: Operador de Check-In</w:t>
      </w:r>
    </w:p>
    <w:p w:rsidR="009C0CB5" w:rsidRDefault="009C0CB5">
      <w:r>
        <w:t>Período: 11/2005 - 10/2009</w:t>
      </w:r>
    </w:p>
    <w:p w:rsidR="009C0CB5" w:rsidRDefault="009C0CB5">
      <w:pPr>
        <w:rPr>
          <w:b/>
          <w:u w:val="single"/>
        </w:rPr>
      </w:pPr>
      <w:r>
        <w:t>Função: Conferência e organização de mercadorias no setor de carga e descarga; Emissão de conhecimento rodoviário de notas fiscais.</w:t>
      </w:r>
    </w:p>
    <w:p w:rsidR="009C0CB5" w:rsidRPr="00374339" w:rsidRDefault="009C0CB5" w:rsidP="00374339">
      <w:pPr>
        <w:spacing w:after="0" w:line="240" w:lineRule="auto"/>
      </w:pPr>
      <w:proofErr w:type="spellStart"/>
      <w:r w:rsidRPr="00374339">
        <w:rPr>
          <w:b/>
        </w:rPr>
        <w:t>Lucton</w:t>
      </w:r>
      <w:proofErr w:type="spellEnd"/>
      <w:r w:rsidRPr="00374339">
        <w:rPr>
          <w:b/>
        </w:rPr>
        <w:t xml:space="preserve"> Promoções de Vendas LTDA</w:t>
      </w:r>
      <w:r w:rsidR="00E50A8C">
        <w:rPr>
          <w:b/>
        </w:rPr>
        <w:t>.</w:t>
      </w:r>
    </w:p>
    <w:p w:rsidR="009C0CB5" w:rsidRDefault="009C0CB5" w:rsidP="00374339">
      <w:pPr>
        <w:spacing w:after="0" w:line="240" w:lineRule="auto"/>
      </w:pPr>
      <w:r>
        <w:t>Cargo: Promotor Jr</w:t>
      </w:r>
    </w:p>
    <w:p w:rsidR="009C0CB5" w:rsidRDefault="009C0CB5">
      <w:r>
        <w:t>Período: 03/2002 - 11/2005</w:t>
      </w:r>
    </w:p>
    <w:p w:rsidR="009C0CB5" w:rsidRDefault="009C0CB5">
      <w:pPr>
        <w:rPr>
          <w:b/>
          <w:u w:val="single"/>
        </w:rPr>
      </w:pPr>
      <w:r>
        <w:t>Função: Abastecimento e reposição de mercadorias; Controle de data de validade de produtos.</w:t>
      </w:r>
    </w:p>
    <w:p w:rsidR="009C0CB5" w:rsidRPr="00374339" w:rsidRDefault="009C0CB5" w:rsidP="00374339">
      <w:pPr>
        <w:spacing w:after="0" w:line="240" w:lineRule="auto"/>
      </w:pPr>
      <w:proofErr w:type="gramStart"/>
      <w:r w:rsidRPr="00374339">
        <w:rPr>
          <w:b/>
        </w:rPr>
        <w:t xml:space="preserve">Extra </w:t>
      </w:r>
      <w:r w:rsidR="00374339" w:rsidRPr="00374339">
        <w:rPr>
          <w:b/>
        </w:rPr>
        <w:t>Econômico</w:t>
      </w:r>
      <w:r w:rsidRPr="00374339">
        <w:rPr>
          <w:b/>
        </w:rPr>
        <w:t xml:space="preserve"> Supermercados</w:t>
      </w:r>
      <w:proofErr w:type="gramEnd"/>
      <w:r w:rsidRPr="00374339">
        <w:rPr>
          <w:b/>
        </w:rPr>
        <w:t xml:space="preserve"> LTDA</w:t>
      </w:r>
      <w:r w:rsidR="00E50A8C">
        <w:rPr>
          <w:b/>
        </w:rPr>
        <w:t>.</w:t>
      </w:r>
    </w:p>
    <w:p w:rsidR="009C0CB5" w:rsidRPr="00374339" w:rsidRDefault="009C0CB5" w:rsidP="00374339">
      <w:pPr>
        <w:spacing w:after="0" w:line="240" w:lineRule="auto"/>
      </w:pPr>
      <w:r w:rsidRPr="00374339">
        <w:t>Cargo: Auxiliar de Caixa</w:t>
      </w:r>
    </w:p>
    <w:p w:rsidR="009C0CB5" w:rsidRDefault="009C0CB5">
      <w:r>
        <w:t>Período: 04/1998 - 05/2001</w:t>
      </w:r>
    </w:p>
    <w:p w:rsidR="009C0CB5" w:rsidRDefault="009C0CB5"/>
    <w:p w:rsidR="009C0CB5" w:rsidRDefault="009C0CB5"/>
    <w:p w:rsidR="009C0CB5" w:rsidRDefault="009C0CB5"/>
    <w:p w:rsidR="00E50A8C" w:rsidRDefault="00E50A8C"/>
    <w:p w:rsidR="00E50A8C" w:rsidRDefault="00E50A8C"/>
    <w:p w:rsidR="00E50A8C" w:rsidRDefault="00E50A8C"/>
    <w:p w:rsidR="00E50A8C" w:rsidRDefault="00E50A8C"/>
    <w:p w:rsidR="00E50A8C" w:rsidRDefault="00E50A8C"/>
    <w:p w:rsidR="009C0CB5" w:rsidRDefault="00E50A8C" w:rsidP="00E50A8C">
      <w:pPr>
        <w:jc w:val="center"/>
      </w:pPr>
      <w:r>
        <w:rPr>
          <w:rFonts w:ascii="Arial Black" w:hAnsi="Arial Black" w:cs="Arial Black"/>
        </w:rPr>
        <w:t>Jorge Leandro d</w:t>
      </w:r>
      <w:r w:rsidR="009C0CB5">
        <w:rPr>
          <w:rFonts w:ascii="Arial Black" w:hAnsi="Arial Black" w:cs="Arial Black"/>
        </w:rPr>
        <w:t xml:space="preserve">os </w:t>
      </w:r>
      <w:proofErr w:type="gramStart"/>
      <w:r w:rsidR="009C0CB5">
        <w:rPr>
          <w:rFonts w:ascii="Arial Black" w:hAnsi="Arial Black" w:cs="Arial Black"/>
        </w:rPr>
        <w:t>Santos Borba</w:t>
      </w:r>
      <w:proofErr w:type="gramEnd"/>
    </w:p>
    <w:p w:rsidR="009C0CB5" w:rsidRDefault="009C0CB5" w:rsidP="00E50A8C">
      <w:pPr>
        <w:jc w:val="center"/>
      </w:pPr>
      <w:r>
        <w:t>Alvorada/RS</w:t>
      </w:r>
    </w:p>
    <w:sectPr w:rsidR="009C0CB5">
      <w:pgSz w:w="11906" w:h="16838"/>
      <w:pgMar w:top="1417" w:right="1701" w:bottom="1417" w:left="170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55B" w:rsidRDefault="0005455B" w:rsidP="008649BC">
      <w:pPr>
        <w:spacing w:after="0" w:line="240" w:lineRule="auto"/>
      </w:pPr>
      <w:r>
        <w:separator/>
      </w:r>
    </w:p>
  </w:endnote>
  <w:endnote w:type="continuationSeparator" w:id="0">
    <w:p w:rsidR="0005455B" w:rsidRDefault="0005455B" w:rsidP="0086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92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55B" w:rsidRDefault="0005455B" w:rsidP="008649BC">
      <w:pPr>
        <w:spacing w:after="0" w:line="240" w:lineRule="auto"/>
      </w:pPr>
      <w:r>
        <w:separator/>
      </w:r>
    </w:p>
  </w:footnote>
  <w:footnote w:type="continuationSeparator" w:id="0">
    <w:p w:rsidR="0005455B" w:rsidRDefault="0005455B" w:rsidP="00864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86"/>
    <w:rsid w:val="0005455B"/>
    <w:rsid w:val="0032659A"/>
    <w:rsid w:val="00374339"/>
    <w:rsid w:val="003A5D9B"/>
    <w:rsid w:val="00463E3B"/>
    <w:rsid w:val="00471397"/>
    <w:rsid w:val="0069019E"/>
    <w:rsid w:val="006A5CB5"/>
    <w:rsid w:val="006B10E1"/>
    <w:rsid w:val="007F0DEF"/>
    <w:rsid w:val="008649BC"/>
    <w:rsid w:val="009C0CB5"/>
    <w:rsid w:val="009F0CBC"/>
    <w:rsid w:val="00A60DFD"/>
    <w:rsid w:val="00CE2F52"/>
    <w:rsid w:val="00E45486"/>
    <w:rsid w:val="00E5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4548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SemEspaamentoChar">
    <w:name w:val="Sem Espaçamento Char"/>
    <w:rPr>
      <w:rFonts w:cs="font292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SemEspaamento1">
    <w:name w:val="Sem Espaçamento1"/>
    <w:pPr>
      <w:suppressAutoHyphens/>
      <w:spacing w:line="100" w:lineRule="atLeast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E45486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864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9BC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864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9BC"/>
    <w:rPr>
      <w:rFonts w:ascii="Calibri" w:eastAsia="SimSun" w:hAnsi="Calibri" w:cs="Calibri"/>
      <w:kern w:val="1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4548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SemEspaamentoChar">
    <w:name w:val="Sem Espaçamento Char"/>
    <w:rPr>
      <w:rFonts w:cs="font292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SemEspaamento1">
    <w:name w:val="Sem Espaçamento1"/>
    <w:pPr>
      <w:suppressAutoHyphens/>
      <w:spacing w:line="100" w:lineRule="atLeast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E45486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864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9BC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864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9BC"/>
    <w:rPr>
      <w:rFonts w:ascii="Calibri" w:eastAsia="SimSun" w:hAnsi="Calibri" w:cs="Calibri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Luciana Silveira</cp:lastModifiedBy>
  <cp:revision>6</cp:revision>
  <cp:lastPrinted>2014-10-21T16:36:00Z</cp:lastPrinted>
  <dcterms:created xsi:type="dcterms:W3CDTF">2014-10-21T16:36:00Z</dcterms:created>
  <dcterms:modified xsi:type="dcterms:W3CDTF">2014-10-22T00:38:00Z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