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27" w:rsidRPr="007B1727" w:rsidRDefault="007B1727" w:rsidP="007B1727">
      <w:pPr>
        <w:tabs>
          <w:tab w:val="left" w:pos="0"/>
        </w:tabs>
        <w:spacing w:after="120"/>
        <w:jc w:val="center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7B1727">
        <w:rPr>
          <w:rFonts w:ascii="Tahoma" w:hAnsi="Tahoma" w:cs="Tahoma"/>
          <w:color w:val="262626" w:themeColor="text1" w:themeTint="D9"/>
          <w:sz w:val="36"/>
          <w:szCs w:val="36"/>
        </w:rPr>
        <w:t xml:space="preserve">Roberto Henrique </w:t>
      </w:r>
      <w:proofErr w:type="spellStart"/>
      <w:r w:rsidRPr="007B1727">
        <w:rPr>
          <w:rFonts w:ascii="Tahoma" w:hAnsi="Tahoma" w:cs="Tahoma"/>
          <w:color w:val="262626" w:themeColor="text1" w:themeTint="D9"/>
          <w:sz w:val="36"/>
          <w:szCs w:val="36"/>
        </w:rPr>
        <w:t>Gräwer</w:t>
      </w:r>
      <w:proofErr w:type="spellEnd"/>
    </w:p>
    <w:p w:rsidR="007F258F" w:rsidRPr="00A875F1" w:rsidRDefault="007F258F" w:rsidP="00EC646C">
      <w:pPr>
        <w:tabs>
          <w:tab w:val="left" w:pos="0"/>
        </w:tabs>
        <w:spacing w:after="0" w:line="240" w:lineRule="auto"/>
        <w:jc w:val="center"/>
        <w:rPr>
          <w:rFonts w:ascii="Tahoma" w:hAnsi="Tahoma" w:cs="Tahoma"/>
          <w:color w:val="262626" w:themeColor="text1" w:themeTint="D9"/>
          <w:sz w:val="20"/>
          <w:szCs w:val="20"/>
        </w:rPr>
      </w:pPr>
    </w:p>
    <w:p w:rsidR="00BB393B" w:rsidRPr="00EC646C" w:rsidRDefault="00FB1D7D" w:rsidP="00BB393B">
      <w:pPr>
        <w:tabs>
          <w:tab w:val="right" w:pos="10440"/>
        </w:tabs>
        <w:spacing w:after="0" w:line="300" w:lineRule="auto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R. São Francisco de Paula, 103, ap. 401</w:t>
      </w:r>
      <w:r w:rsidR="00BB393B" w:rsidRPr="00EC646C">
        <w:rPr>
          <w:rFonts w:ascii="Tahoma" w:hAnsi="Tahoma" w:cs="Tahoma"/>
          <w:color w:val="262626" w:themeColor="text1" w:themeTint="D9"/>
          <w:sz w:val="20"/>
          <w:szCs w:val="20"/>
        </w:rPr>
        <w:tab/>
      </w:r>
      <w:proofErr w:type="gramStart"/>
      <w:r w:rsidR="007B1727" w:rsidRPr="00EC646C">
        <w:rPr>
          <w:rFonts w:ascii="Tahoma" w:hAnsi="Tahoma" w:cs="Tahoma"/>
          <w:color w:val="262626" w:themeColor="text1" w:themeTint="D9"/>
          <w:sz w:val="20"/>
          <w:szCs w:val="20"/>
        </w:rPr>
        <w:t>robertograwer@gmail.com</w:t>
      </w:r>
      <w:proofErr w:type="gramEnd"/>
    </w:p>
    <w:p w:rsidR="00BB393B" w:rsidRPr="00EC646C" w:rsidRDefault="00FB1D7D" w:rsidP="001A1F8D">
      <w:pPr>
        <w:tabs>
          <w:tab w:val="right" w:pos="10440"/>
        </w:tabs>
        <w:spacing w:after="0" w:line="300" w:lineRule="auto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Novo Hamburgo</w:t>
      </w:r>
      <w:r w:rsidR="00BB393B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, </w:t>
      </w: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RS93410-330</w:t>
      </w:r>
      <w:r w:rsidR="001A1F8D" w:rsidRPr="00EC646C">
        <w:rPr>
          <w:rFonts w:ascii="Tahoma" w:hAnsi="Tahoma" w:cs="Tahoma"/>
          <w:color w:val="262626" w:themeColor="text1" w:themeTint="D9"/>
          <w:sz w:val="20"/>
          <w:szCs w:val="20"/>
        </w:rPr>
        <w:tab/>
      </w:r>
      <w:proofErr w:type="gramStart"/>
      <w:r w:rsidR="00BB393B" w:rsidRPr="00EC646C">
        <w:rPr>
          <w:rFonts w:ascii="Tahoma" w:hAnsi="Tahoma" w:cs="Tahoma"/>
          <w:color w:val="262626" w:themeColor="text1" w:themeTint="D9"/>
          <w:sz w:val="20"/>
          <w:szCs w:val="20"/>
        </w:rPr>
        <w:t>(</w:t>
      </w:r>
      <w:proofErr w:type="gramEnd"/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51</w:t>
      </w:r>
      <w:r w:rsidR="00BB393B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) </w:t>
      </w:r>
      <w:r w:rsidR="007B1727" w:rsidRPr="00EC646C">
        <w:rPr>
          <w:rFonts w:ascii="Tahoma" w:hAnsi="Tahoma" w:cs="Tahoma"/>
          <w:color w:val="262626" w:themeColor="text1" w:themeTint="D9"/>
          <w:sz w:val="20"/>
          <w:szCs w:val="20"/>
        </w:rPr>
        <w:t>99892821</w:t>
      </w:r>
    </w:p>
    <w:p w:rsidR="001A1F8D" w:rsidRPr="00EC646C" w:rsidRDefault="00311DD7" w:rsidP="00311DD7">
      <w:pPr>
        <w:tabs>
          <w:tab w:val="right" w:pos="10440"/>
        </w:tabs>
        <w:spacing w:after="0" w:line="300" w:lineRule="auto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>
        <w:rPr>
          <w:rFonts w:ascii="Tahoma" w:hAnsi="Tahoma" w:cs="Tahoma"/>
          <w:color w:val="262626" w:themeColor="text1" w:themeTint="D9"/>
          <w:sz w:val="20"/>
          <w:szCs w:val="20"/>
        </w:rPr>
        <w:t xml:space="preserve">                                                                                                              </w:t>
      </w:r>
      <w:r w:rsidR="0000092C">
        <w:rPr>
          <w:rFonts w:ascii="Tahoma" w:hAnsi="Tahoma" w:cs="Tahoma"/>
          <w:color w:val="262626" w:themeColor="text1" w:themeTint="D9"/>
          <w:sz w:val="20"/>
          <w:szCs w:val="20"/>
        </w:rPr>
        <w:t xml:space="preserve">          </w:t>
      </w:r>
    </w:p>
    <w:p w:rsidR="002C4C83" w:rsidRPr="00EC646C" w:rsidRDefault="004E34FF" w:rsidP="007A731A">
      <w:pPr>
        <w:pBdr>
          <w:bottom w:val="single" w:sz="12" w:space="1" w:color="auto"/>
        </w:pBdr>
        <w:spacing w:after="0"/>
        <w:jc w:val="both"/>
        <w:rPr>
          <w:rFonts w:ascii="Tahoma" w:hAnsi="Tahoma" w:cs="Tahoma"/>
          <w:b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OBJ</w:t>
      </w:r>
      <w:r w:rsidR="00FB1D7D"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E</w:t>
      </w:r>
      <w:r w:rsidR="00FF2923"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TIV</w:t>
      </w:r>
      <w:r w:rsidR="00FB1D7D"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O</w:t>
      </w:r>
    </w:p>
    <w:p w:rsidR="002C4C83" w:rsidRPr="00EC646C" w:rsidRDefault="001A1F8D" w:rsidP="006A7B2F">
      <w:pPr>
        <w:spacing w:before="120" w:after="0" w:line="300" w:lineRule="auto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Atuar </w:t>
      </w:r>
      <w:r w:rsidR="00FE3CBD">
        <w:rPr>
          <w:rFonts w:ascii="Tahoma" w:hAnsi="Tahoma" w:cs="Tahoma"/>
          <w:color w:val="262626" w:themeColor="text1" w:themeTint="D9"/>
          <w:sz w:val="20"/>
          <w:szCs w:val="20"/>
        </w:rPr>
        <w:t xml:space="preserve">na </w:t>
      </w:r>
      <w:r w:rsidR="000B43E8">
        <w:rPr>
          <w:rFonts w:ascii="Tahoma" w:hAnsi="Tahoma" w:cs="Tahoma"/>
          <w:color w:val="262626" w:themeColor="text1" w:themeTint="D9"/>
          <w:sz w:val="20"/>
          <w:szCs w:val="20"/>
        </w:rPr>
        <w:t>função comercial</w:t>
      </w:r>
      <w:r w:rsidR="007B1727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, </w:t>
      </w:r>
      <w:r w:rsidR="00977204">
        <w:rPr>
          <w:rFonts w:ascii="Tahoma" w:hAnsi="Tahoma" w:cs="Tahoma"/>
          <w:color w:val="262626" w:themeColor="text1" w:themeTint="D9"/>
          <w:sz w:val="20"/>
          <w:szCs w:val="20"/>
        </w:rPr>
        <w:t>buscando desenvolver e demonstrar as habilidades necessárias para</w:t>
      </w:r>
      <w:r w:rsidR="00311DD7">
        <w:rPr>
          <w:rFonts w:ascii="Tahoma" w:hAnsi="Tahoma" w:cs="Tahoma"/>
          <w:color w:val="262626" w:themeColor="text1" w:themeTint="D9"/>
          <w:sz w:val="20"/>
          <w:szCs w:val="20"/>
        </w:rPr>
        <w:t xml:space="preserve"> realização</w:t>
      </w:r>
      <w:r w:rsidR="00910441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pessoal</w:t>
      </w:r>
      <w:r w:rsidR="003D5993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e profissional.</w:t>
      </w:r>
    </w:p>
    <w:p w:rsidR="00BB393B" w:rsidRPr="00EC646C" w:rsidRDefault="00BB393B" w:rsidP="00BB393B">
      <w:pPr>
        <w:spacing w:after="0" w:line="240" w:lineRule="auto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</w:p>
    <w:p w:rsidR="00346573" w:rsidRPr="00EC646C" w:rsidRDefault="00FB1D7D" w:rsidP="007A731A">
      <w:pPr>
        <w:pBdr>
          <w:bottom w:val="single" w:sz="12" w:space="1" w:color="auto"/>
        </w:pBdr>
        <w:spacing w:after="0"/>
        <w:jc w:val="both"/>
        <w:rPr>
          <w:rFonts w:ascii="Tahoma" w:hAnsi="Tahoma" w:cs="Tahoma"/>
          <w:b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FORMAÇÃO</w:t>
      </w:r>
    </w:p>
    <w:p w:rsidR="003D5993" w:rsidRPr="00EC646C" w:rsidRDefault="007B1727" w:rsidP="001A1F8D">
      <w:pPr>
        <w:tabs>
          <w:tab w:val="right" w:pos="10440"/>
        </w:tabs>
        <w:spacing w:before="120" w:after="0" w:line="300" w:lineRule="auto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proofErr w:type="gramStart"/>
      <w:r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 xml:space="preserve">UNISINOS </w:t>
      </w:r>
      <w:r w:rsidR="00BF7B05"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-</w:t>
      </w:r>
      <w:r w:rsidR="00910441" w:rsidRPr="00EC646C">
        <w:rPr>
          <w:rFonts w:ascii="Tahoma" w:hAnsi="Tahoma" w:cs="Tahoma"/>
          <w:color w:val="262626" w:themeColor="text1" w:themeTint="D9"/>
          <w:sz w:val="20"/>
          <w:szCs w:val="20"/>
        </w:rPr>
        <w:t>Universidade</w:t>
      </w:r>
      <w:proofErr w:type="gramEnd"/>
      <w:r w:rsidR="00910441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do Vale do Rio dos Sinos </w:t>
      </w: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– São Leopoldo</w:t>
      </w:r>
      <w:r w:rsidR="001A1F8D" w:rsidRPr="00EC646C">
        <w:rPr>
          <w:rFonts w:ascii="Tahoma" w:hAnsi="Tahoma" w:cs="Tahoma"/>
          <w:color w:val="262626" w:themeColor="text1" w:themeTint="D9"/>
          <w:sz w:val="20"/>
          <w:szCs w:val="20"/>
        </w:rPr>
        <w:t>, RS</w:t>
      </w:r>
      <w:r w:rsidR="003D5993" w:rsidRPr="00EC646C">
        <w:rPr>
          <w:rFonts w:ascii="Tahoma" w:hAnsi="Tahoma" w:cs="Tahoma"/>
          <w:color w:val="262626" w:themeColor="text1" w:themeTint="D9"/>
          <w:sz w:val="20"/>
          <w:szCs w:val="20"/>
        </w:rPr>
        <w:tab/>
      </w:r>
    </w:p>
    <w:p w:rsidR="003D5993" w:rsidRPr="00EC646C" w:rsidRDefault="00910441" w:rsidP="003D5993">
      <w:pPr>
        <w:pStyle w:val="PargrafodaLista"/>
        <w:numPr>
          <w:ilvl w:val="0"/>
          <w:numId w:val="13"/>
        </w:numPr>
        <w:tabs>
          <w:tab w:val="right" w:pos="10440"/>
        </w:tabs>
        <w:spacing w:after="0" w:line="300" w:lineRule="auto"/>
        <w:ind w:left="540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Em andamento</w:t>
      </w: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ab/>
      </w:r>
    </w:p>
    <w:p w:rsidR="0070452B" w:rsidRPr="00EC646C" w:rsidRDefault="003D5993" w:rsidP="00BB393B">
      <w:pPr>
        <w:spacing w:before="120" w:after="0" w:line="30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EC646C">
        <w:rPr>
          <w:rFonts w:ascii="Tahoma" w:hAnsi="Tahoma" w:cs="Tahoma"/>
          <w:sz w:val="20"/>
          <w:szCs w:val="20"/>
          <w:u w:val="single"/>
        </w:rPr>
        <w:t>Formação Adicional</w:t>
      </w:r>
      <w:r w:rsidR="0070452B" w:rsidRPr="00EC646C">
        <w:rPr>
          <w:rFonts w:ascii="Tahoma" w:hAnsi="Tahoma" w:cs="Tahoma"/>
          <w:sz w:val="20"/>
          <w:szCs w:val="20"/>
          <w:u w:val="single"/>
        </w:rPr>
        <w:t>:</w:t>
      </w:r>
    </w:p>
    <w:p w:rsidR="003D5993" w:rsidRPr="00EC646C" w:rsidRDefault="00910441" w:rsidP="003D5993">
      <w:pPr>
        <w:pStyle w:val="PargrafodaLista"/>
        <w:numPr>
          <w:ilvl w:val="0"/>
          <w:numId w:val="13"/>
        </w:numPr>
        <w:tabs>
          <w:tab w:val="right" w:pos="10440"/>
        </w:tabs>
        <w:spacing w:after="0" w:line="300" w:lineRule="auto"/>
        <w:ind w:left="540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Curso TTI – Técnico Transações Imobiliárias com CRECI </w:t>
      </w:r>
      <w:r w:rsidR="00BF7B05" w:rsidRPr="00EC646C">
        <w:rPr>
          <w:rFonts w:ascii="Tahoma" w:hAnsi="Tahoma" w:cs="Tahoma"/>
          <w:color w:val="262626" w:themeColor="text1" w:themeTint="D9"/>
          <w:sz w:val="20"/>
          <w:szCs w:val="20"/>
        </w:rPr>
        <w:tab/>
        <w:t>1995</w:t>
      </w:r>
    </w:p>
    <w:p w:rsidR="00BF7B05" w:rsidRPr="00EC646C" w:rsidRDefault="00BF7B05" w:rsidP="00BF7B05">
      <w:pPr>
        <w:pStyle w:val="PargrafodaLista"/>
        <w:numPr>
          <w:ilvl w:val="0"/>
          <w:numId w:val="13"/>
        </w:numPr>
        <w:tabs>
          <w:tab w:val="right" w:pos="10440"/>
        </w:tabs>
        <w:spacing w:after="0" w:line="300" w:lineRule="auto"/>
        <w:ind w:left="540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Curso Operador de </w:t>
      </w:r>
      <w:proofErr w:type="spellStart"/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Factoring</w:t>
      </w:r>
      <w:proofErr w:type="spellEnd"/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</w:t>
      </w: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ab/>
        <w:t>2006</w:t>
      </w:r>
    </w:p>
    <w:p w:rsidR="003D5993" w:rsidRPr="00EC646C" w:rsidRDefault="00BF7B05" w:rsidP="003D5993">
      <w:pPr>
        <w:pStyle w:val="PargrafodaLista"/>
        <w:numPr>
          <w:ilvl w:val="0"/>
          <w:numId w:val="13"/>
        </w:numPr>
        <w:tabs>
          <w:tab w:val="right" w:pos="10440"/>
        </w:tabs>
        <w:spacing w:after="0" w:line="300" w:lineRule="auto"/>
        <w:ind w:left="540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Cursos de Gestão, Vendas e </w:t>
      </w:r>
      <w:proofErr w:type="gramStart"/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Motivacionais</w:t>
      </w:r>
      <w:proofErr w:type="gramEnd"/>
    </w:p>
    <w:p w:rsidR="00BF7B05" w:rsidRPr="00EC646C" w:rsidRDefault="00BF7B05" w:rsidP="00BF7B05">
      <w:pPr>
        <w:pStyle w:val="PargrafodaLista"/>
        <w:tabs>
          <w:tab w:val="right" w:pos="10440"/>
        </w:tabs>
        <w:spacing w:after="0" w:line="300" w:lineRule="auto"/>
        <w:ind w:left="54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° ACI/NH, SEBRAE/POA, SEBRAE/NH, </w:t>
      </w:r>
      <w:proofErr w:type="gramStart"/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ADVB</w:t>
      </w:r>
      <w:proofErr w:type="gramEnd"/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</w:t>
      </w:r>
    </w:p>
    <w:p w:rsidR="00136A72" w:rsidRPr="00EC646C" w:rsidRDefault="00136A72" w:rsidP="00D108B3">
      <w:pPr>
        <w:spacing w:after="0" w:line="240" w:lineRule="auto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</w:p>
    <w:p w:rsidR="00E071C1" w:rsidRPr="00EC646C" w:rsidRDefault="00FB1D7D" w:rsidP="007A731A">
      <w:pPr>
        <w:pBdr>
          <w:bottom w:val="single" w:sz="12" w:space="1" w:color="auto"/>
        </w:pBdr>
        <w:spacing w:after="120"/>
        <w:jc w:val="both"/>
        <w:rPr>
          <w:rFonts w:ascii="Tahoma" w:hAnsi="Tahoma" w:cs="Tahoma"/>
          <w:b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IDIOMAS</w:t>
      </w:r>
    </w:p>
    <w:p w:rsidR="00E912D1" w:rsidRPr="00EC646C" w:rsidRDefault="00E912D1" w:rsidP="007A731A">
      <w:pPr>
        <w:pStyle w:val="PargrafodaLista"/>
        <w:numPr>
          <w:ilvl w:val="0"/>
          <w:numId w:val="6"/>
        </w:numPr>
        <w:spacing w:before="120" w:after="120"/>
        <w:jc w:val="both"/>
        <w:rPr>
          <w:rFonts w:ascii="Tahoma" w:hAnsi="Tahoma" w:cs="Tahoma"/>
          <w:color w:val="262626" w:themeColor="text1" w:themeTint="D9"/>
          <w:sz w:val="20"/>
          <w:szCs w:val="20"/>
        </w:rPr>
        <w:sectPr w:rsidR="00E912D1" w:rsidRPr="00EC646C" w:rsidSect="00D108B3">
          <w:pgSz w:w="11906" w:h="16838"/>
          <w:pgMar w:top="540" w:right="720" w:bottom="720" w:left="720" w:header="706" w:footer="706" w:gutter="0"/>
          <w:cols w:space="708"/>
          <w:docGrid w:linePitch="360"/>
        </w:sectPr>
      </w:pPr>
    </w:p>
    <w:p w:rsidR="00D40B91" w:rsidRPr="00EC646C" w:rsidRDefault="003D5993" w:rsidP="00587A11">
      <w:pPr>
        <w:pStyle w:val="PargrafodaLista"/>
        <w:numPr>
          <w:ilvl w:val="0"/>
          <w:numId w:val="6"/>
        </w:numPr>
        <w:spacing w:before="120" w:after="120" w:line="300" w:lineRule="auto"/>
        <w:ind w:left="548" w:hanging="274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lastRenderedPageBreak/>
        <w:t>Inglês</w:t>
      </w:r>
      <w:r w:rsidR="00E071C1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–</w:t>
      </w:r>
      <w:r w:rsidR="00BD31E6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nível</w:t>
      </w:r>
      <w:r w:rsidR="00333EBB">
        <w:rPr>
          <w:rFonts w:ascii="Tahoma" w:hAnsi="Tahoma" w:cs="Tahoma"/>
          <w:color w:val="262626" w:themeColor="text1" w:themeTint="D9"/>
          <w:sz w:val="20"/>
          <w:szCs w:val="20"/>
        </w:rPr>
        <w:t xml:space="preserve"> </w:t>
      </w:r>
      <w:r w:rsidR="00C7002A" w:rsidRPr="00EC646C">
        <w:rPr>
          <w:rFonts w:ascii="Tahoma" w:hAnsi="Tahoma" w:cs="Tahoma"/>
          <w:color w:val="262626" w:themeColor="text1" w:themeTint="D9"/>
          <w:sz w:val="20"/>
          <w:szCs w:val="20"/>
        </w:rPr>
        <w:t>básico</w:t>
      </w:r>
    </w:p>
    <w:p w:rsidR="002E4375" w:rsidRPr="00EC646C" w:rsidRDefault="003D5993" w:rsidP="00587A11">
      <w:pPr>
        <w:pStyle w:val="PargrafodaLista"/>
        <w:numPr>
          <w:ilvl w:val="0"/>
          <w:numId w:val="6"/>
        </w:numPr>
        <w:spacing w:after="0" w:line="300" w:lineRule="auto"/>
        <w:ind w:left="548" w:hanging="274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Espanhol</w:t>
      </w:r>
      <w:r w:rsidR="00712E0E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– </w:t>
      </w:r>
      <w:r w:rsidR="00BD31E6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nível </w:t>
      </w:r>
      <w:r w:rsidR="00C7002A" w:rsidRPr="00EC646C">
        <w:rPr>
          <w:rFonts w:ascii="Tahoma" w:hAnsi="Tahoma" w:cs="Tahoma"/>
          <w:color w:val="262626" w:themeColor="text1" w:themeTint="D9"/>
          <w:sz w:val="20"/>
          <w:szCs w:val="20"/>
        </w:rPr>
        <w:t>básico</w:t>
      </w:r>
    </w:p>
    <w:p w:rsidR="002E4375" w:rsidRPr="00EC646C" w:rsidRDefault="002E4375" w:rsidP="00587A11">
      <w:pPr>
        <w:pStyle w:val="PargrafodaLista"/>
        <w:numPr>
          <w:ilvl w:val="0"/>
          <w:numId w:val="6"/>
        </w:numPr>
        <w:spacing w:after="0" w:line="300" w:lineRule="auto"/>
        <w:ind w:left="270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lastRenderedPageBreak/>
        <w:t>Portugu</w:t>
      </w:r>
      <w:r w:rsidR="003D5993" w:rsidRPr="00EC646C">
        <w:rPr>
          <w:rFonts w:ascii="Tahoma" w:hAnsi="Tahoma" w:cs="Tahoma"/>
          <w:color w:val="262626" w:themeColor="text1" w:themeTint="D9"/>
          <w:sz w:val="20"/>
          <w:szCs w:val="20"/>
        </w:rPr>
        <w:t>ês</w:t>
      </w:r>
      <w:r w:rsidR="00E071C1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–</w:t>
      </w:r>
      <w:r w:rsidR="00333EBB">
        <w:rPr>
          <w:rFonts w:ascii="Tahoma" w:hAnsi="Tahoma" w:cs="Tahoma"/>
          <w:color w:val="262626" w:themeColor="text1" w:themeTint="D9"/>
          <w:sz w:val="20"/>
          <w:szCs w:val="20"/>
        </w:rPr>
        <w:t xml:space="preserve"> </w:t>
      </w:r>
      <w:r w:rsidR="00BD31E6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idioma </w:t>
      </w:r>
      <w:r w:rsidR="003D5993" w:rsidRPr="00EC646C">
        <w:rPr>
          <w:rFonts w:ascii="Tahoma" w:hAnsi="Tahoma" w:cs="Tahoma"/>
          <w:color w:val="262626" w:themeColor="text1" w:themeTint="D9"/>
          <w:sz w:val="20"/>
          <w:szCs w:val="20"/>
        </w:rPr>
        <w:t>nativo</w:t>
      </w:r>
    </w:p>
    <w:p w:rsidR="00D40B91" w:rsidRPr="00EC646C" w:rsidRDefault="003D5993" w:rsidP="00587A11">
      <w:pPr>
        <w:pStyle w:val="PargrafodaLista"/>
        <w:numPr>
          <w:ilvl w:val="0"/>
          <w:numId w:val="6"/>
        </w:numPr>
        <w:spacing w:after="0" w:line="300" w:lineRule="auto"/>
        <w:ind w:left="270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Alemão</w:t>
      </w:r>
      <w:r w:rsidR="00E071C1"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–</w:t>
      </w: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 xml:space="preserve"> nível básico</w:t>
      </w:r>
    </w:p>
    <w:p w:rsidR="00E912D1" w:rsidRPr="00EC646C" w:rsidRDefault="00E912D1" w:rsidP="00587A11">
      <w:pPr>
        <w:spacing w:after="0" w:line="300" w:lineRule="auto"/>
        <w:jc w:val="both"/>
        <w:rPr>
          <w:rFonts w:ascii="Tahoma" w:hAnsi="Tahoma" w:cs="Tahoma"/>
          <w:color w:val="262626" w:themeColor="text1" w:themeTint="D9"/>
          <w:sz w:val="20"/>
          <w:szCs w:val="20"/>
        </w:rPr>
        <w:sectPr w:rsidR="00E912D1" w:rsidRPr="00EC646C" w:rsidSect="00D108B3">
          <w:type w:val="continuous"/>
          <w:pgSz w:w="11906" w:h="16838"/>
          <w:pgMar w:top="1080" w:right="1106" w:bottom="993" w:left="720" w:header="708" w:footer="708" w:gutter="0"/>
          <w:cols w:num="2" w:space="708"/>
          <w:docGrid w:linePitch="360"/>
        </w:sectPr>
      </w:pPr>
    </w:p>
    <w:p w:rsidR="004021D6" w:rsidRPr="00EC646C" w:rsidRDefault="004021D6" w:rsidP="004021D6">
      <w:pPr>
        <w:pStyle w:val="PargrafodaLista"/>
        <w:tabs>
          <w:tab w:val="right" w:pos="10440"/>
        </w:tabs>
        <w:spacing w:after="0" w:line="240" w:lineRule="auto"/>
        <w:ind w:left="54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</w:p>
    <w:p w:rsidR="00C7002A" w:rsidRPr="00333EBB" w:rsidRDefault="00FB1D7D" w:rsidP="00333EBB">
      <w:pPr>
        <w:pBdr>
          <w:bottom w:val="single" w:sz="12" w:space="1" w:color="auto"/>
        </w:pBdr>
        <w:spacing w:after="120"/>
        <w:jc w:val="both"/>
        <w:rPr>
          <w:rFonts w:ascii="Tahoma" w:hAnsi="Tahoma" w:cs="Tahoma"/>
          <w:b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EXPERIÊNCIA</w:t>
      </w:r>
      <w:r w:rsidR="00EC646C" w:rsidRPr="00EC646C">
        <w:rPr>
          <w:rFonts w:ascii="Tahoma" w:hAnsi="Tahoma" w:cs="Tahoma"/>
          <w:sz w:val="20"/>
          <w:szCs w:val="20"/>
        </w:rPr>
        <w:tab/>
      </w:r>
    </w:p>
    <w:p w:rsidR="00EF1991" w:rsidRDefault="00441A96" w:rsidP="00311DD7">
      <w:pPr>
        <w:numPr>
          <w:ilvl w:val="0"/>
          <w:numId w:val="1"/>
        </w:numPr>
        <w:tabs>
          <w:tab w:val="right" w:pos="10632"/>
        </w:tabs>
        <w:spacing w:after="0" w:line="360" w:lineRule="auto"/>
        <w:ind w:left="547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>
        <w:rPr>
          <w:rFonts w:ascii="Tahoma" w:hAnsi="Tahoma" w:cs="Tahoma"/>
          <w:color w:val="262626" w:themeColor="text1" w:themeTint="D9"/>
          <w:sz w:val="20"/>
          <w:szCs w:val="20"/>
        </w:rPr>
        <w:t xml:space="preserve">BELSINOS FOMENTO MERCANTIL LTDA- Executivo de Contas                                                      </w:t>
      </w:r>
      <w:r w:rsidR="00BE6E10">
        <w:rPr>
          <w:rFonts w:ascii="Tahoma" w:hAnsi="Tahoma" w:cs="Tahoma"/>
          <w:color w:val="262626" w:themeColor="text1" w:themeTint="D9"/>
          <w:sz w:val="20"/>
          <w:szCs w:val="20"/>
        </w:rPr>
        <w:t xml:space="preserve"> </w:t>
      </w:r>
      <w:r>
        <w:rPr>
          <w:rFonts w:ascii="Tahoma" w:hAnsi="Tahoma" w:cs="Tahoma"/>
          <w:color w:val="262626" w:themeColor="text1" w:themeTint="D9"/>
          <w:sz w:val="20"/>
          <w:szCs w:val="20"/>
        </w:rPr>
        <w:t xml:space="preserve"> 2014-</w:t>
      </w:r>
      <w:r w:rsidR="00BE6E10">
        <w:rPr>
          <w:rFonts w:ascii="Tahoma" w:hAnsi="Tahoma" w:cs="Tahoma"/>
          <w:color w:val="262626" w:themeColor="text1" w:themeTint="D9"/>
          <w:sz w:val="20"/>
          <w:szCs w:val="20"/>
        </w:rPr>
        <w:t>2014</w:t>
      </w:r>
    </w:p>
    <w:p w:rsidR="003E3DE5" w:rsidRPr="00EC646C" w:rsidRDefault="003E3DE5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PORTOINVEST FOMENTO MERCANTIL LTDA, Executivo de Contas</w:t>
      </w:r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ab/>
        <w:t>2013-</w:t>
      </w:r>
      <w:proofErr w:type="gramStart"/>
      <w:r w:rsidRPr="00EC646C">
        <w:rPr>
          <w:rFonts w:ascii="Tahoma" w:hAnsi="Tahoma" w:cs="Tahoma"/>
          <w:color w:val="262626" w:themeColor="text1" w:themeTint="D9"/>
          <w:sz w:val="20"/>
          <w:szCs w:val="20"/>
        </w:rPr>
        <w:t>2014</w:t>
      </w:r>
      <w:proofErr w:type="gramEnd"/>
    </w:p>
    <w:p w:rsidR="00C7002A" w:rsidRPr="00EC646C" w:rsidRDefault="00C7002A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ALPHATRADE FUNDOS DE INVESTIMENTOS – FIDC</w:t>
      </w:r>
      <w:r w:rsidR="000952A2" w:rsidRPr="00EC646C">
        <w:rPr>
          <w:rFonts w:ascii="Tahoma" w:hAnsi="Tahoma" w:cs="Tahoma"/>
          <w:sz w:val="20"/>
          <w:szCs w:val="20"/>
        </w:rPr>
        <w:t>, Executivo de Contas</w:t>
      </w:r>
      <w:r w:rsidR="00BF0F29">
        <w:rPr>
          <w:rFonts w:ascii="Tahoma" w:hAnsi="Tahoma" w:cs="Tahoma"/>
          <w:sz w:val="20"/>
          <w:szCs w:val="20"/>
        </w:rPr>
        <w:tab/>
        <w:t>2012-</w:t>
      </w:r>
      <w:proofErr w:type="gramStart"/>
      <w:r w:rsidRPr="00EC646C">
        <w:rPr>
          <w:rFonts w:ascii="Tahoma" w:hAnsi="Tahoma" w:cs="Tahoma"/>
          <w:sz w:val="20"/>
          <w:szCs w:val="20"/>
        </w:rPr>
        <w:t>2013</w:t>
      </w:r>
      <w:proofErr w:type="gramEnd"/>
    </w:p>
    <w:p w:rsidR="000952A2" w:rsidRPr="00EC646C" w:rsidRDefault="00D8779E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EUROMIX ADMINISTRAÇÃO E SERVIÇOS FOMENTO MERCANTIL</w:t>
      </w:r>
      <w:r w:rsidR="000952A2" w:rsidRPr="00EC646C">
        <w:rPr>
          <w:rFonts w:ascii="Tahoma" w:hAnsi="Tahoma" w:cs="Tahoma"/>
          <w:sz w:val="20"/>
          <w:szCs w:val="20"/>
        </w:rPr>
        <w:t>, Gerente Comercial</w:t>
      </w:r>
      <w:r w:rsidR="000E4804" w:rsidRPr="00EC646C">
        <w:rPr>
          <w:rFonts w:ascii="Tahoma" w:hAnsi="Tahoma" w:cs="Tahoma"/>
          <w:sz w:val="20"/>
          <w:szCs w:val="20"/>
        </w:rPr>
        <w:tab/>
      </w:r>
      <w:r w:rsidR="00BF0F29">
        <w:rPr>
          <w:rFonts w:ascii="Tahoma" w:hAnsi="Tahoma" w:cs="Tahoma"/>
          <w:sz w:val="20"/>
          <w:szCs w:val="20"/>
        </w:rPr>
        <w:t>2005-</w:t>
      </w:r>
      <w:proofErr w:type="gramStart"/>
      <w:r w:rsidRPr="00EC646C">
        <w:rPr>
          <w:rFonts w:ascii="Tahoma" w:hAnsi="Tahoma" w:cs="Tahoma"/>
          <w:sz w:val="20"/>
          <w:szCs w:val="20"/>
        </w:rPr>
        <w:t>2012</w:t>
      </w:r>
      <w:proofErr w:type="gramEnd"/>
    </w:p>
    <w:p w:rsidR="003E3DE5" w:rsidRDefault="000952A2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PIERO FOMENTO MERCANTIL LTDA, Ex</w:t>
      </w:r>
      <w:r w:rsidR="00BE6E10">
        <w:rPr>
          <w:rFonts w:ascii="Tahoma" w:hAnsi="Tahoma" w:cs="Tahoma"/>
          <w:sz w:val="20"/>
          <w:szCs w:val="20"/>
        </w:rPr>
        <w:t>ecutivo de Contas</w:t>
      </w:r>
      <w:r w:rsidR="00BE6E10">
        <w:rPr>
          <w:rFonts w:ascii="Tahoma" w:hAnsi="Tahoma" w:cs="Tahoma"/>
          <w:sz w:val="20"/>
          <w:szCs w:val="20"/>
        </w:rPr>
        <w:tab/>
        <w:t>2004-</w:t>
      </w:r>
      <w:proofErr w:type="gramStart"/>
      <w:r w:rsidR="00BE6E10">
        <w:rPr>
          <w:rFonts w:ascii="Tahoma" w:hAnsi="Tahoma" w:cs="Tahoma"/>
          <w:sz w:val="20"/>
          <w:szCs w:val="20"/>
        </w:rPr>
        <w:t>2005</w:t>
      </w:r>
      <w:proofErr w:type="gramEnd"/>
    </w:p>
    <w:p w:rsidR="00311DD7" w:rsidRDefault="00311DD7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MERCADO IMÓVEIS</w:t>
      </w:r>
      <w:proofErr w:type="gramEnd"/>
      <w:r>
        <w:rPr>
          <w:rFonts w:ascii="Tahoma" w:hAnsi="Tahoma" w:cs="Tahoma"/>
          <w:sz w:val="20"/>
          <w:szCs w:val="20"/>
        </w:rPr>
        <w:t>, Corretor de Imóveis</w:t>
      </w:r>
      <w:r>
        <w:rPr>
          <w:rFonts w:ascii="Tahoma" w:hAnsi="Tahoma" w:cs="Tahoma"/>
          <w:sz w:val="20"/>
          <w:szCs w:val="20"/>
        </w:rPr>
        <w:tab/>
        <w:t>2003</w:t>
      </w:r>
    </w:p>
    <w:p w:rsidR="001C0C4B" w:rsidRDefault="001C0C4B" w:rsidP="001C0C4B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50" w:hanging="272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BOLLERO IND E COM VEST, Gestor comercial/administrativo                                                          2001-2003</w:t>
      </w:r>
    </w:p>
    <w:p w:rsidR="00311DD7" w:rsidRDefault="00311DD7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MARVEL S.A – FORD, Consultor Comercial</w:t>
      </w:r>
      <w:r>
        <w:rPr>
          <w:rFonts w:ascii="Tahoma" w:hAnsi="Tahoma" w:cs="Tahoma"/>
          <w:sz w:val="20"/>
          <w:szCs w:val="20"/>
        </w:rPr>
        <w:tab/>
        <w:t xml:space="preserve"> 1999-</w:t>
      </w:r>
      <w:proofErr w:type="gramStart"/>
      <w:r>
        <w:rPr>
          <w:rFonts w:ascii="Tahoma" w:hAnsi="Tahoma" w:cs="Tahoma"/>
          <w:sz w:val="20"/>
          <w:szCs w:val="20"/>
        </w:rPr>
        <w:t>2001</w:t>
      </w:r>
      <w:proofErr w:type="gramEnd"/>
    </w:p>
    <w:p w:rsidR="00311DD7" w:rsidRDefault="00311DD7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SINOSCAR </w:t>
      </w:r>
      <w:proofErr w:type="gramStart"/>
      <w:r>
        <w:rPr>
          <w:rFonts w:ascii="Tahoma" w:hAnsi="Tahoma" w:cs="Tahoma"/>
          <w:sz w:val="20"/>
          <w:szCs w:val="20"/>
        </w:rPr>
        <w:t>S.A ,</w:t>
      </w:r>
      <w:proofErr w:type="gramEnd"/>
      <w:r>
        <w:rPr>
          <w:rFonts w:ascii="Tahoma" w:hAnsi="Tahoma" w:cs="Tahoma"/>
          <w:sz w:val="20"/>
          <w:szCs w:val="20"/>
        </w:rPr>
        <w:t xml:space="preserve">  Consultor Comercial</w:t>
      </w:r>
      <w:r>
        <w:rPr>
          <w:rFonts w:ascii="Tahoma" w:hAnsi="Tahoma" w:cs="Tahoma"/>
          <w:sz w:val="20"/>
          <w:szCs w:val="20"/>
        </w:rPr>
        <w:tab/>
        <w:t xml:space="preserve"> 1995-1999</w:t>
      </w:r>
    </w:p>
    <w:p w:rsidR="00311DD7" w:rsidRDefault="00311DD7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KILLING S.A, Comprador de Matéria Prima</w:t>
      </w:r>
      <w:r>
        <w:rPr>
          <w:rFonts w:ascii="Tahoma" w:hAnsi="Tahoma" w:cs="Tahoma"/>
          <w:sz w:val="20"/>
          <w:szCs w:val="20"/>
        </w:rPr>
        <w:tab/>
        <w:t xml:space="preserve"> 1992-</w:t>
      </w:r>
      <w:proofErr w:type="gramStart"/>
      <w:r>
        <w:rPr>
          <w:rFonts w:ascii="Tahoma" w:hAnsi="Tahoma" w:cs="Tahoma"/>
          <w:sz w:val="20"/>
          <w:szCs w:val="20"/>
        </w:rPr>
        <w:t>1995</w:t>
      </w:r>
      <w:proofErr w:type="gramEnd"/>
    </w:p>
    <w:p w:rsidR="00311DD7" w:rsidRDefault="00311DD7" w:rsidP="00311DD7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FERRAGEM WEISSHEIMER, Comprador</w:t>
      </w:r>
      <w:r w:rsidR="0000092C">
        <w:rPr>
          <w:rFonts w:ascii="Tahoma" w:hAnsi="Tahoma" w:cs="Tahoma"/>
          <w:sz w:val="20"/>
          <w:szCs w:val="20"/>
        </w:rPr>
        <w:t>/vendedor</w:t>
      </w:r>
      <w:r>
        <w:rPr>
          <w:rFonts w:ascii="Tahoma" w:hAnsi="Tahoma" w:cs="Tahoma"/>
          <w:sz w:val="20"/>
          <w:szCs w:val="20"/>
        </w:rPr>
        <w:tab/>
        <w:t>1983-</w:t>
      </w:r>
      <w:proofErr w:type="gramStart"/>
      <w:r>
        <w:rPr>
          <w:rFonts w:ascii="Tahoma" w:hAnsi="Tahoma" w:cs="Tahoma"/>
          <w:sz w:val="20"/>
          <w:szCs w:val="20"/>
        </w:rPr>
        <w:t>1992</w:t>
      </w:r>
      <w:proofErr w:type="gramEnd"/>
    </w:p>
    <w:p w:rsidR="00311DD7" w:rsidRPr="00311DD7" w:rsidRDefault="00311DD7" w:rsidP="00311DD7">
      <w:pPr>
        <w:tabs>
          <w:tab w:val="right" w:pos="10440"/>
        </w:tabs>
        <w:spacing w:after="0" w:line="360" w:lineRule="auto"/>
        <w:ind w:left="547"/>
        <w:contextualSpacing/>
        <w:jc w:val="both"/>
        <w:rPr>
          <w:rFonts w:ascii="Tahoma" w:hAnsi="Tahoma" w:cs="Tahoma"/>
          <w:sz w:val="20"/>
          <w:szCs w:val="20"/>
        </w:rPr>
      </w:pPr>
    </w:p>
    <w:p w:rsidR="00325785" w:rsidRPr="00EC646C" w:rsidRDefault="003E3DE5" w:rsidP="00EC646C">
      <w:pPr>
        <w:pBdr>
          <w:bottom w:val="single" w:sz="12" w:space="1" w:color="auto"/>
        </w:pBdr>
        <w:spacing w:after="120"/>
        <w:jc w:val="both"/>
        <w:rPr>
          <w:rFonts w:ascii="Tahoma" w:hAnsi="Tahoma" w:cs="Tahoma"/>
          <w:b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D</w:t>
      </w:r>
      <w:r w:rsidR="00FB1D7D"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ESTAQUES</w:t>
      </w:r>
    </w:p>
    <w:p w:rsidR="00EC646C" w:rsidRPr="00EC646C" w:rsidRDefault="00D8779E" w:rsidP="00EC646C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Funcionário destaque em vendas Chevrolet, RS</w:t>
      </w:r>
      <w:r w:rsidRPr="00EC646C">
        <w:rPr>
          <w:rFonts w:ascii="Tahoma" w:hAnsi="Tahoma" w:cs="Tahoma"/>
          <w:sz w:val="20"/>
          <w:szCs w:val="20"/>
        </w:rPr>
        <w:tab/>
      </w:r>
      <w:proofErr w:type="gramStart"/>
      <w:r w:rsidRPr="00EC646C">
        <w:rPr>
          <w:rFonts w:ascii="Tahoma" w:hAnsi="Tahoma" w:cs="Tahoma"/>
          <w:sz w:val="20"/>
          <w:szCs w:val="20"/>
        </w:rPr>
        <w:t>1996</w:t>
      </w:r>
      <w:proofErr w:type="gramEnd"/>
    </w:p>
    <w:p w:rsidR="000952A2" w:rsidRPr="00EC646C" w:rsidRDefault="000952A2" w:rsidP="00EC646C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JCI – Companheiro Júnior</w:t>
      </w:r>
      <w:r w:rsidR="00753C12">
        <w:rPr>
          <w:rFonts w:ascii="Tahoma" w:hAnsi="Tahoma" w:cs="Tahoma"/>
          <w:sz w:val="20"/>
          <w:szCs w:val="20"/>
        </w:rPr>
        <w:t xml:space="preserve"> – Formação de jovens líderes.</w:t>
      </w:r>
      <w:r w:rsidR="00753C12">
        <w:rPr>
          <w:rFonts w:ascii="Tahoma" w:hAnsi="Tahoma" w:cs="Tahoma"/>
          <w:sz w:val="20"/>
          <w:szCs w:val="20"/>
        </w:rPr>
        <w:tab/>
        <w:t>2002-</w:t>
      </w:r>
      <w:proofErr w:type="gramStart"/>
      <w:r w:rsidRPr="00EC646C">
        <w:rPr>
          <w:rFonts w:ascii="Tahoma" w:hAnsi="Tahoma" w:cs="Tahoma"/>
          <w:sz w:val="20"/>
          <w:szCs w:val="20"/>
        </w:rPr>
        <w:t>2005</w:t>
      </w:r>
      <w:proofErr w:type="gramEnd"/>
    </w:p>
    <w:p w:rsidR="004E629D" w:rsidRPr="00EC646C" w:rsidRDefault="004E629D" w:rsidP="00CA4AC7">
      <w:pPr>
        <w:tabs>
          <w:tab w:val="left" w:pos="9900"/>
          <w:tab w:val="left" w:pos="9990"/>
          <w:tab w:val="left" w:pos="10080"/>
        </w:tabs>
        <w:spacing w:after="0" w:line="240" w:lineRule="auto"/>
        <w:ind w:left="360"/>
        <w:jc w:val="both"/>
        <w:rPr>
          <w:rFonts w:ascii="Tahoma" w:hAnsi="Tahoma" w:cs="Tahoma"/>
          <w:color w:val="262626" w:themeColor="text1" w:themeTint="D9"/>
          <w:sz w:val="20"/>
          <w:szCs w:val="20"/>
        </w:rPr>
      </w:pPr>
    </w:p>
    <w:p w:rsidR="009429F7" w:rsidRPr="00EC646C" w:rsidRDefault="00C44AEF" w:rsidP="00EC646C">
      <w:pPr>
        <w:pBdr>
          <w:bottom w:val="single" w:sz="12" w:space="1" w:color="auto"/>
        </w:pBdr>
        <w:spacing w:after="120"/>
        <w:jc w:val="both"/>
        <w:rPr>
          <w:rFonts w:ascii="Tahoma" w:hAnsi="Tahoma" w:cs="Tahoma"/>
          <w:b/>
          <w:color w:val="262626" w:themeColor="text1" w:themeTint="D9"/>
          <w:sz w:val="20"/>
          <w:szCs w:val="20"/>
        </w:rPr>
      </w:pPr>
      <w:r w:rsidRPr="00EC646C">
        <w:rPr>
          <w:rFonts w:ascii="Tahoma" w:hAnsi="Tahoma" w:cs="Tahoma"/>
          <w:b/>
          <w:color w:val="262626" w:themeColor="text1" w:themeTint="D9"/>
          <w:sz w:val="20"/>
          <w:szCs w:val="20"/>
        </w:rPr>
        <w:t>INFORMAÇÕES ADICIONAIS</w:t>
      </w:r>
    </w:p>
    <w:p w:rsidR="00C44AEF" w:rsidRPr="00EC646C" w:rsidRDefault="00D8779E" w:rsidP="00EC646C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Vogal no presbitério da IECLB</w:t>
      </w:r>
      <w:r w:rsidR="000952A2" w:rsidRPr="00EC646C">
        <w:rPr>
          <w:rFonts w:ascii="Tahoma" w:hAnsi="Tahoma" w:cs="Tahoma"/>
          <w:sz w:val="20"/>
          <w:szCs w:val="20"/>
        </w:rPr>
        <w:t xml:space="preserve"> /</w:t>
      </w:r>
      <w:r w:rsidRPr="00EC646C">
        <w:rPr>
          <w:rFonts w:ascii="Tahoma" w:hAnsi="Tahoma" w:cs="Tahoma"/>
          <w:sz w:val="20"/>
          <w:szCs w:val="20"/>
        </w:rPr>
        <w:t>AEVAS</w:t>
      </w:r>
      <w:r w:rsidR="000952A2" w:rsidRPr="00EC646C">
        <w:rPr>
          <w:rFonts w:ascii="Tahoma" w:hAnsi="Tahoma" w:cs="Tahoma"/>
          <w:sz w:val="20"/>
          <w:szCs w:val="20"/>
        </w:rPr>
        <w:t xml:space="preserve"> (Associação Evangélica V</w:t>
      </w:r>
      <w:r w:rsidR="00EC646C">
        <w:rPr>
          <w:rFonts w:ascii="Tahoma" w:hAnsi="Tahoma" w:cs="Tahoma"/>
          <w:sz w:val="20"/>
          <w:szCs w:val="20"/>
        </w:rPr>
        <w:t>oluntária de Assistência Social</w:t>
      </w:r>
      <w:r w:rsidR="00EC646C" w:rsidRPr="00EC646C">
        <w:rPr>
          <w:rFonts w:ascii="Tahoma" w:hAnsi="Tahoma" w:cs="Tahoma"/>
          <w:sz w:val="20"/>
          <w:szCs w:val="20"/>
        </w:rPr>
        <w:t xml:space="preserve">) </w:t>
      </w:r>
      <w:r w:rsidR="00EC646C" w:rsidRPr="00EC646C">
        <w:rPr>
          <w:rFonts w:ascii="Tahoma" w:hAnsi="Tahoma" w:cs="Tahoma"/>
          <w:sz w:val="20"/>
          <w:szCs w:val="20"/>
        </w:rPr>
        <w:tab/>
      </w:r>
      <w:r w:rsidR="00753C12">
        <w:rPr>
          <w:rFonts w:ascii="Tahoma" w:hAnsi="Tahoma" w:cs="Tahoma"/>
          <w:sz w:val="20"/>
          <w:szCs w:val="20"/>
        </w:rPr>
        <w:t>2011-</w:t>
      </w:r>
      <w:r w:rsidR="000952A2" w:rsidRPr="00EC646C">
        <w:rPr>
          <w:rFonts w:ascii="Tahoma" w:hAnsi="Tahoma" w:cs="Tahoma"/>
          <w:sz w:val="20"/>
          <w:szCs w:val="20"/>
        </w:rPr>
        <w:t>2014</w:t>
      </w:r>
    </w:p>
    <w:p w:rsidR="000952A2" w:rsidRPr="00EC646C" w:rsidRDefault="000952A2" w:rsidP="00EC646C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Segundo secretário do projeto voluntário SOS Pequena Cri</w:t>
      </w:r>
      <w:bookmarkStart w:id="0" w:name="_GoBack"/>
      <w:bookmarkEnd w:id="0"/>
      <w:r w:rsidRPr="00EC646C">
        <w:rPr>
          <w:rFonts w:ascii="Tahoma" w:hAnsi="Tahoma" w:cs="Tahoma"/>
          <w:sz w:val="20"/>
          <w:szCs w:val="20"/>
        </w:rPr>
        <w:t>ança</w:t>
      </w:r>
      <w:r w:rsidRPr="00EC646C">
        <w:rPr>
          <w:rFonts w:ascii="Tahoma" w:hAnsi="Tahoma" w:cs="Tahoma"/>
          <w:sz w:val="20"/>
          <w:szCs w:val="20"/>
        </w:rPr>
        <w:tab/>
      </w:r>
      <w:r w:rsidR="00753C12">
        <w:rPr>
          <w:rFonts w:ascii="Tahoma" w:hAnsi="Tahoma" w:cs="Tahoma"/>
          <w:sz w:val="20"/>
          <w:szCs w:val="20"/>
        </w:rPr>
        <w:t>2003-</w:t>
      </w:r>
      <w:r w:rsidRPr="00EC646C">
        <w:rPr>
          <w:rFonts w:ascii="Tahoma" w:hAnsi="Tahoma" w:cs="Tahoma"/>
          <w:sz w:val="20"/>
          <w:szCs w:val="20"/>
        </w:rPr>
        <w:t>2006</w:t>
      </w:r>
    </w:p>
    <w:p w:rsidR="000952A2" w:rsidRPr="00EC646C" w:rsidRDefault="000952A2" w:rsidP="00EC646C">
      <w:pPr>
        <w:numPr>
          <w:ilvl w:val="0"/>
          <w:numId w:val="1"/>
        </w:numPr>
        <w:tabs>
          <w:tab w:val="right" w:pos="10440"/>
        </w:tabs>
        <w:spacing w:after="0" w:line="360" w:lineRule="auto"/>
        <w:ind w:left="547"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EC646C">
        <w:rPr>
          <w:rFonts w:ascii="Tahoma" w:hAnsi="Tahoma" w:cs="Tahoma"/>
          <w:sz w:val="20"/>
          <w:szCs w:val="20"/>
        </w:rPr>
        <w:t>Integrante e membro de diretoria das associações de pa</w:t>
      </w:r>
      <w:r w:rsidR="00753C12">
        <w:rPr>
          <w:rFonts w:ascii="Tahoma" w:hAnsi="Tahoma" w:cs="Tahoma"/>
          <w:sz w:val="20"/>
          <w:szCs w:val="20"/>
        </w:rPr>
        <w:t>is e mestres – APEMEM, APM</w:t>
      </w:r>
      <w:r w:rsidR="00753C12">
        <w:rPr>
          <w:rFonts w:ascii="Tahoma" w:hAnsi="Tahoma" w:cs="Tahoma"/>
          <w:sz w:val="20"/>
          <w:szCs w:val="20"/>
        </w:rPr>
        <w:tab/>
        <w:t>2005-</w:t>
      </w:r>
      <w:proofErr w:type="gramStart"/>
      <w:r w:rsidRPr="00EC646C">
        <w:rPr>
          <w:rFonts w:ascii="Tahoma" w:hAnsi="Tahoma" w:cs="Tahoma"/>
          <w:sz w:val="20"/>
          <w:szCs w:val="20"/>
        </w:rPr>
        <w:t>2014</w:t>
      </w:r>
      <w:proofErr w:type="gramEnd"/>
    </w:p>
    <w:p w:rsidR="000952A2" w:rsidRPr="00EC646C" w:rsidRDefault="000952A2" w:rsidP="00EC646C">
      <w:pPr>
        <w:tabs>
          <w:tab w:val="right" w:pos="10440"/>
        </w:tabs>
        <w:spacing w:after="0" w:line="360" w:lineRule="auto"/>
        <w:ind w:left="547"/>
        <w:contextualSpacing/>
        <w:jc w:val="both"/>
        <w:rPr>
          <w:rFonts w:ascii="Tahoma" w:hAnsi="Tahoma" w:cs="Tahoma"/>
          <w:sz w:val="20"/>
          <w:szCs w:val="20"/>
        </w:rPr>
      </w:pPr>
    </w:p>
    <w:sectPr w:rsidR="000952A2" w:rsidRPr="00EC646C" w:rsidSect="004021D6">
      <w:type w:val="continuous"/>
      <w:pgSz w:w="11906" w:h="16838"/>
      <w:pgMar w:top="900" w:right="720" w:bottom="63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85A" w:rsidRDefault="004B185A" w:rsidP="00BF7B05">
      <w:pPr>
        <w:spacing w:after="0" w:line="240" w:lineRule="auto"/>
      </w:pPr>
      <w:r>
        <w:separator/>
      </w:r>
    </w:p>
  </w:endnote>
  <w:endnote w:type="continuationSeparator" w:id="0">
    <w:p w:rsidR="004B185A" w:rsidRDefault="004B185A" w:rsidP="00BF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85A" w:rsidRDefault="004B185A" w:rsidP="00BF7B05">
      <w:pPr>
        <w:spacing w:after="0" w:line="240" w:lineRule="auto"/>
      </w:pPr>
      <w:r>
        <w:separator/>
      </w:r>
    </w:p>
  </w:footnote>
  <w:footnote w:type="continuationSeparator" w:id="0">
    <w:p w:rsidR="004B185A" w:rsidRDefault="004B185A" w:rsidP="00BF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178F"/>
    <w:multiLevelType w:val="hybridMultilevel"/>
    <w:tmpl w:val="1B96B2BC"/>
    <w:lvl w:ilvl="0" w:tplc="04160001">
      <w:start w:val="1"/>
      <w:numFmt w:val="bullet"/>
      <w:lvlText w:val=""/>
      <w:lvlJc w:val="left"/>
      <w:pPr>
        <w:ind w:left="-14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12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-12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-11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-10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-10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-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-8640" w:hanging="360"/>
      </w:pPr>
      <w:rPr>
        <w:rFonts w:ascii="Wingdings" w:hAnsi="Wingdings" w:hint="default"/>
      </w:rPr>
    </w:lvl>
  </w:abstractNum>
  <w:abstractNum w:abstractNumId="1">
    <w:nsid w:val="0AFB03B1"/>
    <w:multiLevelType w:val="hybridMultilevel"/>
    <w:tmpl w:val="7592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C5AC1"/>
    <w:multiLevelType w:val="hybridMultilevel"/>
    <w:tmpl w:val="911C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666AC"/>
    <w:multiLevelType w:val="hybridMultilevel"/>
    <w:tmpl w:val="67D2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F603B"/>
    <w:multiLevelType w:val="hybridMultilevel"/>
    <w:tmpl w:val="26469D7E"/>
    <w:lvl w:ilvl="0" w:tplc="04160001">
      <w:start w:val="1"/>
      <w:numFmt w:val="bullet"/>
      <w:lvlText w:val=""/>
      <w:lvlJc w:val="left"/>
      <w:pPr>
        <w:ind w:left="-29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8280" w:hanging="360"/>
      </w:pPr>
      <w:rPr>
        <w:rFonts w:ascii="Wingdings" w:hAnsi="Wingdings" w:hint="default"/>
      </w:rPr>
    </w:lvl>
  </w:abstractNum>
  <w:abstractNum w:abstractNumId="5">
    <w:nsid w:val="42AE547E"/>
    <w:multiLevelType w:val="multilevel"/>
    <w:tmpl w:val="B22A7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>
    <w:nsid w:val="52CC1E6B"/>
    <w:multiLevelType w:val="hybridMultilevel"/>
    <w:tmpl w:val="9E7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575F7"/>
    <w:multiLevelType w:val="hybridMultilevel"/>
    <w:tmpl w:val="8C8E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929BC"/>
    <w:multiLevelType w:val="hybridMultilevel"/>
    <w:tmpl w:val="7B7E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02ADE"/>
    <w:multiLevelType w:val="hybridMultilevel"/>
    <w:tmpl w:val="6332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E7476"/>
    <w:multiLevelType w:val="hybridMultilevel"/>
    <w:tmpl w:val="3654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63F36"/>
    <w:multiLevelType w:val="hybridMultilevel"/>
    <w:tmpl w:val="5CD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571ED"/>
    <w:multiLevelType w:val="multilevel"/>
    <w:tmpl w:val="B22A7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>
    <w:nsid w:val="72701288"/>
    <w:multiLevelType w:val="hybridMultilevel"/>
    <w:tmpl w:val="199E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45A1B"/>
    <w:multiLevelType w:val="hybridMultilevel"/>
    <w:tmpl w:val="5504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573"/>
    <w:rsid w:val="0000092C"/>
    <w:rsid w:val="00007849"/>
    <w:rsid w:val="00017939"/>
    <w:rsid w:val="0002296E"/>
    <w:rsid w:val="00030143"/>
    <w:rsid w:val="00041264"/>
    <w:rsid w:val="00041342"/>
    <w:rsid w:val="00051CB5"/>
    <w:rsid w:val="0007507C"/>
    <w:rsid w:val="00081EBE"/>
    <w:rsid w:val="000828E8"/>
    <w:rsid w:val="000952A2"/>
    <w:rsid w:val="000B0ADF"/>
    <w:rsid w:val="000B1BC8"/>
    <w:rsid w:val="000B43E8"/>
    <w:rsid w:val="000D33E0"/>
    <w:rsid w:val="000E3E59"/>
    <w:rsid w:val="000E4804"/>
    <w:rsid w:val="0010791A"/>
    <w:rsid w:val="00107B85"/>
    <w:rsid w:val="00120E77"/>
    <w:rsid w:val="00133769"/>
    <w:rsid w:val="00136A72"/>
    <w:rsid w:val="00137C28"/>
    <w:rsid w:val="001433D0"/>
    <w:rsid w:val="001501A6"/>
    <w:rsid w:val="00163ABB"/>
    <w:rsid w:val="001A1F8D"/>
    <w:rsid w:val="001B6DEE"/>
    <w:rsid w:val="001C083C"/>
    <w:rsid w:val="001C0C4B"/>
    <w:rsid w:val="001D5744"/>
    <w:rsid w:val="001F28AF"/>
    <w:rsid w:val="001F356D"/>
    <w:rsid w:val="001F6C1A"/>
    <w:rsid w:val="002006E8"/>
    <w:rsid w:val="002103C0"/>
    <w:rsid w:val="002125B6"/>
    <w:rsid w:val="0022317A"/>
    <w:rsid w:val="00224A1B"/>
    <w:rsid w:val="00226FF7"/>
    <w:rsid w:val="0024109A"/>
    <w:rsid w:val="00241695"/>
    <w:rsid w:val="0025716C"/>
    <w:rsid w:val="002A3F5F"/>
    <w:rsid w:val="002B66BB"/>
    <w:rsid w:val="002C4C83"/>
    <w:rsid w:val="002D0951"/>
    <w:rsid w:val="002D29F4"/>
    <w:rsid w:val="002E151E"/>
    <w:rsid w:val="002E20F3"/>
    <w:rsid w:val="002E4375"/>
    <w:rsid w:val="002E43EF"/>
    <w:rsid w:val="002F1428"/>
    <w:rsid w:val="003023FE"/>
    <w:rsid w:val="0031047A"/>
    <w:rsid w:val="00311DD7"/>
    <w:rsid w:val="00314BEB"/>
    <w:rsid w:val="00324556"/>
    <w:rsid w:val="00325785"/>
    <w:rsid w:val="0032740E"/>
    <w:rsid w:val="00333EBB"/>
    <w:rsid w:val="00341FF0"/>
    <w:rsid w:val="00346573"/>
    <w:rsid w:val="00360ECE"/>
    <w:rsid w:val="00364F2B"/>
    <w:rsid w:val="003B1A2E"/>
    <w:rsid w:val="003D06D9"/>
    <w:rsid w:val="003D0E5D"/>
    <w:rsid w:val="003D32F9"/>
    <w:rsid w:val="003D5993"/>
    <w:rsid w:val="003E027C"/>
    <w:rsid w:val="003E3DE5"/>
    <w:rsid w:val="003E5C20"/>
    <w:rsid w:val="004021D6"/>
    <w:rsid w:val="0042010D"/>
    <w:rsid w:val="00425B2F"/>
    <w:rsid w:val="00441A96"/>
    <w:rsid w:val="00455290"/>
    <w:rsid w:val="0045681A"/>
    <w:rsid w:val="004630EE"/>
    <w:rsid w:val="004650D7"/>
    <w:rsid w:val="004662CA"/>
    <w:rsid w:val="004973D8"/>
    <w:rsid w:val="004A3A11"/>
    <w:rsid w:val="004B185A"/>
    <w:rsid w:val="004C59E9"/>
    <w:rsid w:val="004C694A"/>
    <w:rsid w:val="004E34FF"/>
    <w:rsid w:val="004E629D"/>
    <w:rsid w:val="00551EF7"/>
    <w:rsid w:val="00561310"/>
    <w:rsid w:val="00584F89"/>
    <w:rsid w:val="00585A2E"/>
    <w:rsid w:val="00587A11"/>
    <w:rsid w:val="005C43D1"/>
    <w:rsid w:val="005C4939"/>
    <w:rsid w:val="005D2D46"/>
    <w:rsid w:val="005D3A0D"/>
    <w:rsid w:val="005E5BC5"/>
    <w:rsid w:val="005E5CE6"/>
    <w:rsid w:val="005F37B4"/>
    <w:rsid w:val="005F37F4"/>
    <w:rsid w:val="006204FA"/>
    <w:rsid w:val="0063216C"/>
    <w:rsid w:val="0063357F"/>
    <w:rsid w:val="00652211"/>
    <w:rsid w:val="00660D41"/>
    <w:rsid w:val="00661FC1"/>
    <w:rsid w:val="00664349"/>
    <w:rsid w:val="00670404"/>
    <w:rsid w:val="006749A5"/>
    <w:rsid w:val="00684483"/>
    <w:rsid w:val="00696FBF"/>
    <w:rsid w:val="006A7624"/>
    <w:rsid w:val="006A7B2F"/>
    <w:rsid w:val="006B035C"/>
    <w:rsid w:val="0070452B"/>
    <w:rsid w:val="00712E0E"/>
    <w:rsid w:val="0073478F"/>
    <w:rsid w:val="007456F2"/>
    <w:rsid w:val="00753C12"/>
    <w:rsid w:val="0076680F"/>
    <w:rsid w:val="0077066B"/>
    <w:rsid w:val="00780790"/>
    <w:rsid w:val="00782F16"/>
    <w:rsid w:val="0078332D"/>
    <w:rsid w:val="007A0FF3"/>
    <w:rsid w:val="007A731A"/>
    <w:rsid w:val="007B1727"/>
    <w:rsid w:val="007F258F"/>
    <w:rsid w:val="00860EBB"/>
    <w:rsid w:val="008748DF"/>
    <w:rsid w:val="00881DD5"/>
    <w:rsid w:val="008A109F"/>
    <w:rsid w:val="008C09FD"/>
    <w:rsid w:val="008C3B90"/>
    <w:rsid w:val="008E350E"/>
    <w:rsid w:val="00910441"/>
    <w:rsid w:val="009233AD"/>
    <w:rsid w:val="00935830"/>
    <w:rsid w:val="009429F7"/>
    <w:rsid w:val="009467A1"/>
    <w:rsid w:val="00975A9A"/>
    <w:rsid w:val="00977204"/>
    <w:rsid w:val="00991762"/>
    <w:rsid w:val="009B6B42"/>
    <w:rsid w:val="009C7A88"/>
    <w:rsid w:val="009D2121"/>
    <w:rsid w:val="009F010F"/>
    <w:rsid w:val="009F16F3"/>
    <w:rsid w:val="009F4A1A"/>
    <w:rsid w:val="009F7277"/>
    <w:rsid w:val="00A05301"/>
    <w:rsid w:val="00A159BF"/>
    <w:rsid w:val="00A16134"/>
    <w:rsid w:val="00A16C57"/>
    <w:rsid w:val="00A24E79"/>
    <w:rsid w:val="00A35ADB"/>
    <w:rsid w:val="00A422BB"/>
    <w:rsid w:val="00A4258D"/>
    <w:rsid w:val="00A442A4"/>
    <w:rsid w:val="00A64877"/>
    <w:rsid w:val="00A710B2"/>
    <w:rsid w:val="00A875F1"/>
    <w:rsid w:val="00AA17B6"/>
    <w:rsid w:val="00AA7B00"/>
    <w:rsid w:val="00AB6237"/>
    <w:rsid w:val="00AE5A87"/>
    <w:rsid w:val="00AE73AC"/>
    <w:rsid w:val="00B31A84"/>
    <w:rsid w:val="00B3328B"/>
    <w:rsid w:val="00B84629"/>
    <w:rsid w:val="00B85B2E"/>
    <w:rsid w:val="00B94BE9"/>
    <w:rsid w:val="00BA661F"/>
    <w:rsid w:val="00BB393B"/>
    <w:rsid w:val="00BB4BDE"/>
    <w:rsid w:val="00BD1085"/>
    <w:rsid w:val="00BD297B"/>
    <w:rsid w:val="00BD31E6"/>
    <w:rsid w:val="00BD525E"/>
    <w:rsid w:val="00BD6B1D"/>
    <w:rsid w:val="00BE6E10"/>
    <w:rsid w:val="00BF080E"/>
    <w:rsid w:val="00BF0F29"/>
    <w:rsid w:val="00BF580A"/>
    <w:rsid w:val="00BF7B05"/>
    <w:rsid w:val="00C06B16"/>
    <w:rsid w:val="00C423A9"/>
    <w:rsid w:val="00C44AEF"/>
    <w:rsid w:val="00C7002A"/>
    <w:rsid w:val="00CA4AC7"/>
    <w:rsid w:val="00CE58CF"/>
    <w:rsid w:val="00D02B9C"/>
    <w:rsid w:val="00D0771E"/>
    <w:rsid w:val="00D108B3"/>
    <w:rsid w:val="00D254C6"/>
    <w:rsid w:val="00D340D8"/>
    <w:rsid w:val="00D36D77"/>
    <w:rsid w:val="00D40B91"/>
    <w:rsid w:val="00D537C4"/>
    <w:rsid w:val="00D60713"/>
    <w:rsid w:val="00D61DA5"/>
    <w:rsid w:val="00D8779E"/>
    <w:rsid w:val="00D93A8C"/>
    <w:rsid w:val="00DA4C07"/>
    <w:rsid w:val="00DE04C5"/>
    <w:rsid w:val="00DE19A5"/>
    <w:rsid w:val="00DF4E1C"/>
    <w:rsid w:val="00E071C1"/>
    <w:rsid w:val="00E20393"/>
    <w:rsid w:val="00E32499"/>
    <w:rsid w:val="00E36ED1"/>
    <w:rsid w:val="00E55B03"/>
    <w:rsid w:val="00E776E8"/>
    <w:rsid w:val="00E912D1"/>
    <w:rsid w:val="00E929A2"/>
    <w:rsid w:val="00E939D8"/>
    <w:rsid w:val="00E956D2"/>
    <w:rsid w:val="00E958E7"/>
    <w:rsid w:val="00EA5184"/>
    <w:rsid w:val="00EC0788"/>
    <w:rsid w:val="00EC2DFD"/>
    <w:rsid w:val="00EC646C"/>
    <w:rsid w:val="00EC70F1"/>
    <w:rsid w:val="00EE1374"/>
    <w:rsid w:val="00EE48A9"/>
    <w:rsid w:val="00EF12F4"/>
    <w:rsid w:val="00EF1991"/>
    <w:rsid w:val="00EF7C1F"/>
    <w:rsid w:val="00F02D4D"/>
    <w:rsid w:val="00F04D00"/>
    <w:rsid w:val="00F21849"/>
    <w:rsid w:val="00F46110"/>
    <w:rsid w:val="00F647A0"/>
    <w:rsid w:val="00F82DE3"/>
    <w:rsid w:val="00F907EA"/>
    <w:rsid w:val="00FB1D7D"/>
    <w:rsid w:val="00FC207C"/>
    <w:rsid w:val="00FC7B40"/>
    <w:rsid w:val="00FD144B"/>
    <w:rsid w:val="00FD39C4"/>
    <w:rsid w:val="00FD6B24"/>
    <w:rsid w:val="00FE3CBD"/>
    <w:rsid w:val="00FF1A22"/>
    <w:rsid w:val="00FF2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8F"/>
    <w:pPr>
      <w:spacing w:after="200" w:line="276" w:lineRule="auto"/>
    </w:pPr>
    <w:rPr>
      <w:sz w:val="22"/>
      <w:szCs w:val="22"/>
      <w:lang w:val="pt-BR"/>
    </w:rPr>
  </w:style>
  <w:style w:type="paragraph" w:styleId="Ttulo4">
    <w:name w:val="heading 4"/>
    <w:basedOn w:val="Normal"/>
    <w:link w:val="Ttulo4Char"/>
    <w:uiPriority w:val="9"/>
    <w:qFormat/>
    <w:rsid w:val="00022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65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657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7A88"/>
    <w:rPr>
      <w:color w:val="800080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02296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org">
    <w:name w:val="org"/>
    <w:basedOn w:val="Fontepargpadro"/>
    <w:rsid w:val="0002296E"/>
  </w:style>
  <w:style w:type="character" w:customStyle="1" w:styleId="apple-converted-space">
    <w:name w:val="apple-converted-space"/>
    <w:basedOn w:val="Fontepargpadro"/>
    <w:rsid w:val="0002296E"/>
  </w:style>
  <w:style w:type="paragraph" w:styleId="Textodebalo">
    <w:name w:val="Balloon Text"/>
    <w:basedOn w:val="Normal"/>
    <w:link w:val="TextodebaloChar"/>
    <w:uiPriority w:val="99"/>
    <w:semiHidden/>
    <w:unhideWhenUsed/>
    <w:rsid w:val="00BF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80A"/>
    <w:rPr>
      <w:rFonts w:ascii="Tahoma" w:hAnsi="Tahoma" w:cs="Tahoma"/>
      <w:sz w:val="16"/>
      <w:szCs w:val="16"/>
      <w:lang w:val="pt-BR"/>
    </w:rPr>
  </w:style>
  <w:style w:type="character" w:styleId="Forte">
    <w:name w:val="Strong"/>
    <w:basedOn w:val="Fontepargpadro"/>
    <w:uiPriority w:val="22"/>
    <w:qFormat/>
    <w:rsid w:val="003B1A2E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7B1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1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BF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7B05"/>
    <w:rPr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BF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7B05"/>
    <w:rPr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Bauermann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Bauermann</dc:creator>
  <cp:lastModifiedBy>Família Gräwer</cp:lastModifiedBy>
  <cp:revision>28</cp:revision>
  <cp:lastPrinted>2014-04-06T01:51:00Z</cp:lastPrinted>
  <dcterms:created xsi:type="dcterms:W3CDTF">2014-11-21T21:51:00Z</dcterms:created>
  <dcterms:modified xsi:type="dcterms:W3CDTF">2015-01-20T14:16:00Z</dcterms:modified>
</cp:coreProperties>
</file>