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7E2" w:rsidRDefault="00C71CD5" w:rsidP="00C030B2">
      <w:pPr>
        <w:spacing w:line="240" w:lineRule="auto"/>
        <w:jc w:val="center"/>
        <w:rPr>
          <w:rFonts w:ascii="Arial" w:hAnsi="Arial" w:cs="Arial"/>
          <w:color w:val="000000"/>
          <w:sz w:val="40"/>
          <w:szCs w:val="40"/>
        </w:rPr>
      </w:pPr>
      <w:bookmarkStart w:id="0" w:name="_GoBack"/>
      <w:bookmarkEnd w:id="0"/>
      <w:r w:rsidRPr="00C71CD5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.9pt;margin-top:22.85pt;width:467.3pt;height:0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t3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F085I8Z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">
            <w10:wrap anchorx="margin"/>
          </v:shape>
        </w:pict>
      </w:r>
      <w:r w:rsidR="001107E2">
        <w:rPr>
          <w:rFonts w:ascii="Arial" w:hAnsi="Arial" w:cs="Arial"/>
          <w:color w:val="000000"/>
          <w:sz w:val="40"/>
          <w:szCs w:val="40"/>
          <w:lang w:eastAsia="pt-BR"/>
        </w:rPr>
        <w:t xml:space="preserve">Gabriel dos Santos </w:t>
      </w:r>
      <w:proofErr w:type="spellStart"/>
      <w:r w:rsidR="001107E2">
        <w:rPr>
          <w:rFonts w:ascii="Arial" w:hAnsi="Arial" w:cs="Arial"/>
          <w:color w:val="000000"/>
          <w:sz w:val="40"/>
          <w:szCs w:val="40"/>
          <w:lang w:eastAsia="pt-BR"/>
        </w:rPr>
        <w:t>Rott</w:t>
      </w:r>
      <w:proofErr w:type="spellEnd"/>
    </w:p>
    <w:p w:rsidR="001107E2" w:rsidRDefault="001107E2" w:rsidP="00C030B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107E2" w:rsidRDefault="001107E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Brasileiro, natural de Uruguaiana, solteiro, nascido em 25/09/1988.</w:t>
      </w:r>
    </w:p>
    <w:p w:rsidR="001107E2" w:rsidRDefault="001107E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Endereço: Av. Francisco </w:t>
      </w:r>
      <w:proofErr w:type="spellStart"/>
      <w:r>
        <w:rPr>
          <w:rFonts w:ascii="Arial" w:hAnsi="Arial" w:cs="Arial"/>
          <w:sz w:val="20"/>
          <w:szCs w:val="20"/>
        </w:rPr>
        <w:t>Trein</w:t>
      </w:r>
      <w:proofErr w:type="spellEnd"/>
      <w:r>
        <w:rPr>
          <w:rFonts w:ascii="Arial" w:hAnsi="Arial" w:cs="Arial"/>
          <w:sz w:val="20"/>
          <w:szCs w:val="20"/>
        </w:rPr>
        <w:t>, 412/306, Cristo Redentor,Porto Alegre, RS.</w:t>
      </w:r>
    </w:p>
    <w:p w:rsidR="001107E2" w:rsidRDefault="001107E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Contato: 51- </w:t>
      </w:r>
      <w:r>
        <w:rPr>
          <w:rFonts w:ascii="Arial" w:hAnsi="Arial" w:cs="Arial"/>
          <w:color w:val="000000"/>
          <w:sz w:val="20"/>
          <w:szCs w:val="20"/>
        </w:rPr>
        <w:t>98710518 / 51- 96407671</w:t>
      </w:r>
      <w:r>
        <w:rPr>
          <w:rFonts w:ascii="Arial" w:hAnsi="Arial" w:cs="Arial"/>
          <w:sz w:val="20"/>
          <w:szCs w:val="20"/>
        </w:rPr>
        <w:t xml:space="preserve">| </w:t>
      </w:r>
      <w:r>
        <w:rPr>
          <w:rStyle w:val="Hyperlink"/>
          <w:rFonts w:ascii="Arial" w:hAnsi="Arial" w:cs="Arial"/>
          <w:sz w:val="20"/>
          <w:szCs w:val="20"/>
        </w:rPr>
        <w:t>gabriel_rott@hotmail.com</w:t>
      </w:r>
    </w:p>
    <w:p w:rsidR="001107E2" w:rsidRDefault="001107E2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1107E2" w:rsidRDefault="001107E2">
      <w:pPr>
        <w:pStyle w:val="Seo"/>
        <w:spacing w:before="0" w:line="276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objetivoS</w:t>
      </w:r>
    </w:p>
    <w:p w:rsidR="001107E2" w:rsidRDefault="001107E2" w:rsidP="00C030B2">
      <w:pPr>
        <w:pStyle w:val="Seo"/>
        <w:tabs>
          <w:tab w:val="center" w:pos="4819"/>
        </w:tabs>
        <w:spacing w:before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1107E2" w:rsidRDefault="001107E2">
      <w:pPr>
        <w:pStyle w:val="PargrafodaLista"/>
        <w:spacing w:after="0"/>
        <w:ind w:left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Trabalhar na área </w:t>
      </w:r>
      <w:r>
        <w:rPr>
          <w:rFonts w:ascii="Arial" w:eastAsia="Times New Roman" w:hAnsi="Arial" w:cs="Arial"/>
          <w:color w:val="000000"/>
        </w:rPr>
        <w:t>operacional</w:t>
      </w:r>
      <w:r>
        <w:rPr>
          <w:rFonts w:ascii="Arial" w:hAnsi="Arial" w:cs="Arial"/>
          <w:color w:val="000000"/>
        </w:rPr>
        <w:t>, visando adquirir crescimento e experiência pro</w:t>
      </w:r>
      <w:r w:rsidR="003F5481">
        <w:rPr>
          <w:rFonts w:ascii="Arial" w:hAnsi="Arial" w:cs="Arial"/>
          <w:color w:val="000000"/>
        </w:rPr>
        <w:t>fissional.</w:t>
      </w:r>
    </w:p>
    <w:p w:rsidR="001107E2" w:rsidRDefault="001107E2">
      <w:pPr>
        <w:pStyle w:val="Seo"/>
        <w:spacing w:before="0" w:line="276" w:lineRule="auto"/>
        <w:jc w:val="both"/>
        <w:rPr>
          <w:rFonts w:ascii="Arial" w:hAnsi="Arial" w:cs="Arial"/>
          <w:color w:val="000000"/>
        </w:rPr>
      </w:pPr>
    </w:p>
    <w:p w:rsidR="001107E2" w:rsidRDefault="001107E2">
      <w:pPr>
        <w:pStyle w:val="Seo"/>
        <w:spacing w:before="0" w:line="276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PERFIL PROFISSIONAL</w:t>
      </w:r>
    </w:p>
    <w:p w:rsidR="001107E2" w:rsidRDefault="001107E2" w:rsidP="00C030B2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</w:rPr>
      </w:pPr>
    </w:p>
    <w:p w:rsidR="001107E2" w:rsidRDefault="001107E2">
      <w:pPr>
        <w:pStyle w:val="PargrafodaLista"/>
        <w:spacing w:after="0"/>
        <w:ind w:left="0"/>
        <w:jc w:val="both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Treinado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disposto a melhorias</w:t>
      </w:r>
      <w:r>
        <w:rPr>
          <w:rFonts w:ascii="Arial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resolvido, </w:t>
      </w:r>
      <w:r>
        <w:rPr>
          <w:rFonts w:ascii="Arial" w:hAnsi="Arial" w:cs="Arial"/>
          <w:color w:val="000000"/>
        </w:rPr>
        <w:t>comunicativo</w:t>
      </w:r>
      <w:r>
        <w:rPr>
          <w:rFonts w:ascii="Arial" w:eastAsia="Times New Roman" w:hAnsi="Arial" w:cs="Arial"/>
          <w:color w:val="000000"/>
        </w:rPr>
        <w:t xml:space="preserve"> e </w:t>
      </w:r>
      <w:r>
        <w:rPr>
          <w:rFonts w:ascii="Arial" w:hAnsi="Arial" w:cs="Arial"/>
          <w:color w:val="000000"/>
        </w:rPr>
        <w:t>íntegro.</w:t>
      </w:r>
    </w:p>
    <w:p w:rsidR="001107E2" w:rsidRDefault="001107E2" w:rsidP="00C030B2">
      <w:pPr>
        <w:pStyle w:val="Seo"/>
        <w:spacing w:before="0"/>
        <w:jc w:val="both"/>
        <w:rPr>
          <w:rFonts w:ascii="Arial" w:hAnsi="Arial" w:cs="Arial"/>
          <w:b/>
          <w:bCs/>
          <w:color w:val="000000"/>
        </w:rPr>
      </w:pPr>
    </w:p>
    <w:p w:rsidR="001107E2" w:rsidRDefault="001107E2">
      <w:pPr>
        <w:pStyle w:val="Seo"/>
        <w:spacing w:before="0" w:line="276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FORMAÇÃO</w:t>
      </w:r>
    </w:p>
    <w:p w:rsidR="001107E2" w:rsidRDefault="001107E2" w:rsidP="00C030B2">
      <w:pPr>
        <w:spacing w:after="0" w:line="240" w:lineRule="auto"/>
        <w:jc w:val="both"/>
        <w:rPr>
          <w:rFonts w:ascii="Arial" w:hAnsi="Arial" w:cs="Arial"/>
          <w:caps/>
          <w:color w:val="000000"/>
          <w:spacing w:val="10"/>
          <w:sz w:val="20"/>
          <w:szCs w:val="20"/>
        </w:rPr>
      </w:pPr>
    </w:p>
    <w:p w:rsidR="001107E2" w:rsidRDefault="00944F00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Cursando</w:t>
      </w:r>
      <w:r w:rsidR="00E73522">
        <w:rPr>
          <w:rFonts w:ascii="Arial" w:hAnsi="Arial" w:cs="Arial"/>
          <w:color w:val="000000"/>
          <w:sz w:val="20"/>
          <w:szCs w:val="20"/>
        </w:rPr>
        <w:t xml:space="preserve"> </w:t>
      </w:r>
      <w:r w:rsidR="002D21AE">
        <w:rPr>
          <w:rFonts w:ascii="Arial" w:hAnsi="Arial" w:cs="Arial"/>
          <w:color w:val="000000"/>
          <w:sz w:val="20"/>
          <w:szCs w:val="20"/>
        </w:rPr>
        <w:t>Engenharia Mecânica</w:t>
      </w:r>
      <w:proofErr w:type="gramStart"/>
      <w:r w:rsidR="002D21AE">
        <w:rPr>
          <w:rFonts w:ascii="Arial" w:hAnsi="Arial" w:cs="Arial"/>
          <w:color w:val="000000"/>
          <w:sz w:val="20"/>
          <w:szCs w:val="20"/>
        </w:rPr>
        <w:t xml:space="preserve"> </w:t>
      </w:r>
      <w:r w:rsidR="001107E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End"/>
      <w:r w:rsidR="001107E2">
        <w:rPr>
          <w:rFonts w:ascii="Arial" w:hAnsi="Arial" w:cs="Arial"/>
          <w:color w:val="000000"/>
          <w:sz w:val="20"/>
          <w:szCs w:val="20"/>
        </w:rPr>
        <w:t xml:space="preserve">– Centro Universitário </w:t>
      </w:r>
      <w:proofErr w:type="spellStart"/>
      <w:r w:rsidR="001107E2">
        <w:rPr>
          <w:rFonts w:ascii="Arial" w:hAnsi="Arial" w:cs="Arial"/>
          <w:color w:val="000000"/>
          <w:sz w:val="20"/>
          <w:szCs w:val="20"/>
        </w:rPr>
        <w:t>Ritter</w:t>
      </w:r>
      <w:proofErr w:type="spellEnd"/>
      <w:r w:rsidR="001107E2">
        <w:rPr>
          <w:rFonts w:ascii="Arial" w:hAnsi="Arial" w:cs="Arial"/>
          <w:color w:val="000000"/>
          <w:sz w:val="20"/>
          <w:szCs w:val="20"/>
        </w:rPr>
        <w:t xml:space="preserve"> dos Reis.</w:t>
      </w:r>
    </w:p>
    <w:p w:rsidR="001107E2" w:rsidRDefault="001107E2" w:rsidP="00C030B2">
      <w:pPr>
        <w:pStyle w:val="Seo"/>
        <w:spacing w:before="0"/>
        <w:jc w:val="both"/>
        <w:rPr>
          <w:rFonts w:ascii="Arial" w:hAnsi="Arial" w:cs="Arial"/>
          <w:color w:val="000000"/>
        </w:rPr>
      </w:pPr>
    </w:p>
    <w:p w:rsidR="001107E2" w:rsidRDefault="001107E2">
      <w:pPr>
        <w:pStyle w:val="Seo"/>
        <w:spacing w:before="0" w:line="276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EXPERIÊNCIA PROFISSIONAL</w:t>
      </w:r>
    </w:p>
    <w:p w:rsidR="001107E2" w:rsidRDefault="002D21AE" w:rsidP="00C030B2">
      <w:pPr>
        <w:pStyle w:val="Seo"/>
        <w:tabs>
          <w:tab w:val="left" w:pos="7250"/>
        </w:tabs>
        <w:spacing w:before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</w:p>
    <w:p w:rsidR="001107E2" w:rsidRDefault="00E73522">
      <w:pPr>
        <w:shd w:val="clear" w:color="auto" w:fill="FFFFFF"/>
        <w:spacing w:after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2D21AE">
        <w:rPr>
          <w:rFonts w:ascii="Arial" w:hAnsi="Arial" w:cs="Arial"/>
          <w:color w:val="000000"/>
          <w:sz w:val="20"/>
          <w:szCs w:val="20"/>
          <w:u w:val="single"/>
          <w:lang w:eastAsia="pt-BR"/>
        </w:rPr>
        <w:t xml:space="preserve">Forjas </w:t>
      </w:r>
      <w:proofErr w:type="spellStart"/>
      <w:r w:rsidRPr="002D21AE">
        <w:rPr>
          <w:rFonts w:ascii="Arial" w:hAnsi="Arial" w:cs="Arial"/>
          <w:color w:val="000000"/>
          <w:sz w:val="20"/>
          <w:szCs w:val="20"/>
          <w:u w:val="single"/>
          <w:lang w:eastAsia="pt-BR"/>
        </w:rPr>
        <w:t>Taurus</w:t>
      </w:r>
      <w:proofErr w:type="spellEnd"/>
      <w:r w:rsidRPr="002D21AE">
        <w:rPr>
          <w:rFonts w:ascii="Arial" w:hAnsi="Arial" w:cs="Arial"/>
          <w:color w:val="000000"/>
          <w:sz w:val="20"/>
          <w:szCs w:val="20"/>
          <w:u w:val="single"/>
          <w:lang w:eastAsia="pt-BR"/>
        </w:rPr>
        <w:t xml:space="preserve"> SA</w:t>
      </w:r>
      <w:r w:rsidR="001107E2">
        <w:rPr>
          <w:rFonts w:ascii="Arial" w:hAnsi="Arial" w:cs="Arial"/>
          <w:color w:val="000000"/>
          <w:sz w:val="20"/>
          <w:szCs w:val="20"/>
          <w:lang w:eastAsia="pt-BR"/>
        </w:rPr>
        <w:t>, 2011 – 2014. Cargo: Operador de Máquinas.</w:t>
      </w:r>
    </w:p>
    <w:p w:rsidR="001107E2" w:rsidRDefault="001107E2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Atividades Desenvolvidas: Operar máquinas de usinagem, determinadas através do líder do setor. Receber prioridades para período ou seguir programação prevista, consultar instrução de trabalho correspondente ao lote a ser produzido e os demais documentos envolvidos. Identificar necessidades de ferramentas e matéria prima para viabilizar a produção. Realizar preparação de máquinas. Verificar peças fabricadas aplicando dispositivos de medição. Avaliar e trocar ferramentas de usinagem. En</w:t>
      </w:r>
      <w:r w:rsidR="002D21AE">
        <w:rPr>
          <w:rFonts w:ascii="Arial" w:hAnsi="Arial" w:cs="Arial"/>
          <w:color w:val="000000"/>
          <w:sz w:val="20"/>
          <w:szCs w:val="20"/>
          <w:lang w:eastAsia="pt-BR"/>
        </w:rPr>
        <w:t>caminhar lotes de peças</w:t>
      </w: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 para as operações seguintes. Registrar e informar</w:t>
      </w:r>
      <w:r w:rsidR="00944F00">
        <w:rPr>
          <w:rFonts w:ascii="Arial" w:hAnsi="Arial" w:cs="Arial"/>
          <w:color w:val="000000"/>
          <w:sz w:val="20"/>
          <w:szCs w:val="20"/>
          <w:lang w:eastAsia="pt-BR"/>
        </w:rPr>
        <w:t xml:space="preserve"> produção das máquinas. </w:t>
      </w:r>
      <w:r w:rsidR="003B06F3">
        <w:rPr>
          <w:rFonts w:ascii="Arial" w:hAnsi="Arial" w:cs="Arial"/>
          <w:color w:val="000000"/>
          <w:sz w:val="20"/>
          <w:szCs w:val="20"/>
          <w:lang w:eastAsia="pt-BR"/>
        </w:rPr>
        <w:t xml:space="preserve">Setores, estamparia, solda </w:t>
      </w:r>
      <w:proofErr w:type="spellStart"/>
      <w:r w:rsidR="003B06F3">
        <w:rPr>
          <w:rFonts w:ascii="Arial" w:hAnsi="Arial" w:cs="Arial"/>
          <w:color w:val="000000"/>
          <w:sz w:val="20"/>
          <w:szCs w:val="20"/>
          <w:lang w:eastAsia="pt-BR"/>
        </w:rPr>
        <w:t>Tig</w:t>
      </w:r>
      <w:proofErr w:type="spellEnd"/>
      <w:r w:rsidR="003B06F3">
        <w:rPr>
          <w:rFonts w:ascii="Arial" w:hAnsi="Arial" w:cs="Arial"/>
          <w:color w:val="000000"/>
          <w:sz w:val="20"/>
          <w:szCs w:val="20"/>
          <w:lang w:eastAsia="pt-BR"/>
        </w:rPr>
        <w:t xml:space="preserve"> e </w:t>
      </w:r>
      <w:r w:rsidR="002D21AE">
        <w:rPr>
          <w:rFonts w:ascii="Arial" w:hAnsi="Arial" w:cs="Arial"/>
          <w:color w:val="000000"/>
          <w:sz w:val="20"/>
          <w:szCs w:val="20"/>
          <w:lang w:eastAsia="pt-BR"/>
        </w:rPr>
        <w:t>usinagem</w:t>
      </w:r>
      <w:r w:rsidR="003B06F3">
        <w:rPr>
          <w:rFonts w:ascii="Arial" w:hAnsi="Arial" w:cs="Arial"/>
          <w:color w:val="000000"/>
          <w:sz w:val="20"/>
          <w:szCs w:val="20"/>
          <w:lang w:eastAsia="pt-BR"/>
        </w:rPr>
        <w:t>.</w:t>
      </w:r>
    </w:p>
    <w:p w:rsidR="003F5481" w:rsidRDefault="003F5481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Participação no projeto plano de ideias, programa desenvolvido para reduzir desperdícios, </w:t>
      </w:r>
      <w:proofErr w:type="gramStart"/>
      <w:r>
        <w:rPr>
          <w:rFonts w:ascii="Arial" w:hAnsi="Arial" w:cs="Arial"/>
          <w:color w:val="000000"/>
          <w:sz w:val="20"/>
          <w:szCs w:val="20"/>
          <w:lang w:eastAsia="pt-BR"/>
        </w:rPr>
        <w:t>otimizar</w:t>
      </w:r>
      <w:proofErr w:type="gramEnd"/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 processos e segurança</w:t>
      </w:r>
      <w:r w:rsidR="003B06F3">
        <w:rPr>
          <w:rFonts w:ascii="Arial" w:hAnsi="Arial" w:cs="Arial"/>
          <w:color w:val="000000"/>
          <w:sz w:val="20"/>
          <w:szCs w:val="20"/>
          <w:lang w:eastAsia="pt-BR"/>
        </w:rPr>
        <w:t>.</w:t>
      </w:r>
    </w:p>
    <w:p w:rsidR="003B06F3" w:rsidRDefault="003B06F3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</w:p>
    <w:p w:rsidR="00CE0FA5" w:rsidRDefault="00CE0FA5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proofErr w:type="spellStart"/>
      <w:r w:rsidRPr="00CE0FA5">
        <w:rPr>
          <w:rFonts w:ascii="Arial" w:hAnsi="Arial" w:cs="Arial"/>
          <w:color w:val="000000"/>
          <w:sz w:val="20"/>
          <w:szCs w:val="20"/>
          <w:u w:val="single"/>
          <w:lang w:eastAsia="pt-BR"/>
        </w:rPr>
        <w:t>Gestamp</w:t>
      </w:r>
      <w:proofErr w:type="spellEnd"/>
      <w:r w:rsidRPr="00CE0FA5">
        <w:rPr>
          <w:rFonts w:ascii="Arial" w:hAnsi="Arial" w:cs="Arial"/>
          <w:color w:val="000000"/>
          <w:sz w:val="20"/>
          <w:szCs w:val="20"/>
          <w:u w:val="single"/>
          <w:lang w:eastAsia="pt-BR"/>
        </w:rPr>
        <w:t xml:space="preserve"> (</w:t>
      </w:r>
      <w:proofErr w:type="spellStart"/>
      <w:r w:rsidRPr="00CE0FA5">
        <w:rPr>
          <w:rFonts w:ascii="Arial" w:hAnsi="Arial" w:cs="Arial"/>
          <w:color w:val="000000"/>
          <w:sz w:val="20"/>
          <w:szCs w:val="20"/>
          <w:u w:val="single"/>
          <w:lang w:eastAsia="pt-BR"/>
        </w:rPr>
        <w:t>Sistemista</w:t>
      </w:r>
      <w:proofErr w:type="spellEnd"/>
      <w:r w:rsidRPr="00CE0FA5">
        <w:rPr>
          <w:rFonts w:ascii="Arial" w:hAnsi="Arial" w:cs="Arial"/>
          <w:color w:val="000000"/>
          <w:sz w:val="20"/>
          <w:szCs w:val="20"/>
          <w:u w:val="single"/>
          <w:lang w:eastAsia="pt-BR"/>
        </w:rPr>
        <w:t xml:space="preserve"> GM)</w:t>
      </w:r>
      <w:r w:rsidR="00F07BBA">
        <w:rPr>
          <w:rFonts w:ascii="Arial" w:hAnsi="Arial" w:cs="Arial"/>
          <w:color w:val="000000"/>
          <w:sz w:val="20"/>
          <w:szCs w:val="20"/>
          <w:u w:val="single"/>
          <w:lang w:eastAsia="pt-BR"/>
        </w:rPr>
        <w:t>,</w:t>
      </w:r>
      <w:r w:rsidR="00C030B2">
        <w:rPr>
          <w:rFonts w:ascii="Arial" w:hAnsi="Arial" w:cs="Arial"/>
          <w:color w:val="000000"/>
          <w:sz w:val="20"/>
          <w:szCs w:val="20"/>
          <w:u w:val="single"/>
          <w:lang w:eastAsia="pt-BR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Cargo: Inspetor de Qualidade.</w:t>
      </w:r>
    </w:p>
    <w:p w:rsidR="00CE0FA5" w:rsidRDefault="00F07BBA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Inspecionar peç</w:t>
      </w:r>
      <w:r w:rsidR="00CE0FA5">
        <w:rPr>
          <w:rFonts w:ascii="Arial" w:hAnsi="Arial" w:cs="Arial"/>
          <w:color w:val="000000"/>
          <w:sz w:val="20"/>
          <w:szCs w:val="20"/>
          <w:lang w:eastAsia="pt-BR"/>
        </w:rPr>
        <w:t xml:space="preserve">as produzidas </w:t>
      </w:r>
      <w:r w:rsidR="003A029E">
        <w:rPr>
          <w:rFonts w:ascii="Arial" w:hAnsi="Arial" w:cs="Arial"/>
          <w:color w:val="000000"/>
          <w:sz w:val="20"/>
          <w:szCs w:val="20"/>
          <w:lang w:eastAsia="pt-BR"/>
        </w:rPr>
        <w:t>pelos robôs,</w:t>
      </w:r>
      <w:r w:rsidR="00C030B2">
        <w:rPr>
          <w:rFonts w:ascii="Arial" w:hAnsi="Arial" w:cs="Arial"/>
          <w:color w:val="000000"/>
          <w:sz w:val="20"/>
          <w:szCs w:val="20"/>
          <w:lang w:eastAsia="pt-BR"/>
        </w:rPr>
        <w:t xml:space="preserve"> seguindo padrões,</w:t>
      </w: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 moldes e normas estabelecidas, </w:t>
      </w:r>
      <w:r w:rsidR="003A029E">
        <w:rPr>
          <w:rFonts w:ascii="Arial" w:hAnsi="Arial" w:cs="Arial"/>
          <w:color w:val="000000"/>
          <w:sz w:val="20"/>
          <w:szCs w:val="20"/>
          <w:lang w:eastAsia="pt-BR"/>
        </w:rPr>
        <w:t>verificar qualidade dos componentes e qualidade da solda, liberar e relata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r peç</w:t>
      </w:r>
      <w:r w:rsidR="00C030B2">
        <w:rPr>
          <w:rFonts w:ascii="Arial" w:hAnsi="Arial" w:cs="Arial"/>
          <w:color w:val="000000"/>
          <w:sz w:val="20"/>
          <w:szCs w:val="20"/>
          <w:lang w:eastAsia="pt-BR"/>
        </w:rPr>
        <w:t>as a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provadas, reter e descrever peç</w:t>
      </w:r>
      <w:r w:rsidR="00C030B2">
        <w:rPr>
          <w:rFonts w:ascii="Arial" w:hAnsi="Arial" w:cs="Arial"/>
          <w:color w:val="000000"/>
          <w:sz w:val="20"/>
          <w:szCs w:val="20"/>
          <w:lang w:eastAsia="pt-BR"/>
        </w:rPr>
        <w:t>as não conformes.</w:t>
      </w:r>
    </w:p>
    <w:p w:rsidR="00CE0FA5" w:rsidRDefault="00CE0FA5" w:rsidP="00C030B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</w:p>
    <w:p w:rsidR="003B06F3" w:rsidRDefault="003B06F3" w:rsidP="00C030B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</w:p>
    <w:p w:rsidR="003F5481" w:rsidRDefault="003F5481" w:rsidP="00C030B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107E2" w:rsidRDefault="001107E2">
      <w:pPr>
        <w:pStyle w:val="Seo"/>
        <w:spacing w:before="0" w:line="276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Cursos e aperfeiçoamentos</w:t>
      </w:r>
    </w:p>
    <w:p w:rsidR="001107E2" w:rsidRDefault="001107E2">
      <w:pPr>
        <w:pStyle w:val="Seo"/>
        <w:spacing w:before="0" w:line="276" w:lineRule="auto"/>
        <w:jc w:val="both"/>
        <w:rPr>
          <w:rFonts w:ascii="Arial" w:hAnsi="Arial" w:cs="Arial"/>
          <w:b/>
          <w:bCs/>
          <w:color w:val="000000"/>
        </w:rPr>
      </w:pPr>
    </w:p>
    <w:p w:rsidR="001107E2" w:rsidRDefault="001107E2">
      <w:pPr>
        <w:pStyle w:val="PargrafodaLista"/>
        <w:numPr>
          <w:ilvl w:val="0"/>
          <w:numId w:val="3"/>
        </w:numPr>
        <w:spacing w:after="0"/>
        <w:ind w:left="0" w:right="-285" w:firstLine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Curso de Metrologia Básica e Leitura e Interpretação de Desenho Mecânico Básico. CTQI Treinamento (2008).</w:t>
      </w:r>
    </w:p>
    <w:p w:rsidR="001107E2" w:rsidRDefault="001107E2">
      <w:pPr>
        <w:pStyle w:val="PargrafodaLista"/>
        <w:spacing w:after="0"/>
        <w:ind w:left="0" w:right="-285"/>
        <w:jc w:val="both"/>
        <w:rPr>
          <w:rFonts w:ascii="Arial" w:hAnsi="Arial" w:cs="Arial"/>
          <w:color w:val="000000"/>
        </w:rPr>
      </w:pPr>
    </w:p>
    <w:p w:rsidR="001107E2" w:rsidRDefault="001107E2">
      <w:pPr>
        <w:pStyle w:val="PargrafodaLista"/>
        <w:numPr>
          <w:ilvl w:val="0"/>
          <w:numId w:val="3"/>
        </w:numPr>
        <w:spacing w:after="0"/>
        <w:ind w:left="0" w:right="-285" w:firstLine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Curso Processo de Soldagem TIG. </w:t>
      </w:r>
      <w:proofErr w:type="spellStart"/>
      <w:r>
        <w:rPr>
          <w:rFonts w:ascii="Arial" w:hAnsi="Arial" w:cs="Arial"/>
          <w:color w:val="000000"/>
        </w:rPr>
        <w:t>Exithum</w:t>
      </w:r>
      <w:proofErr w:type="spellEnd"/>
      <w:r>
        <w:rPr>
          <w:rFonts w:ascii="Arial" w:hAnsi="Arial" w:cs="Arial"/>
          <w:color w:val="000000"/>
        </w:rPr>
        <w:t xml:space="preserve"> - Realizado nas depe</w:t>
      </w:r>
      <w:r w:rsidR="00E73522">
        <w:rPr>
          <w:rFonts w:ascii="Arial" w:hAnsi="Arial" w:cs="Arial"/>
          <w:color w:val="000000"/>
        </w:rPr>
        <w:t xml:space="preserve">ndências de Forjas </w:t>
      </w:r>
      <w:proofErr w:type="spellStart"/>
      <w:r w:rsidR="00E73522">
        <w:rPr>
          <w:rFonts w:ascii="Arial" w:hAnsi="Arial" w:cs="Arial"/>
          <w:color w:val="000000"/>
        </w:rPr>
        <w:t>Taurus</w:t>
      </w:r>
      <w:proofErr w:type="spellEnd"/>
      <w:r w:rsidR="00E73522">
        <w:rPr>
          <w:rFonts w:ascii="Arial" w:hAnsi="Arial" w:cs="Arial"/>
          <w:color w:val="000000"/>
        </w:rPr>
        <w:t>,</w:t>
      </w:r>
      <w:proofErr w:type="gramStart"/>
      <w:r w:rsidR="00E7352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gramEnd"/>
      <w:r>
        <w:rPr>
          <w:rFonts w:ascii="Arial" w:hAnsi="Arial" w:cs="Arial"/>
          <w:color w:val="000000"/>
        </w:rPr>
        <w:t>(2013).</w:t>
      </w:r>
    </w:p>
    <w:p w:rsidR="001107E2" w:rsidRDefault="001107E2">
      <w:pPr>
        <w:pStyle w:val="PargrafodaLista"/>
        <w:spacing w:after="0"/>
        <w:jc w:val="both"/>
        <w:rPr>
          <w:rFonts w:ascii="Arial" w:hAnsi="Arial" w:cs="Arial"/>
          <w:color w:val="000000"/>
        </w:rPr>
      </w:pPr>
    </w:p>
    <w:p w:rsidR="001107E2" w:rsidRDefault="001107E2">
      <w:pPr>
        <w:pStyle w:val="PargrafodaLista"/>
        <w:numPr>
          <w:ilvl w:val="0"/>
          <w:numId w:val="3"/>
        </w:numPr>
        <w:spacing w:after="0"/>
        <w:ind w:left="0" w:right="-285" w:firstLine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</w:t>
      </w:r>
      <w:r w:rsidR="00944F00">
        <w:rPr>
          <w:rFonts w:ascii="Arial" w:hAnsi="Arial" w:cs="Arial"/>
          <w:color w:val="000000"/>
        </w:rPr>
        <w:t>rso Noções de Usinagem</w:t>
      </w:r>
      <w:r w:rsidR="00E7352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– Forjas </w:t>
      </w:r>
      <w:proofErr w:type="spellStart"/>
      <w:r>
        <w:rPr>
          <w:rFonts w:ascii="Arial" w:hAnsi="Arial" w:cs="Arial"/>
          <w:color w:val="000000"/>
        </w:rPr>
        <w:t>Taurus</w:t>
      </w:r>
      <w:proofErr w:type="spellEnd"/>
      <w:r>
        <w:rPr>
          <w:rFonts w:ascii="Arial" w:hAnsi="Arial" w:cs="Arial"/>
          <w:color w:val="000000"/>
        </w:rPr>
        <w:t xml:space="preserve"> (2013).</w:t>
      </w:r>
    </w:p>
    <w:p w:rsidR="001107E2" w:rsidRDefault="001107E2">
      <w:pPr>
        <w:pStyle w:val="PargrafodaLista"/>
        <w:spacing w:after="0"/>
        <w:ind w:left="0" w:right="-285"/>
        <w:jc w:val="both"/>
        <w:rPr>
          <w:rFonts w:ascii="Arial" w:hAnsi="Arial" w:cs="Arial"/>
          <w:color w:val="000000"/>
        </w:rPr>
      </w:pPr>
    </w:p>
    <w:p w:rsidR="001107E2" w:rsidRDefault="001107E2">
      <w:pPr>
        <w:pStyle w:val="PargrafodaLista"/>
        <w:numPr>
          <w:ilvl w:val="0"/>
          <w:numId w:val="3"/>
        </w:numPr>
        <w:spacing w:after="0"/>
        <w:ind w:left="0" w:right="-285" w:firstLine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Curso Integração e</w:t>
      </w:r>
      <w:r w:rsidR="00944F00">
        <w:rPr>
          <w:rFonts w:ascii="Arial" w:hAnsi="Arial" w:cs="Arial"/>
          <w:color w:val="000000"/>
        </w:rPr>
        <w:t xml:space="preserve"> Conceitos de Qualidade</w:t>
      </w:r>
      <w:r w:rsidR="00E7352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– Forjas </w:t>
      </w:r>
      <w:proofErr w:type="spellStart"/>
      <w:r>
        <w:rPr>
          <w:rFonts w:ascii="Arial" w:hAnsi="Arial" w:cs="Arial"/>
          <w:color w:val="000000"/>
        </w:rPr>
        <w:t>Taurus</w:t>
      </w:r>
      <w:proofErr w:type="spellEnd"/>
      <w:r>
        <w:rPr>
          <w:rFonts w:ascii="Arial" w:hAnsi="Arial" w:cs="Arial"/>
          <w:color w:val="000000"/>
        </w:rPr>
        <w:t xml:space="preserve"> (2011).</w:t>
      </w:r>
    </w:p>
    <w:p w:rsidR="001107E2" w:rsidRDefault="001107E2">
      <w:pPr>
        <w:pStyle w:val="PargrafodaLista"/>
        <w:spacing w:after="0"/>
        <w:ind w:left="0" w:right="-285"/>
        <w:jc w:val="both"/>
        <w:rPr>
          <w:rFonts w:ascii="Arial" w:hAnsi="Arial" w:cs="Arial"/>
          <w:color w:val="000000"/>
        </w:rPr>
      </w:pPr>
    </w:p>
    <w:p w:rsidR="001107E2" w:rsidRPr="002D21AE" w:rsidRDefault="001107E2" w:rsidP="002D21AE">
      <w:pPr>
        <w:pStyle w:val="PargrafodaLista"/>
        <w:numPr>
          <w:ilvl w:val="0"/>
          <w:numId w:val="3"/>
        </w:numPr>
        <w:spacing w:after="0"/>
        <w:ind w:left="0" w:right="-285" w:firstLine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Curso de Língua Brasileira de Sinais/ Libras - Nível Básico – Unidade de Ensino Concórdia</w:t>
      </w:r>
    </w:p>
    <w:sectPr w:rsidR="001107E2" w:rsidRPr="002D21AE" w:rsidSect="00FB794A">
      <w:pgSz w:w="11906" w:h="16838"/>
      <w:pgMar w:top="1417" w:right="1701" w:bottom="1417" w:left="1701" w:header="720" w:footer="708" w:gutter="0"/>
      <w:cols w:space="708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2D8E"/>
    <w:multiLevelType w:val="hybridMultilevel"/>
    <w:tmpl w:val="169A8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AA4374B"/>
    <w:multiLevelType w:val="hybridMultilevel"/>
    <w:tmpl w:val="DB549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62D30227"/>
    <w:multiLevelType w:val="hybridMultilevel"/>
    <w:tmpl w:val="A9828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08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</w:compat>
  <w:rsids>
    <w:rsidRoot w:val="00FB794A"/>
    <w:rsid w:val="001107E2"/>
    <w:rsid w:val="002D21AE"/>
    <w:rsid w:val="00326352"/>
    <w:rsid w:val="003A029E"/>
    <w:rsid w:val="003A3DD6"/>
    <w:rsid w:val="003B06F3"/>
    <w:rsid w:val="003F5481"/>
    <w:rsid w:val="00435E14"/>
    <w:rsid w:val="0076328E"/>
    <w:rsid w:val="007E25F4"/>
    <w:rsid w:val="00944F00"/>
    <w:rsid w:val="00986246"/>
    <w:rsid w:val="00B8695C"/>
    <w:rsid w:val="00C030B2"/>
    <w:rsid w:val="00C71CD5"/>
    <w:rsid w:val="00C76DC9"/>
    <w:rsid w:val="00CE0FA5"/>
    <w:rsid w:val="00E73522"/>
    <w:rsid w:val="00F07BBA"/>
    <w:rsid w:val="00FB7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4A"/>
    <w:pPr>
      <w:spacing w:after="200" w:line="276" w:lineRule="auto"/>
    </w:pPr>
    <w:rPr>
      <w:rFonts w:ascii="Calibri" w:hAnsi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FB794A"/>
    <w:rPr>
      <w:rFonts w:cs="Times New Roman"/>
      <w:color w:val="0000FF"/>
      <w:u w:val="single"/>
    </w:rPr>
  </w:style>
  <w:style w:type="paragraph" w:customStyle="1" w:styleId="Seo">
    <w:name w:val="Seção"/>
    <w:basedOn w:val="Normal"/>
    <w:uiPriority w:val="99"/>
    <w:rsid w:val="00FB794A"/>
    <w:pPr>
      <w:spacing w:before="200" w:after="0" w:line="240" w:lineRule="auto"/>
    </w:pPr>
    <w:rPr>
      <w:rFonts w:ascii="Century Schoolbook" w:hAnsi="Century Schoolbook"/>
      <w:caps/>
      <w:color w:val="575F6D"/>
      <w:spacing w:val="10"/>
      <w:sz w:val="20"/>
      <w:szCs w:val="20"/>
    </w:rPr>
  </w:style>
  <w:style w:type="paragraph" w:styleId="PargrafodaLista">
    <w:name w:val="List Paragraph"/>
    <w:basedOn w:val="Normal"/>
    <w:uiPriority w:val="99"/>
    <w:qFormat/>
    <w:rsid w:val="00FB794A"/>
    <w:pPr>
      <w:ind w:left="720"/>
    </w:pPr>
    <w:rPr>
      <w:rFonts w:ascii="Century Schoolbook" w:hAnsi="Century Schoolbook"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4A"/>
    <w:pPr>
      <w:spacing w:after="200" w:line="276" w:lineRule="auto"/>
    </w:pPr>
    <w:rPr>
      <w:rFonts w:ascii="Calibri" w:hAnsi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FB794A"/>
    <w:rPr>
      <w:rFonts w:cs="Times New Roman"/>
      <w:color w:val="0000FF"/>
      <w:u w:val="single"/>
    </w:rPr>
  </w:style>
  <w:style w:type="paragraph" w:customStyle="1" w:styleId="Seo">
    <w:name w:val="Seção"/>
    <w:basedOn w:val="Normal"/>
    <w:uiPriority w:val="99"/>
    <w:rsid w:val="00FB794A"/>
    <w:pPr>
      <w:spacing w:before="200" w:after="0" w:line="240" w:lineRule="auto"/>
    </w:pPr>
    <w:rPr>
      <w:rFonts w:ascii="Century Schoolbook" w:hAnsi="Century Schoolbook"/>
      <w:caps/>
      <w:color w:val="575F6D"/>
      <w:spacing w:val="10"/>
      <w:sz w:val="20"/>
      <w:szCs w:val="20"/>
    </w:rPr>
  </w:style>
  <w:style w:type="paragraph" w:styleId="PargrafodaLista">
    <w:name w:val="List Paragraph"/>
    <w:basedOn w:val="Normal"/>
    <w:uiPriority w:val="99"/>
    <w:qFormat/>
    <w:rsid w:val="00FB794A"/>
    <w:pPr>
      <w:ind w:left="720"/>
    </w:pPr>
    <w:rPr>
      <w:rFonts w:ascii="Century Schoolbook" w:hAnsi="Century Schoolbook"/>
      <w:color w:val="41475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2273A-066F-41D3-A4CA-6A591D2F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Gabriel dos Santos Rott</vt:lpstr>
    </vt:vector>
  </TitlesOfParts>
  <Company>ThinkFree Corp.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 dos Santos Rott</dc:title>
  <dc:creator>Rafhaella</dc:creator>
  <cp:lastModifiedBy>Babi</cp:lastModifiedBy>
  <cp:revision>2</cp:revision>
  <cp:lastPrinted>2014-08-21T16:06:00Z</cp:lastPrinted>
  <dcterms:created xsi:type="dcterms:W3CDTF">2015-03-13T20:11:00Z</dcterms:created>
  <dcterms:modified xsi:type="dcterms:W3CDTF">2015-03-13T20:11:00Z</dcterms:modified>
</cp:coreProperties>
</file>