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1D1" w:rsidRDefault="00A551D1" w:rsidP="00A551D1">
      <w:pPr>
        <w:pStyle w:val="Title"/>
        <w:jc w:val="center"/>
      </w:pPr>
      <w:r>
        <w:t>Filipe S. Martins</w:t>
      </w:r>
    </w:p>
    <w:p w:rsidR="00543509" w:rsidRDefault="00A551D1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Rua Manoel de Sousa Rodrigues, 105 – Bairro Colina – Guaíba/RS</w:t>
      </w:r>
    </w:p>
    <w:p w:rsidR="00543509" w:rsidRDefault="00A551D1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Telefone: (51) 98308429 - E-Mail: </w:t>
      </w:r>
      <w:r w:rsidR="000A6177">
        <w:rPr>
          <w:rFonts w:ascii="Times New Roman" w:hAnsi="Times New Roman"/>
          <w:sz w:val="24"/>
        </w:rPr>
        <w:t>Filipe_x14@hotmail.com</w:t>
      </w:r>
      <w:r w:rsidR="000A6177">
        <w:rPr>
          <w:rFonts w:ascii="Times New Roman" w:hAnsi="Times New Roman"/>
          <w:sz w:val="24"/>
        </w:rPr>
        <w:br/>
        <w:t>Idade: 22</w:t>
      </w:r>
      <w:r>
        <w:rPr>
          <w:rFonts w:ascii="Times New Roman" w:hAnsi="Times New Roman"/>
          <w:sz w:val="24"/>
        </w:rPr>
        <w:t xml:space="preserve"> Anos - Estado Civil: Solteiro</w:t>
      </w:r>
      <w:r>
        <w:rPr>
          <w:rFonts w:ascii="Times New Roman" w:hAnsi="Times New Roman"/>
          <w:sz w:val="24"/>
        </w:rPr>
        <w:br/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00" w:firstRow="0" w:lastRow="0" w:firstColumn="0" w:lastColumn="0" w:noHBand="0" w:noVBand="1"/>
      </w:tblPr>
      <w:tblGrid>
        <w:gridCol w:w="9322"/>
      </w:tblGrid>
      <w:tr w:rsidR="00543509">
        <w:tc>
          <w:tcPr>
            <w:tcW w:w="9322" w:type="dxa"/>
            <w:shd w:val="clear" w:color="auto" w:fill="D9D9D9"/>
            <w:tcMar>
              <w:top w:w="28" w:type="dxa"/>
              <w:bottom w:w="28" w:type="dxa"/>
            </w:tcMar>
          </w:tcPr>
          <w:p w:rsidR="00543509" w:rsidRDefault="00A551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Formação Acadêmica </w:t>
            </w:r>
          </w:p>
        </w:tc>
      </w:tr>
    </w:tbl>
    <w:p w:rsidR="00543509" w:rsidRDefault="00543509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/>
          <w:sz w:val="24"/>
        </w:rPr>
      </w:pPr>
    </w:p>
    <w:p w:rsidR="00543509" w:rsidRDefault="00A551D1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Ensino médio completo – Exame nacional do ensino médio (ENEM)</w:t>
      </w:r>
    </w:p>
    <w:p w:rsidR="00543509" w:rsidRDefault="00A551D1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Técnico em marketing- Escolas e faculdades QI</w:t>
      </w:r>
      <w:r>
        <w:rPr>
          <w:rFonts w:ascii="Times New Roman" w:hAnsi="Times New Roman"/>
          <w:sz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00" w:firstRow="0" w:lastRow="0" w:firstColumn="0" w:lastColumn="0" w:noHBand="0" w:noVBand="1"/>
      </w:tblPr>
      <w:tblGrid>
        <w:gridCol w:w="9288"/>
      </w:tblGrid>
      <w:tr w:rsidR="00543509">
        <w:tc>
          <w:tcPr>
            <w:tcW w:w="9288" w:type="dxa"/>
            <w:shd w:val="clear" w:color="auto" w:fill="D9D9D9"/>
            <w:tcMar>
              <w:top w:w="28" w:type="dxa"/>
              <w:bottom w:w="28" w:type="dxa"/>
            </w:tcMar>
          </w:tcPr>
          <w:p w:rsidR="00543509" w:rsidRDefault="00A551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Experiência Profissional </w:t>
            </w:r>
          </w:p>
        </w:tc>
      </w:tr>
    </w:tbl>
    <w:p w:rsidR="00543509" w:rsidRDefault="0054350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</w:p>
    <w:p w:rsidR="00543509" w:rsidRDefault="00A551D1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-21/09/2012 até  01/11/2013- Drebes e CIA. LTDA. </w:t>
      </w:r>
    </w:p>
    <w:p w:rsidR="00543509" w:rsidRDefault="00A551D1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Loja: Lebes Fl. 20</w:t>
      </w:r>
    </w:p>
    <w:p w:rsidR="00543509" w:rsidRDefault="00A551D1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Endereço: Rua são Jose- Centro- Guaíba/RS</w:t>
      </w:r>
    </w:p>
    <w:p w:rsidR="00543509" w:rsidRDefault="00A551D1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Cargo: Consultor de moveis/Promotoria telefônica</w:t>
      </w:r>
    </w:p>
    <w:p w:rsidR="00543509" w:rsidRDefault="00A551D1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Principais atividades: Controle de estoque, Conferência de carga, Atendimento ao publico e organização de loja</w:t>
      </w:r>
    </w:p>
    <w:p w:rsidR="000A6177" w:rsidRDefault="000A617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-11/03/2014 até 06/10/2014- grupo SBF comercio de produtos esportivos LTDA</w:t>
      </w:r>
    </w:p>
    <w:p w:rsidR="000A6177" w:rsidRDefault="000A617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Loja: Centauro FL. 79</w:t>
      </w:r>
    </w:p>
    <w:p w:rsidR="000A6177" w:rsidRDefault="000A617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Endereço: AV Tulio de Rose- passo d’areia- Porto Alegre/ RS</w:t>
      </w:r>
    </w:p>
    <w:p w:rsidR="000A6177" w:rsidRDefault="000A617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Cargo: Vendedor</w:t>
      </w:r>
    </w:p>
    <w:p w:rsidR="000A6177" w:rsidRDefault="000A6177" w:rsidP="000A617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Principais atividades: Controle de estoque, </w:t>
      </w:r>
      <w:r w:rsidR="00905AF4">
        <w:rPr>
          <w:rFonts w:ascii="Times New Roman" w:hAnsi="Times New Roman"/>
          <w:sz w:val="24"/>
        </w:rPr>
        <w:t xml:space="preserve">manipulação de transfers, contorno de objeções </w:t>
      </w:r>
      <w:r>
        <w:rPr>
          <w:rFonts w:ascii="Times New Roman" w:hAnsi="Times New Roman"/>
          <w:sz w:val="24"/>
        </w:rPr>
        <w:t>, Atendimento ao publico e organização de loja</w:t>
      </w:r>
    </w:p>
    <w:p w:rsidR="00905AF4" w:rsidRDefault="00905AF4" w:rsidP="00905AF4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-11/11/2014 até 31/07/2015- Telefônica Brasil S/A </w:t>
      </w:r>
    </w:p>
    <w:p w:rsidR="00905AF4" w:rsidRDefault="00905AF4" w:rsidP="00905AF4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Loja: Vivo</w:t>
      </w:r>
    </w:p>
    <w:p w:rsidR="00905AF4" w:rsidRDefault="00905AF4" w:rsidP="00905AF4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Endereço: Rua são Jose- Centro- Guaíba/RS </w:t>
      </w:r>
    </w:p>
    <w:p w:rsidR="00905AF4" w:rsidRDefault="00905AF4" w:rsidP="00905AF4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Cargo: Consultor de negocios</w:t>
      </w:r>
    </w:p>
    <w:p w:rsidR="00905AF4" w:rsidRDefault="00905AF4" w:rsidP="00905AF4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Principais atividades: consultoria de planos, anaise de fatura, contorno de objeções , Atendimento ao publico e organização de loja</w:t>
      </w:r>
    </w:p>
    <w:p w:rsidR="00E53811" w:rsidRDefault="00E53811" w:rsidP="00E53811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-01/12/2015 emprego atual </w:t>
      </w:r>
      <w:r>
        <w:rPr>
          <w:rFonts w:ascii="Times New Roman" w:hAnsi="Times New Roman"/>
          <w:b/>
          <w:sz w:val="24"/>
        </w:rPr>
        <w:t xml:space="preserve">- </w:t>
      </w:r>
      <w:r>
        <w:rPr>
          <w:rFonts w:ascii="Times New Roman" w:hAnsi="Times New Roman"/>
          <w:b/>
          <w:sz w:val="24"/>
        </w:rPr>
        <w:t>Abracel tecnologia</w:t>
      </w:r>
    </w:p>
    <w:p w:rsidR="00E53811" w:rsidRDefault="00E53811" w:rsidP="00E53811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Loja: revenda Vivo</w:t>
      </w:r>
    </w:p>
    <w:p w:rsidR="00E53811" w:rsidRDefault="00E53811" w:rsidP="00E53811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Endereço: Rua são Jose- Centro- Guaíba/RS </w:t>
      </w:r>
    </w:p>
    <w:p w:rsidR="00E53811" w:rsidRDefault="00E53811" w:rsidP="00E53811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Cargo: Consultor de negocios</w:t>
      </w:r>
    </w:p>
    <w:p w:rsidR="00E53811" w:rsidRDefault="00E53811" w:rsidP="00E53811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Principais atividades: consultoria de planos, anaise de fatura, contorno de objeções , Atendimento ao publico e organização de loja</w:t>
      </w:r>
      <w:r>
        <w:rPr>
          <w:rFonts w:ascii="Times New Roman" w:hAnsi="Times New Roman"/>
          <w:sz w:val="24"/>
        </w:rPr>
        <w:t>, auxilio gerencial</w:t>
      </w:r>
    </w:p>
    <w:p w:rsidR="00E53811" w:rsidRDefault="00E53811" w:rsidP="00905AF4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</w:p>
    <w:p w:rsidR="000A6177" w:rsidRPr="000A6177" w:rsidRDefault="000A617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00" w:firstRow="0" w:lastRow="0" w:firstColumn="0" w:lastColumn="0" w:noHBand="0" w:noVBand="1"/>
      </w:tblPr>
      <w:tblGrid>
        <w:gridCol w:w="9288"/>
      </w:tblGrid>
      <w:tr w:rsidR="00543509">
        <w:tc>
          <w:tcPr>
            <w:tcW w:w="9288" w:type="dxa"/>
            <w:shd w:val="clear" w:color="auto" w:fill="D9D9D9"/>
            <w:tcMar>
              <w:top w:w="28" w:type="dxa"/>
              <w:bottom w:w="28" w:type="dxa"/>
            </w:tcMar>
          </w:tcPr>
          <w:p w:rsidR="00543509" w:rsidRDefault="00A551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Atividades extracurriculares</w:t>
            </w:r>
          </w:p>
        </w:tc>
      </w:tr>
    </w:tbl>
    <w:p w:rsidR="00543509" w:rsidRDefault="00543509">
      <w:pPr>
        <w:pStyle w:val="ListParagraph"/>
        <w:rPr>
          <w:rFonts w:ascii="Times New Roman" w:hAnsi="Times New Roman"/>
        </w:rPr>
      </w:pPr>
    </w:p>
    <w:p w:rsidR="00543509" w:rsidRDefault="00A551D1">
      <w:pPr>
        <w:pStyle w:val="ListParagraph"/>
        <w:ind w:left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- 03/03/2010 à 29/12/2010 – Curso técnico aprendizagem comercial- SENAC/RS</w:t>
      </w:r>
    </w:p>
    <w:p w:rsidR="00543509" w:rsidRDefault="00A551D1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Carga horária: 800 horas (400 horas/aula e 400 horas/pratica)</w:t>
      </w:r>
    </w:p>
    <w:p w:rsidR="00543509" w:rsidRDefault="00A551D1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Componentes: dicção desinibição e oratória, comunicação e expressão, técnicas de negociação e vendas, relações interpessoais, Informática básica, formação de preços e vendas, matemática financeira, controle de estoque, mundo do trabalho. </w:t>
      </w:r>
    </w:p>
    <w:p w:rsidR="00E53811" w:rsidRDefault="00E53811">
      <w:pPr>
        <w:pStyle w:val="ListParagraph"/>
        <w:ind w:left="0"/>
        <w:jc w:val="both"/>
        <w:rPr>
          <w:rFonts w:ascii="Times New Roman" w:hAnsi="Times New Roman"/>
          <w:sz w:val="24"/>
        </w:rPr>
      </w:pPr>
    </w:p>
    <w:p w:rsidR="00E53811" w:rsidRDefault="00E53811">
      <w:pPr>
        <w:pStyle w:val="ListParagraph"/>
        <w:ind w:left="0"/>
        <w:jc w:val="both"/>
        <w:rPr>
          <w:rFonts w:ascii="Times New Roman" w:hAnsi="Times New Roman"/>
          <w:sz w:val="24"/>
        </w:rPr>
      </w:pPr>
    </w:p>
    <w:p w:rsidR="00E53811" w:rsidRDefault="00E53811">
      <w:pPr>
        <w:pStyle w:val="ListParagraph"/>
        <w:ind w:left="0"/>
        <w:jc w:val="both"/>
        <w:rPr>
          <w:rFonts w:ascii="Times New Roman" w:hAnsi="Times New Roman"/>
          <w:sz w:val="24"/>
        </w:rPr>
      </w:pPr>
    </w:p>
    <w:p w:rsidR="00543509" w:rsidRDefault="00A551D1">
      <w:pPr>
        <w:pStyle w:val="ListParagraph"/>
        <w:ind w:left="0"/>
        <w:jc w:val="both"/>
        <w:rPr>
          <w:rFonts w:ascii="Times New Roman" w:hAnsi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</w:rPr>
        <w:lastRenderedPageBreak/>
        <w:t>-22/03/2010 à 20/02/2012- voluntariado E.M.E.F Amadeu Bolognesi- Guaíba –RS</w:t>
      </w:r>
    </w:p>
    <w:p w:rsidR="00543509" w:rsidRDefault="00A551D1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Função: Professor de dança de tradicional de salão</w:t>
      </w:r>
    </w:p>
    <w:p w:rsidR="00543509" w:rsidRDefault="00A551D1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Objetivo: Promover a cultura, disciplina, tradição e o respeito. Para as crianças de jardim a oitava serie.</w:t>
      </w:r>
    </w:p>
    <w:p w:rsidR="00543509" w:rsidRDefault="00A551D1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00" w:firstRow="0" w:lastRow="0" w:firstColumn="0" w:lastColumn="0" w:noHBand="0" w:noVBand="1"/>
      </w:tblPr>
      <w:tblGrid>
        <w:gridCol w:w="9322"/>
      </w:tblGrid>
      <w:tr w:rsidR="00543509">
        <w:tc>
          <w:tcPr>
            <w:tcW w:w="9322" w:type="dxa"/>
            <w:shd w:val="clear" w:color="auto" w:fill="D9D9D9"/>
            <w:tcMar>
              <w:top w:w="28" w:type="dxa"/>
              <w:bottom w:w="28" w:type="dxa"/>
            </w:tcMar>
          </w:tcPr>
          <w:p w:rsidR="00543509" w:rsidRDefault="00A551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Informações Adicionais </w:t>
            </w:r>
          </w:p>
        </w:tc>
      </w:tr>
    </w:tbl>
    <w:p w:rsidR="00543509" w:rsidRDefault="00543509">
      <w:pPr>
        <w:pStyle w:val="ListParagraph"/>
        <w:spacing w:after="120" w:line="240" w:lineRule="auto"/>
        <w:ind w:left="0"/>
        <w:rPr>
          <w:rFonts w:ascii="Times New Roman" w:hAnsi="Times New Roman"/>
          <w:sz w:val="24"/>
        </w:rPr>
      </w:pPr>
    </w:p>
    <w:p w:rsidR="00543509" w:rsidRDefault="00A551D1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Facilidade de comunicação, pontualidade, comprometimento, boa dicção e oratória, dinâmico e com capacidade de rápida aprendizagem. </w:t>
      </w:r>
    </w:p>
    <w:sectPr w:rsidR="00543509">
      <w:pgSz w:w="11906" w:h="16838"/>
      <w:pgMar w:top="993" w:right="1106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4" w15:restartNumberingAfterBreak="0">
    <w:nsid w:val="0AE51A8C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09"/>
    <w:rsid w:val="000A6177"/>
    <w:rsid w:val="004C2587"/>
    <w:rsid w:val="00543509"/>
    <w:rsid w:val="00905AF4"/>
    <w:rsid w:val="00A551D1"/>
    <w:rsid w:val="00E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68543-B40A-47F5-B7F1-D3166DD6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9"/>
    <w:qFormat/>
    <w:pPr>
      <w:ind w:left="720"/>
      <w:contextualSpacing/>
    </w:pPr>
  </w:style>
  <w:style w:type="paragraph" w:styleId="NormalIndent">
    <w:name w:val="Normal Indent"/>
    <w:basedOn w:val="Normal"/>
    <w:pPr>
      <w:ind w:left="720"/>
    </w:pPr>
    <w:rPr>
      <w:rFonts w:ascii="Century Schoolbook" w:eastAsia="Times New Roman" w:hAnsi="Century Schoolbook"/>
      <w:color w:val="414751"/>
      <w:sz w:val="20"/>
      <w:szCs w:val="20"/>
    </w:rPr>
  </w:style>
  <w:style w:type="numbering" w:customStyle="1" w:styleId="ListacomMarcadores">
    <w:name w:val="Lista com Marcadores"/>
    <w:pPr>
      <w:numPr>
        <w:numId w:val="1"/>
      </w:numPr>
    </w:pPr>
  </w:style>
  <w:style w:type="paragraph" w:customStyle="1" w:styleId="Marcador1">
    <w:name w:val="Marcador 1"/>
    <w:basedOn w:val="ListParagraph"/>
    <w:qFormat/>
    <w:pPr>
      <w:numPr>
        <w:numId w:val="1"/>
      </w:numPr>
      <w:spacing w:after="0"/>
    </w:pPr>
    <w:rPr>
      <w:rFonts w:ascii="Century Schoolbook" w:eastAsia="Times New Roman" w:hAnsi="Century Schoolbook"/>
      <w:sz w:val="20"/>
      <w:szCs w:val="20"/>
    </w:rPr>
  </w:style>
  <w:style w:type="paragraph" w:customStyle="1" w:styleId="Marcador2">
    <w:name w:val="Marcador 2"/>
    <w:basedOn w:val="ListParagraph"/>
    <w:qFormat/>
    <w:pPr>
      <w:numPr>
        <w:ilvl w:val="1"/>
        <w:numId w:val="1"/>
      </w:numPr>
    </w:pPr>
    <w:rPr>
      <w:rFonts w:ascii="Century Schoolbook" w:eastAsia="Times New Roman" w:hAnsi="Century Schoolbook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F4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551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1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F69C4-2FE0-4A63-85C4-F1171D683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Filipe</cp:lastModifiedBy>
  <cp:revision>4</cp:revision>
  <dcterms:created xsi:type="dcterms:W3CDTF">2015-10-27T00:42:00Z</dcterms:created>
  <dcterms:modified xsi:type="dcterms:W3CDTF">2016-04-20T20:19:00Z</dcterms:modified>
</cp:coreProperties>
</file>