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A8" w:rsidRPr="007A3696" w:rsidRDefault="00F517A8" w:rsidP="00F620F6">
      <w:pPr>
        <w:jc w:val="both"/>
        <w:rPr>
          <w:b/>
          <w:sz w:val="28"/>
          <w:szCs w:val="28"/>
        </w:rPr>
      </w:pPr>
      <w:r w:rsidRPr="007A3696">
        <w:rPr>
          <w:b/>
          <w:sz w:val="28"/>
          <w:szCs w:val="28"/>
        </w:rPr>
        <w:t>IVAN DA SILVA OLIVEIRA</w:t>
      </w:r>
    </w:p>
    <w:p w:rsidR="006230FB" w:rsidRPr="006230FB" w:rsidRDefault="006230FB" w:rsidP="00F620F6">
      <w:pPr>
        <w:spacing w:after="0"/>
        <w:jc w:val="both"/>
      </w:pPr>
      <w:r>
        <w:t>CRA/RS: 040547</w:t>
      </w:r>
    </w:p>
    <w:p w:rsidR="00F517A8" w:rsidRDefault="006230FB" w:rsidP="00F620F6">
      <w:pPr>
        <w:spacing w:after="0"/>
        <w:jc w:val="both"/>
      </w:pPr>
      <w:r>
        <w:t>Taquari-RS</w:t>
      </w:r>
    </w:p>
    <w:p w:rsidR="00EA19C1" w:rsidRPr="00EA19C1" w:rsidRDefault="00EA19C1" w:rsidP="00F620F6">
      <w:pPr>
        <w:spacing w:after="0"/>
        <w:jc w:val="both"/>
        <w:rPr>
          <w:b/>
          <w:sz w:val="28"/>
          <w:szCs w:val="28"/>
        </w:rPr>
      </w:pPr>
      <w:r w:rsidRPr="00EA19C1">
        <w:t>24/03/</w:t>
      </w:r>
      <w:r w:rsidRPr="00D77855">
        <w:t>1987</w:t>
      </w:r>
    </w:p>
    <w:p w:rsidR="00EA19C1" w:rsidRDefault="00EA19C1" w:rsidP="00F620F6">
      <w:pPr>
        <w:spacing w:after="0"/>
        <w:jc w:val="both"/>
        <w:rPr>
          <w:strike/>
        </w:rPr>
      </w:pPr>
      <w:r>
        <w:t>Solteiro</w:t>
      </w:r>
    </w:p>
    <w:p w:rsidR="00BF2DE1" w:rsidRPr="00EA19C1" w:rsidRDefault="00F517A8" w:rsidP="00F620F6">
      <w:pPr>
        <w:spacing w:after="0"/>
        <w:jc w:val="both"/>
        <w:rPr>
          <w:strike/>
        </w:rPr>
      </w:pPr>
      <w:r>
        <w:t>(051)96025721</w:t>
      </w:r>
    </w:p>
    <w:p w:rsidR="00EA19C1" w:rsidRDefault="00D34CD0" w:rsidP="00F620F6">
      <w:pPr>
        <w:jc w:val="both"/>
      </w:pPr>
      <w:r w:rsidRPr="0070257B">
        <w:t>E-mail: ivanoliveira2008@hotmail.com</w:t>
      </w:r>
    </w:p>
    <w:p w:rsidR="00EA19C1" w:rsidRDefault="00FE40BB" w:rsidP="00F620F6">
      <w:pPr>
        <w:spacing w:after="0"/>
        <w:jc w:val="both"/>
      </w:pPr>
      <w:r>
        <w:rPr>
          <w:b/>
          <w:sz w:val="26"/>
          <w:szCs w:val="26"/>
        </w:rPr>
        <w:t>FORMAÇÃO</w:t>
      </w:r>
      <w:r w:rsidRPr="00F517A8">
        <w:rPr>
          <w:b/>
          <w:sz w:val="26"/>
          <w:szCs w:val="26"/>
        </w:rPr>
        <w:t>:</w:t>
      </w:r>
    </w:p>
    <w:p w:rsidR="00FE40BB" w:rsidRPr="00377A89" w:rsidRDefault="00FE40BB" w:rsidP="00F620F6">
      <w:pPr>
        <w:spacing w:after="0"/>
        <w:jc w:val="both"/>
      </w:pPr>
      <w:r w:rsidRPr="00377A89">
        <w:t>Bacharel em Administração de Empresas (2011)</w:t>
      </w:r>
      <w:r>
        <w:t xml:space="preserve"> - </w:t>
      </w:r>
      <w:r w:rsidRPr="00377A89">
        <w:t>Universidade Castelo Branco (UCB).</w:t>
      </w:r>
    </w:p>
    <w:p w:rsidR="00FE40BB" w:rsidRPr="00FE40BB" w:rsidRDefault="00FE40BB" w:rsidP="00F620F6">
      <w:pPr>
        <w:spacing w:after="0"/>
        <w:jc w:val="both"/>
        <w:rPr>
          <w:rFonts w:eastAsia="Times New Roman" w:cs="Times New Roman"/>
          <w:bCs/>
          <w:kern w:val="36"/>
          <w:lang w:eastAsia="pt-BR"/>
        </w:rPr>
      </w:pPr>
      <w:r w:rsidRPr="00377A89">
        <w:rPr>
          <w:rFonts w:eastAsia="Times New Roman" w:cs="Times New Roman"/>
          <w:bCs/>
          <w:kern w:val="36"/>
          <w:lang w:eastAsia="pt-BR"/>
        </w:rPr>
        <w:t>MBE em Engenharia de Produção</w:t>
      </w:r>
      <w:r>
        <w:rPr>
          <w:rFonts w:eastAsia="Times New Roman" w:cs="Times New Roman"/>
          <w:bCs/>
          <w:kern w:val="36"/>
          <w:lang w:eastAsia="pt-BR"/>
        </w:rPr>
        <w:t xml:space="preserve"> (</w:t>
      </w:r>
      <w:r w:rsidR="00D77855">
        <w:rPr>
          <w:rFonts w:eastAsia="Times New Roman" w:cs="Times New Roman"/>
          <w:bCs/>
          <w:kern w:val="36"/>
          <w:lang w:eastAsia="pt-BR"/>
        </w:rPr>
        <w:t>em curso</w:t>
      </w:r>
      <w:r w:rsidR="00EA19C1">
        <w:rPr>
          <w:rFonts w:eastAsia="Times New Roman" w:cs="Times New Roman"/>
          <w:bCs/>
          <w:kern w:val="36"/>
          <w:lang w:eastAsia="pt-BR"/>
        </w:rPr>
        <w:t xml:space="preserve">) - </w:t>
      </w:r>
      <w:r w:rsidRPr="00377A89">
        <w:rPr>
          <w:rFonts w:eastAsia="Times New Roman" w:cs="Times New Roman"/>
          <w:bCs/>
          <w:kern w:val="36"/>
          <w:lang w:eastAsia="pt-BR"/>
        </w:rPr>
        <w:t>Universidade Luterana do Brasil (ULBRA).</w:t>
      </w:r>
    </w:p>
    <w:p w:rsidR="003C401E" w:rsidRPr="00D34CD0" w:rsidRDefault="003C401E" w:rsidP="00F620F6">
      <w:pPr>
        <w:spacing w:after="0"/>
        <w:jc w:val="both"/>
        <w:rPr>
          <w:rFonts w:eastAsia="Times New Roman" w:cs="Times New Roman"/>
          <w:bCs/>
          <w:strike/>
          <w:kern w:val="36"/>
          <w:lang w:eastAsia="pt-BR"/>
        </w:rPr>
      </w:pPr>
    </w:p>
    <w:p w:rsidR="00EA19C1" w:rsidRDefault="00086271" w:rsidP="00F620F6">
      <w:pPr>
        <w:spacing w:after="0"/>
        <w:jc w:val="both"/>
        <w:rPr>
          <w:b/>
          <w:sz w:val="26"/>
          <w:szCs w:val="26"/>
        </w:rPr>
      </w:pPr>
      <w:r w:rsidRPr="00086271">
        <w:rPr>
          <w:b/>
          <w:sz w:val="26"/>
          <w:szCs w:val="26"/>
        </w:rPr>
        <w:t>EXPERIÊNCIA PROFISSIONAL:</w:t>
      </w:r>
    </w:p>
    <w:p w:rsidR="006E7D18" w:rsidRDefault="00EA19C1" w:rsidP="00F620F6">
      <w:pPr>
        <w:spacing w:after="0"/>
        <w:jc w:val="both"/>
      </w:pPr>
      <w:r>
        <w:t xml:space="preserve">Duratex: </w:t>
      </w:r>
      <w:r w:rsidR="006E7D18" w:rsidRPr="00F64945">
        <w:t>08/07/2006 até 05/06/2014.</w:t>
      </w:r>
    </w:p>
    <w:p w:rsidR="00EA19C1" w:rsidRDefault="00EA19C1" w:rsidP="00F620F6">
      <w:pPr>
        <w:spacing w:after="0"/>
        <w:jc w:val="both"/>
      </w:pPr>
      <w:r>
        <w:t>2006-2010:</w:t>
      </w:r>
      <w:r w:rsidR="009F568B">
        <w:t xml:space="preserve"> </w:t>
      </w:r>
      <w:r>
        <w:t>Ajudante de PCP, realizando atividades de controle de qualidade, organização de estoque e inventários.</w:t>
      </w:r>
    </w:p>
    <w:p w:rsidR="00792D0C" w:rsidRDefault="00EA19C1" w:rsidP="00F620F6">
      <w:pPr>
        <w:spacing w:after="0"/>
        <w:jc w:val="both"/>
      </w:pPr>
      <w:r>
        <w:t xml:space="preserve">2010-2012: Operador de produção l, </w:t>
      </w:r>
      <w:r w:rsidR="002C6544">
        <w:t xml:space="preserve">controle de qualidade do material processado nos picadores, ajustes do equipamento para maximizar os resultados e </w:t>
      </w:r>
      <w:r w:rsidR="00C46122">
        <w:t>minimizar</w:t>
      </w:r>
      <w:r w:rsidR="008822DA">
        <w:t xml:space="preserve"> os</w:t>
      </w:r>
      <w:r w:rsidR="00BE39B2">
        <w:t xml:space="preserve"> </w:t>
      </w:r>
      <w:r w:rsidR="002C6544">
        <w:t>custos.</w:t>
      </w:r>
    </w:p>
    <w:p w:rsidR="00792D0C" w:rsidRDefault="00792D0C" w:rsidP="00F620F6">
      <w:pPr>
        <w:spacing w:after="0"/>
        <w:jc w:val="both"/>
      </w:pPr>
      <w:r>
        <w:t>2012</w:t>
      </w:r>
      <w:r w:rsidR="002C6544">
        <w:t xml:space="preserve">-2014: Operador de produção </w:t>
      </w:r>
      <w:proofErr w:type="spellStart"/>
      <w:r w:rsidR="002C6544">
        <w:t>ll</w:t>
      </w:r>
      <w:proofErr w:type="spellEnd"/>
      <w:r w:rsidR="002C6544">
        <w:t>, atividades na principal linha de produção, reduzindo gastos desnecessários, controlando todas as etapas do processo</w:t>
      </w:r>
      <w:r w:rsidR="00E823E3">
        <w:t>.</w:t>
      </w:r>
    </w:p>
    <w:p w:rsidR="002C6544" w:rsidRDefault="002C6544" w:rsidP="00F620F6">
      <w:pPr>
        <w:spacing w:after="0"/>
        <w:jc w:val="both"/>
        <w:rPr>
          <w:b/>
          <w:sz w:val="26"/>
          <w:szCs w:val="26"/>
        </w:rPr>
      </w:pPr>
    </w:p>
    <w:p w:rsidR="002C6544" w:rsidRPr="007A3696" w:rsidRDefault="007A3696" w:rsidP="00F620F6">
      <w:pPr>
        <w:spacing w:after="0"/>
        <w:jc w:val="both"/>
        <w:rPr>
          <w:b/>
          <w:sz w:val="26"/>
          <w:szCs w:val="26"/>
        </w:rPr>
      </w:pPr>
      <w:r w:rsidRPr="007A3696">
        <w:rPr>
          <w:b/>
          <w:sz w:val="26"/>
          <w:szCs w:val="26"/>
        </w:rPr>
        <w:t>PRINCIPAIS RESULTADOS E PROJETOS:</w:t>
      </w:r>
    </w:p>
    <w:p w:rsidR="00D3499F" w:rsidRDefault="00D3499F" w:rsidP="00F620F6">
      <w:pPr>
        <w:spacing w:after="0"/>
        <w:jc w:val="both"/>
      </w:pPr>
      <w:r>
        <w:t>-</w:t>
      </w:r>
      <w:r w:rsidR="00792D0C">
        <w:t>Projeto KAIZEN,</w:t>
      </w:r>
      <w:r w:rsidR="00364772">
        <w:t xml:space="preserve"> implantação de gabarito para troca de contra facas</w:t>
      </w:r>
      <w:r w:rsidR="00E823E3">
        <w:t xml:space="preserve"> </w:t>
      </w:r>
      <w:r w:rsidR="00364772">
        <w:t xml:space="preserve">moinho </w:t>
      </w:r>
      <w:proofErr w:type="spellStart"/>
      <w:r w:rsidR="00364772" w:rsidRPr="00364772">
        <w:rPr>
          <w:i/>
        </w:rPr>
        <w:t>ring</w:t>
      </w:r>
      <w:proofErr w:type="spellEnd"/>
      <w:r w:rsidR="00364772" w:rsidRPr="00364772">
        <w:rPr>
          <w:i/>
        </w:rPr>
        <w:t xml:space="preserve"> </w:t>
      </w:r>
      <w:proofErr w:type="spellStart"/>
      <w:r w:rsidR="00364772" w:rsidRPr="00364772">
        <w:rPr>
          <w:i/>
        </w:rPr>
        <w:t>flakers</w:t>
      </w:r>
      <w:proofErr w:type="spellEnd"/>
      <w:r w:rsidR="00C121B6">
        <w:rPr>
          <w:i/>
        </w:rPr>
        <w:t>,</w:t>
      </w:r>
      <w:r w:rsidR="00364772">
        <w:t xml:space="preserve"> </w:t>
      </w:r>
      <w:proofErr w:type="gramStart"/>
      <w:r w:rsidR="00364772">
        <w:t>otim</w:t>
      </w:r>
      <w:r w:rsidR="006E5C63">
        <w:t>ização</w:t>
      </w:r>
      <w:proofErr w:type="gramEnd"/>
      <w:r w:rsidR="006E5C63">
        <w:t xml:space="preserve"> do</w:t>
      </w:r>
      <w:r w:rsidR="00364772">
        <w:t xml:space="preserve"> tempo de troca, antes do projeto 8 horas após 2 horas.</w:t>
      </w:r>
    </w:p>
    <w:p w:rsidR="00D3499F" w:rsidRPr="00364772" w:rsidRDefault="00D3499F" w:rsidP="00F620F6">
      <w:pPr>
        <w:spacing w:after="0"/>
        <w:jc w:val="both"/>
      </w:pPr>
      <w:r>
        <w:t>-</w:t>
      </w:r>
      <w:r w:rsidR="00364772">
        <w:t xml:space="preserve"> Projeto KAIZEN, implantação de proteção na entrada do picador </w:t>
      </w:r>
      <w:proofErr w:type="spellStart"/>
      <w:r w:rsidR="00364772" w:rsidRPr="00364772">
        <w:rPr>
          <w:i/>
        </w:rPr>
        <w:t>kofama</w:t>
      </w:r>
      <w:proofErr w:type="spellEnd"/>
      <w:r w:rsidR="00364772">
        <w:rPr>
          <w:i/>
        </w:rPr>
        <w:t xml:space="preserve">, </w:t>
      </w:r>
      <w:r w:rsidR="00364772">
        <w:t xml:space="preserve">reduzindo os riscos de objetos </w:t>
      </w:r>
      <w:r w:rsidR="00C121B6">
        <w:t>atingirem</w:t>
      </w:r>
      <w:r w:rsidR="00364772">
        <w:t xml:space="preserve"> </w:t>
      </w:r>
      <w:r w:rsidR="00C121B6">
        <w:t>o</w:t>
      </w:r>
      <w:r w:rsidR="00364772">
        <w:t xml:space="preserve"> operador causando lesões.</w:t>
      </w:r>
    </w:p>
    <w:p w:rsidR="00D3499F" w:rsidRDefault="00D3499F" w:rsidP="00F620F6">
      <w:pPr>
        <w:spacing w:after="0"/>
        <w:jc w:val="both"/>
      </w:pPr>
      <w:r>
        <w:t>-</w:t>
      </w:r>
      <w:r w:rsidR="00364772">
        <w:t xml:space="preserve"> Projeto 5s, auditorias internas conscientizando os colaboradores d</w:t>
      </w:r>
      <w:r w:rsidR="00C121B6">
        <w:t>a importância de seguir os procedimentos.</w:t>
      </w:r>
    </w:p>
    <w:p w:rsidR="004D6357" w:rsidRDefault="00C121B6" w:rsidP="00F620F6">
      <w:pPr>
        <w:spacing w:after="0"/>
        <w:jc w:val="both"/>
      </w:pPr>
      <w:r>
        <w:t>-</w:t>
      </w:r>
      <w:r w:rsidRPr="00C121B6">
        <w:t xml:space="preserve"> </w:t>
      </w:r>
      <w:r>
        <w:t xml:space="preserve">Participação na montagem da linha MDP e </w:t>
      </w:r>
      <w:r w:rsidRPr="009F568B">
        <w:rPr>
          <w:i/>
        </w:rPr>
        <w:t>startup</w:t>
      </w:r>
      <w:r>
        <w:t>.</w:t>
      </w:r>
    </w:p>
    <w:p w:rsidR="007D739B" w:rsidRDefault="007D739B" w:rsidP="00F620F6">
      <w:pPr>
        <w:spacing w:after="0"/>
        <w:jc w:val="both"/>
      </w:pPr>
    </w:p>
    <w:p w:rsidR="00087BBF" w:rsidRPr="00087BBF" w:rsidRDefault="00D3499F" w:rsidP="00F620F6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CAPACITAÇÕES</w:t>
      </w:r>
      <w:r w:rsidR="00087BBF" w:rsidRPr="00087BBF">
        <w:rPr>
          <w:b/>
          <w:sz w:val="26"/>
          <w:szCs w:val="26"/>
        </w:rPr>
        <w:t>:</w:t>
      </w:r>
    </w:p>
    <w:p w:rsidR="006E5C63" w:rsidRDefault="00087BBF" w:rsidP="00F620F6">
      <w:pPr>
        <w:spacing w:after="0"/>
        <w:jc w:val="both"/>
      </w:pPr>
      <w:r w:rsidRPr="0051615C">
        <w:t>Metrologia</w:t>
      </w:r>
      <w:r w:rsidR="00D3499F" w:rsidRPr="0051615C">
        <w:t xml:space="preserve"> (20h-SENAI)</w:t>
      </w:r>
      <w:r w:rsidR="006E5C63">
        <w:t xml:space="preserve">; </w:t>
      </w:r>
      <w:r w:rsidR="0051615C">
        <w:t>Afiação de ferramentas (16h-SENAI);</w:t>
      </w:r>
      <w:r w:rsidR="006E5C63">
        <w:t xml:space="preserve"> Operação de serra circular (8h SENAI); Segurança, Manutenção e Operações de Empilhadeiras (20h SENAI).</w:t>
      </w:r>
    </w:p>
    <w:p w:rsidR="00503339" w:rsidRDefault="00503339" w:rsidP="00F620F6">
      <w:pPr>
        <w:spacing w:after="0"/>
        <w:jc w:val="both"/>
      </w:pPr>
    </w:p>
    <w:p w:rsidR="006E5C63" w:rsidRDefault="006E5C63" w:rsidP="00F620F6">
      <w:pPr>
        <w:spacing w:after="0"/>
        <w:jc w:val="both"/>
      </w:pPr>
      <w:r>
        <w:t xml:space="preserve">Sistema de Troca Rápida de </w:t>
      </w:r>
      <w:r w:rsidR="0051615C">
        <w:t>Ferramenta</w:t>
      </w:r>
      <w:r w:rsidR="00D42469">
        <w:t xml:space="preserve">s </w:t>
      </w:r>
      <w:r>
        <w:t>(16h- Genesis); NR33</w:t>
      </w:r>
      <w:r w:rsidR="00EC5546">
        <w:t>-</w:t>
      </w:r>
      <w:r w:rsidR="00F620F6">
        <w:t xml:space="preserve">Espaço </w:t>
      </w:r>
      <w:r w:rsidR="00EC5546">
        <w:t>confinado (16h-Duratex); CIPA (20h-</w:t>
      </w:r>
      <w:r w:rsidR="00D42469">
        <w:t xml:space="preserve"> </w:t>
      </w:r>
      <w:r w:rsidR="00EC5546">
        <w:t xml:space="preserve">Suporte </w:t>
      </w:r>
      <w:r w:rsidR="00EC5546" w:rsidRPr="00222167">
        <w:rPr>
          <w:i/>
        </w:rPr>
        <w:t xml:space="preserve">&amp; </w:t>
      </w:r>
      <w:proofErr w:type="spellStart"/>
      <w:r w:rsidR="00EC5546" w:rsidRPr="00222167">
        <w:rPr>
          <w:i/>
        </w:rPr>
        <w:t>Nutriseg</w:t>
      </w:r>
      <w:proofErr w:type="spellEnd"/>
      <w:r w:rsidR="00EC5546">
        <w:t>);</w:t>
      </w:r>
      <w:r>
        <w:t xml:space="preserve"> Excel Avançado (30h-Quality).</w:t>
      </w:r>
    </w:p>
    <w:p w:rsidR="00503339" w:rsidRDefault="00503339" w:rsidP="00F620F6">
      <w:pPr>
        <w:spacing w:after="0"/>
        <w:jc w:val="both"/>
      </w:pPr>
      <w:bookmarkStart w:id="0" w:name="_GoBack"/>
      <w:bookmarkEnd w:id="0"/>
    </w:p>
    <w:p w:rsidR="00E1001B" w:rsidRDefault="00E1001B" w:rsidP="00F620F6">
      <w:pPr>
        <w:spacing w:after="0"/>
        <w:jc w:val="both"/>
      </w:pPr>
      <w:r>
        <w:t xml:space="preserve">UTFP: </w:t>
      </w:r>
      <w:r w:rsidRPr="00E1001B">
        <w:t>Universidad</w:t>
      </w:r>
      <w:r w:rsidR="00173BD1">
        <w:t xml:space="preserve">e </w:t>
      </w:r>
      <w:r>
        <w:t xml:space="preserve">Tecnológica Federal do Paraná e Fundação </w:t>
      </w:r>
      <w:proofErr w:type="spellStart"/>
      <w:r w:rsidRPr="00222167">
        <w:rPr>
          <w:i/>
        </w:rPr>
        <w:t>Iochpe</w:t>
      </w:r>
      <w:proofErr w:type="spellEnd"/>
      <w:r>
        <w:t xml:space="preserve">. (Projeto </w:t>
      </w:r>
      <w:proofErr w:type="spellStart"/>
      <w:r>
        <w:t>Formare</w:t>
      </w:r>
      <w:proofErr w:type="spellEnd"/>
      <w:r>
        <w:t xml:space="preserve"> Duratex) 01/01/2004 até</w:t>
      </w:r>
      <w:r w:rsidRPr="009C5264">
        <w:t xml:space="preserve"> 31/01/2005</w:t>
      </w:r>
      <w:r w:rsidR="00DC2F30">
        <w:t>, 820 horas aula e 170 horas estágio.</w:t>
      </w:r>
    </w:p>
    <w:p w:rsidR="00087BBF" w:rsidRPr="009C5264" w:rsidRDefault="00173BD1" w:rsidP="00F620F6">
      <w:pPr>
        <w:spacing w:after="0"/>
        <w:jc w:val="both"/>
      </w:pPr>
      <w:r>
        <w:t>(</w:t>
      </w:r>
      <w:r w:rsidR="00087BBF" w:rsidRPr="009C5264">
        <w:t>Agente de Serviç</w:t>
      </w:r>
      <w:r w:rsidR="00E1001B">
        <w:t>os Administrativos e Comerciais</w:t>
      </w:r>
      <w:r>
        <w:t>)</w:t>
      </w:r>
    </w:p>
    <w:p w:rsidR="00087BBF" w:rsidRDefault="00087BBF" w:rsidP="00F620F6">
      <w:pPr>
        <w:spacing w:after="0"/>
        <w:jc w:val="both"/>
      </w:pPr>
      <w:r w:rsidRPr="009C5264">
        <w:t>Disciplinas cursadas: Higiene saúde e segurança, Comunicação e Relacionamento, Organização Comercial e Industrial, Matemática Financeira e Comercial, Informática, Apoio Administrativo, Contabilidade Básica, Qualidade de Serviços e Meio ambiente, Empreendedorismo, Administração de Pessoal, Automação de Escritórios, Atendimento Come</w:t>
      </w:r>
      <w:r>
        <w:t>rciais e Vendas, Inglês Básico.</w:t>
      </w:r>
    </w:p>
    <w:p w:rsidR="00D54789" w:rsidRDefault="00D54789" w:rsidP="00F620F6">
      <w:pPr>
        <w:spacing w:after="0"/>
        <w:jc w:val="both"/>
      </w:pPr>
      <w:r>
        <w:rPr>
          <w:b/>
          <w:sz w:val="26"/>
          <w:szCs w:val="26"/>
        </w:rPr>
        <w:t>TREINAMENTOS</w:t>
      </w:r>
      <w:r w:rsidRPr="00D42469">
        <w:rPr>
          <w:b/>
          <w:sz w:val="26"/>
          <w:szCs w:val="26"/>
        </w:rPr>
        <w:t>:</w:t>
      </w:r>
      <w:r>
        <w:t xml:space="preserve"> SAP, auditor 5S, ISO 9001, 14001, KAIZEN.</w:t>
      </w:r>
      <w:r w:rsidR="009E6AA4">
        <w:t xml:space="preserve">     </w:t>
      </w:r>
      <w:r w:rsidR="00C41836">
        <w:t xml:space="preserve"> </w:t>
      </w:r>
      <w:r w:rsidR="00284BC2">
        <w:t>21/11/2014</w:t>
      </w:r>
    </w:p>
    <w:p w:rsidR="009E6AA4" w:rsidRPr="005505C2" w:rsidRDefault="009E6AA4" w:rsidP="00F620F6">
      <w:pPr>
        <w:spacing w:after="0"/>
        <w:jc w:val="both"/>
      </w:pPr>
    </w:p>
    <w:p w:rsidR="00D54789" w:rsidRDefault="00D54789" w:rsidP="00D54789">
      <w:pPr>
        <w:spacing w:after="0"/>
        <w:jc w:val="both"/>
      </w:pPr>
    </w:p>
    <w:p w:rsidR="00D77855" w:rsidRDefault="00D77855" w:rsidP="00D54789">
      <w:pPr>
        <w:spacing w:after="0"/>
        <w:jc w:val="both"/>
      </w:pPr>
    </w:p>
    <w:sectPr w:rsidR="00D77855" w:rsidSect="004B2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17A8"/>
    <w:rsid w:val="00060C71"/>
    <w:rsid w:val="00086271"/>
    <w:rsid w:val="00087BBF"/>
    <w:rsid w:val="000E4F05"/>
    <w:rsid w:val="00173BD1"/>
    <w:rsid w:val="001D501C"/>
    <w:rsid w:val="00222167"/>
    <w:rsid w:val="00223BBA"/>
    <w:rsid w:val="00280065"/>
    <w:rsid w:val="00284BC2"/>
    <w:rsid w:val="002960BF"/>
    <w:rsid w:val="002C6544"/>
    <w:rsid w:val="00335233"/>
    <w:rsid w:val="00364772"/>
    <w:rsid w:val="00377A89"/>
    <w:rsid w:val="00393F13"/>
    <w:rsid w:val="003C401E"/>
    <w:rsid w:val="003E617D"/>
    <w:rsid w:val="004032F2"/>
    <w:rsid w:val="00447121"/>
    <w:rsid w:val="004B29AD"/>
    <w:rsid w:val="004D6357"/>
    <w:rsid w:val="00503339"/>
    <w:rsid w:val="0051615C"/>
    <w:rsid w:val="00522736"/>
    <w:rsid w:val="00527AD4"/>
    <w:rsid w:val="00581A4C"/>
    <w:rsid w:val="005C0F59"/>
    <w:rsid w:val="005D559C"/>
    <w:rsid w:val="005F10D2"/>
    <w:rsid w:val="00611D0C"/>
    <w:rsid w:val="0062232E"/>
    <w:rsid w:val="006230FB"/>
    <w:rsid w:val="00635E95"/>
    <w:rsid w:val="006E4A0E"/>
    <w:rsid w:val="006E5C63"/>
    <w:rsid w:val="006E7D18"/>
    <w:rsid w:val="00752B79"/>
    <w:rsid w:val="00792D0C"/>
    <w:rsid w:val="007A3696"/>
    <w:rsid w:val="007D739B"/>
    <w:rsid w:val="0080526D"/>
    <w:rsid w:val="008822DA"/>
    <w:rsid w:val="00891564"/>
    <w:rsid w:val="0091551E"/>
    <w:rsid w:val="00932986"/>
    <w:rsid w:val="009E6AA4"/>
    <w:rsid w:val="009F568B"/>
    <w:rsid w:val="009F7D16"/>
    <w:rsid w:val="00A54C64"/>
    <w:rsid w:val="00B15704"/>
    <w:rsid w:val="00B21AF7"/>
    <w:rsid w:val="00BE0790"/>
    <w:rsid w:val="00BE10D8"/>
    <w:rsid w:val="00BE39B2"/>
    <w:rsid w:val="00BF27F8"/>
    <w:rsid w:val="00BF2DE1"/>
    <w:rsid w:val="00C121B6"/>
    <w:rsid w:val="00C41836"/>
    <w:rsid w:val="00C46122"/>
    <w:rsid w:val="00C73C53"/>
    <w:rsid w:val="00CC093F"/>
    <w:rsid w:val="00D00D8A"/>
    <w:rsid w:val="00D3499F"/>
    <w:rsid w:val="00D34CD0"/>
    <w:rsid w:val="00D42469"/>
    <w:rsid w:val="00D54789"/>
    <w:rsid w:val="00D77855"/>
    <w:rsid w:val="00D878EB"/>
    <w:rsid w:val="00DC2F30"/>
    <w:rsid w:val="00E1001B"/>
    <w:rsid w:val="00E55D4C"/>
    <w:rsid w:val="00E6660B"/>
    <w:rsid w:val="00E823E3"/>
    <w:rsid w:val="00E835BE"/>
    <w:rsid w:val="00E92F4F"/>
    <w:rsid w:val="00EA19C1"/>
    <w:rsid w:val="00EB2E18"/>
    <w:rsid w:val="00EB6921"/>
    <w:rsid w:val="00EC5546"/>
    <w:rsid w:val="00F1611D"/>
    <w:rsid w:val="00F517A8"/>
    <w:rsid w:val="00F620F6"/>
    <w:rsid w:val="00F64945"/>
    <w:rsid w:val="00FB1A4C"/>
    <w:rsid w:val="00FB1C9A"/>
    <w:rsid w:val="00F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9AD"/>
  </w:style>
  <w:style w:type="paragraph" w:styleId="Ttulo1">
    <w:name w:val="heading 1"/>
    <w:basedOn w:val="Normal"/>
    <w:link w:val="Ttulo1Char"/>
    <w:uiPriority w:val="9"/>
    <w:qFormat/>
    <w:rsid w:val="009F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7F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F7D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0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EA19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7F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F7D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01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60D1-057F-43B6-8F7C-2FDF097B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75</cp:revision>
  <cp:lastPrinted>2014-09-24T12:48:00Z</cp:lastPrinted>
  <dcterms:created xsi:type="dcterms:W3CDTF">2013-11-18T23:48:00Z</dcterms:created>
  <dcterms:modified xsi:type="dcterms:W3CDTF">2014-11-21T18:28:00Z</dcterms:modified>
</cp:coreProperties>
</file>