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E9F" w:rsidRPr="00F90107" w:rsidRDefault="002923F8" w:rsidP="002923F8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F90107">
        <w:rPr>
          <w:rFonts w:ascii="Arial" w:hAnsi="Arial" w:cs="Arial"/>
          <w:b/>
          <w:sz w:val="24"/>
          <w:szCs w:val="24"/>
        </w:rPr>
        <w:t>MOISES JARDIM SEGASPINI</w:t>
      </w:r>
    </w:p>
    <w:p w:rsidR="002923F8" w:rsidRPr="00F90107" w:rsidRDefault="002923F8" w:rsidP="002923F8">
      <w:pPr>
        <w:jc w:val="center"/>
        <w:rPr>
          <w:rFonts w:ascii="Arial" w:hAnsi="Arial" w:cs="Arial"/>
          <w:b/>
          <w:sz w:val="24"/>
          <w:szCs w:val="24"/>
        </w:rPr>
      </w:pPr>
    </w:p>
    <w:p w:rsidR="002923F8" w:rsidRPr="00F90107" w:rsidRDefault="002923F8" w:rsidP="002923F8">
      <w:pPr>
        <w:rPr>
          <w:rFonts w:ascii="Arial" w:hAnsi="Arial" w:cs="Arial"/>
          <w:b/>
          <w:sz w:val="24"/>
          <w:szCs w:val="24"/>
        </w:rPr>
      </w:pPr>
      <w:r w:rsidRPr="00F90107">
        <w:rPr>
          <w:rFonts w:ascii="Arial" w:hAnsi="Arial" w:cs="Arial"/>
          <w:b/>
          <w:sz w:val="24"/>
          <w:szCs w:val="24"/>
        </w:rPr>
        <w:t>Dados Pessoais</w:t>
      </w:r>
    </w:p>
    <w:p w:rsidR="002923F8" w:rsidRPr="00F90107" w:rsidRDefault="002923F8" w:rsidP="00B859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t xml:space="preserve">Brasileiro, casado, 31 </w:t>
      </w:r>
      <w:proofErr w:type="gramStart"/>
      <w:r w:rsidRPr="00F90107">
        <w:rPr>
          <w:rFonts w:ascii="Arial" w:hAnsi="Arial" w:cs="Arial"/>
          <w:sz w:val="24"/>
          <w:szCs w:val="24"/>
        </w:rPr>
        <w:t>anos</w:t>
      </w:r>
      <w:proofErr w:type="gramEnd"/>
    </w:p>
    <w:p w:rsidR="002923F8" w:rsidRPr="00F90107" w:rsidRDefault="00784FB5" w:rsidP="00B859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t>Est. Rincão da Cadeia</w:t>
      </w:r>
      <w:r w:rsidR="002923F8" w:rsidRPr="00F90107">
        <w:rPr>
          <w:rFonts w:ascii="Arial" w:hAnsi="Arial" w:cs="Arial"/>
          <w:sz w:val="24"/>
          <w:szCs w:val="24"/>
        </w:rPr>
        <w:t xml:space="preserve">, Linha Passo da Estiva </w:t>
      </w:r>
      <w:r w:rsidRPr="00F90107">
        <w:rPr>
          <w:rFonts w:ascii="Arial" w:hAnsi="Arial" w:cs="Arial"/>
          <w:sz w:val="24"/>
          <w:szCs w:val="24"/>
        </w:rPr>
        <w:t>–</w:t>
      </w:r>
      <w:r w:rsidR="002923F8" w:rsidRPr="00F90107">
        <w:rPr>
          <w:rFonts w:ascii="Arial" w:hAnsi="Arial" w:cs="Arial"/>
          <w:sz w:val="24"/>
          <w:szCs w:val="24"/>
        </w:rPr>
        <w:t xml:space="preserve"> </w:t>
      </w:r>
      <w:r w:rsidRPr="00F90107">
        <w:rPr>
          <w:rFonts w:ascii="Arial" w:hAnsi="Arial" w:cs="Arial"/>
          <w:sz w:val="24"/>
          <w:szCs w:val="24"/>
        </w:rPr>
        <w:t>396, Mariana</w:t>
      </w:r>
      <w:r w:rsidR="002923F8" w:rsidRPr="00F90107">
        <w:rPr>
          <w:rFonts w:ascii="Arial" w:hAnsi="Arial" w:cs="Arial"/>
          <w:sz w:val="24"/>
          <w:szCs w:val="24"/>
        </w:rPr>
        <w:t xml:space="preserve"> Pimentel - RS</w:t>
      </w:r>
    </w:p>
    <w:p w:rsidR="002923F8" w:rsidRPr="00F90107" w:rsidRDefault="002923F8" w:rsidP="00B859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t>Telefone: (51) 96529607 / 99855078</w:t>
      </w:r>
    </w:p>
    <w:p w:rsidR="002923F8" w:rsidRPr="00F90107" w:rsidRDefault="002923F8" w:rsidP="00B859C2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t>E</w:t>
      </w:r>
      <w:r w:rsidRPr="00F90107">
        <w:rPr>
          <w:rFonts w:ascii="Arial" w:hAnsi="Arial" w:cs="Arial"/>
          <w:color w:val="000000" w:themeColor="text1"/>
          <w:sz w:val="24"/>
          <w:szCs w:val="24"/>
        </w:rPr>
        <w:t xml:space="preserve">-mail: </w:t>
      </w:r>
      <w:r w:rsidRPr="00F90107">
        <w:rPr>
          <w:rStyle w:val="Ttulo1Char"/>
          <w:rFonts w:ascii="Arial" w:hAnsi="Arial" w:cs="Arial"/>
          <w:b w:val="0"/>
          <w:color w:val="000000" w:themeColor="text1"/>
          <w:sz w:val="24"/>
          <w:szCs w:val="24"/>
        </w:rPr>
        <w:t>moisagro@gmail.com</w:t>
      </w:r>
      <w:r w:rsidRPr="00F9010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2923F8" w:rsidRPr="00F90107" w:rsidRDefault="002923F8" w:rsidP="002923F8">
      <w:pPr>
        <w:rPr>
          <w:rFonts w:ascii="Arial" w:hAnsi="Arial" w:cs="Arial"/>
          <w:sz w:val="24"/>
          <w:szCs w:val="24"/>
        </w:rPr>
      </w:pPr>
    </w:p>
    <w:p w:rsidR="002923F8" w:rsidRPr="00F90107" w:rsidRDefault="002923F8" w:rsidP="002923F8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F90107">
        <w:rPr>
          <w:rFonts w:ascii="Arial" w:hAnsi="Arial" w:cs="Arial"/>
          <w:b/>
          <w:color w:val="000000" w:themeColor="text1"/>
          <w:sz w:val="24"/>
          <w:szCs w:val="24"/>
        </w:rPr>
        <w:t>Formação Acadêmica</w:t>
      </w:r>
    </w:p>
    <w:p w:rsidR="002923F8" w:rsidRPr="00F90107" w:rsidRDefault="002923F8" w:rsidP="00B859C2">
      <w:pPr>
        <w:jc w:val="both"/>
        <w:rPr>
          <w:rFonts w:ascii="Arial" w:hAnsi="Arial" w:cs="Arial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t>Agronomia – ULBRA, Canoas, 2012.</w:t>
      </w:r>
    </w:p>
    <w:p w:rsidR="002923F8" w:rsidRPr="00F90107" w:rsidRDefault="00163D95" w:rsidP="00B859C2">
      <w:pPr>
        <w:jc w:val="both"/>
        <w:rPr>
          <w:rFonts w:ascii="Arial" w:hAnsi="Arial" w:cs="Arial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t>Mestrado em Fitotecnia, Área de Concentração Fitotecnia, ênfase em Fisiologia e Manejo Vegetal – UFRGS, Porto Alegre, 2014.</w:t>
      </w:r>
    </w:p>
    <w:p w:rsidR="00163D95" w:rsidRPr="00F90107" w:rsidRDefault="00163D95" w:rsidP="00B859C2">
      <w:pPr>
        <w:jc w:val="both"/>
        <w:rPr>
          <w:rFonts w:ascii="Arial" w:hAnsi="Arial" w:cs="Arial"/>
          <w:sz w:val="24"/>
          <w:szCs w:val="24"/>
        </w:rPr>
      </w:pPr>
    </w:p>
    <w:p w:rsidR="00163D95" w:rsidRPr="00F90107" w:rsidRDefault="00163D95" w:rsidP="00163D95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F90107">
        <w:rPr>
          <w:rFonts w:ascii="Arial" w:hAnsi="Arial" w:cs="Arial"/>
          <w:b/>
          <w:color w:val="000000" w:themeColor="text1"/>
          <w:sz w:val="24"/>
          <w:szCs w:val="24"/>
        </w:rPr>
        <w:t>Idiomas</w:t>
      </w:r>
    </w:p>
    <w:p w:rsidR="00163D95" w:rsidRPr="00F90107" w:rsidRDefault="00163D95" w:rsidP="00B859C2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90107">
        <w:rPr>
          <w:rFonts w:ascii="Arial" w:hAnsi="Arial" w:cs="Arial"/>
          <w:color w:val="000000" w:themeColor="text1"/>
          <w:sz w:val="24"/>
          <w:szCs w:val="24"/>
        </w:rPr>
        <w:t>Noções básicas de inglês e espanhol.</w:t>
      </w:r>
    </w:p>
    <w:p w:rsidR="00B114E1" w:rsidRPr="00F90107" w:rsidRDefault="00B114E1" w:rsidP="00B859C2">
      <w:pPr>
        <w:jc w:val="both"/>
        <w:rPr>
          <w:rFonts w:ascii="Arial" w:hAnsi="Arial" w:cs="Arial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t xml:space="preserve">Espanhol, Módulo básico, ULBRA, Canoas – agosto a dezembro de 2011. </w:t>
      </w:r>
    </w:p>
    <w:p w:rsidR="00B114E1" w:rsidRPr="00F90107" w:rsidRDefault="00B114E1" w:rsidP="00B859C2">
      <w:pPr>
        <w:jc w:val="both"/>
        <w:rPr>
          <w:rFonts w:ascii="Arial" w:hAnsi="Arial" w:cs="Arial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t xml:space="preserve">Inglês nível I, </w:t>
      </w:r>
      <w:proofErr w:type="spellStart"/>
      <w:r w:rsidRPr="00F90107">
        <w:rPr>
          <w:rFonts w:ascii="Arial" w:hAnsi="Arial" w:cs="Arial"/>
          <w:sz w:val="24"/>
          <w:szCs w:val="24"/>
        </w:rPr>
        <w:t>My</w:t>
      </w:r>
      <w:proofErr w:type="spellEnd"/>
      <w:r w:rsidRPr="00F901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2088" w:rsidRPr="00F90107">
        <w:rPr>
          <w:rFonts w:ascii="Arial" w:hAnsi="Arial" w:cs="Arial"/>
          <w:sz w:val="24"/>
          <w:szCs w:val="24"/>
        </w:rPr>
        <w:t>E</w:t>
      </w:r>
      <w:r w:rsidRPr="00F90107">
        <w:rPr>
          <w:rFonts w:ascii="Arial" w:hAnsi="Arial" w:cs="Arial"/>
          <w:sz w:val="24"/>
          <w:szCs w:val="24"/>
        </w:rPr>
        <w:t>nglish</w:t>
      </w:r>
      <w:proofErr w:type="spellEnd"/>
      <w:r w:rsidRPr="00F901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2088" w:rsidRPr="00F90107">
        <w:rPr>
          <w:rFonts w:ascii="Arial" w:hAnsi="Arial" w:cs="Arial"/>
          <w:sz w:val="24"/>
          <w:szCs w:val="24"/>
        </w:rPr>
        <w:t>O</w:t>
      </w:r>
      <w:r w:rsidRPr="00F90107">
        <w:rPr>
          <w:rFonts w:ascii="Arial" w:hAnsi="Arial" w:cs="Arial"/>
          <w:sz w:val="24"/>
          <w:szCs w:val="24"/>
        </w:rPr>
        <w:t>n</w:t>
      </w:r>
      <w:proofErr w:type="spellEnd"/>
      <w:r w:rsidR="00F82088" w:rsidRPr="00F901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2088" w:rsidRPr="00F90107">
        <w:rPr>
          <w:rFonts w:ascii="Arial" w:hAnsi="Arial" w:cs="Arial"/>
          <w:sz w:val="24"/>
          <w:szCs w:val="24"/>
        </w:rPr>
        <w:t>L</w:t>
      </w:r>
      <w:r w:rsidRPr="00F90107">
        <w:rPr>
          <w:rFonts w:ascii="Arial" w:hAnsi="Arial" w:cs="Arial"/>
          <w:sz w:val="24"/>
          <w:szCs w:val="24"/>
        </w:rPr>
        <w:t>ine</w:t>
      </w:r>
      <w:proofErr w:type="spellEnd"/>
      <w:r w:rsidRPr="00F90107">
        <w:rPr>
          <w:rFonts w:ascii="Arial" w:hAnsi="Arial" w:cs="Arial"/>
          <w:sz w:val="24"/>
          <w:szCs w:val="24"/>
        </w:rPr>
        <w:t>, NATIONAL GEOGRAPHIC LEARNING/ CAPES – agosto a dezembro de 2014.</w:t>
      </w:r>
    </w:p>
    <w:p w:rsidR="00163D95" w:rsidRPr="00F90107" w:rsidRDefault="00163D95" w:rsidP="00B859C2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63D95" w:rsidRPr="00F90107" w:rsidRDefault="00163D95" w:rsidP="00163D95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F90107">
        <w:rPr>
          <w:rFonts w:ascii="Arial" w:hAnsi="Arial" w:cs="Arial"/>
          <w:b/>
          <w:color w:val="000000" w:themeColor="text1"/>
          <w:sz w:val="24"/>
          <w:szCs w:val="24"/>
        </w:rPr>
        <w:t>Cursos e Aperfeiçoamentos</w:t>
      </w:r>
    </w:p>
    <w:p w:rsidR="001043CD" w:rsidRPr="00F90107" w:rsidRDefault="001043CD" w:rsidP="00B859C2">
      <w:pPr>
        <w:jc w:val="both"/>
        <w:rPr>
          <w:rFonts w:ascii="Arial" w:hAnsi="Arial" w:cs="Arial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t>Curso básico de GPS, SENAR/RS – julho de 2008.</w:t>
      </w:r>
    </w:p>
    <w:p w:rsidR="001043CD" w:rsidRPr="00F90107" w:rsidRDefault="001043CD" w:rsidP="00B859C2">
      <w:pPr>
        <w:jc w:val="both"/>
        <w:rPr>
          <w:rFonts w:ascii="Arial" w:hAnsi="Arial" w:cs="Arial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t xml:space="preserve">Curso de Auto </w:t>
      </w:r>
      <w:proofErr w:type="spellStart"/>
      <w:r w:rsidRPr="00F90107">
        <w:rPr>
          <w:rFonts w:ascii="Arial" w:hAnsi="Arial" w:cs="Arial"/>
          <w:sz w:val="24"/>
          <w:szCs w:val="24"/>
        </w:rPr>
        <w:t>Guide</w:t>
      </w:r>
      <w:proofErr w:type="spellEnd"/>
      <w:r w:rsidRPr="00F90107">
        <w:rPr>
          <w:rFonts w:ascii="Arial" w:hAnsi="Arial" w:cs="Arial"/>
          <w:sz w:val="24"/>
          <w:szCs w:val="24"/>
        </w:rPr>
        <w:t xml:space="preserve"> – AGCO, ULBRA – outubro de 2008.</w:t>
      </w:r>
    </w:p>
    <w:p w:rsidR="001043CD" w:rsidRPr="00F90107" w:rsidRDefault="001043CD" w:rsidP="00B859C2">
      <w:pPr>
        <w:jc w:val="both"/>
        <w:rPr>
          <w:rFonts w:ascii="Arial" w:hAnsi="Arial" w:cs="Arial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t>Co</w:t>
      </w:r>
      <w:r w:rsidR="0070767C" w:rsidRPr="00F90107">
        <w:rPr>
          <w:rFonts w:ascii="Arial" w:hAnsi="Arial" w:cs="Arial"/>
          <w:sz w:val="24"/>
          <w:szCs w:val="24"/>
        </w:rPr>
        <w:t>nhecimento do Produto, Tratores,</w:t>
      </w:r>
      <w:r w:rsidRPr="00F901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107">
        <w:rPr>
          <w:rFonts w:ascii="Arial" w:hAnsi="Arial" w:cs="Arial"/>
          <w:sz w:val="24"/>
          <w:szCs w:val="24"/>
        </w:rPr>
        <w:t>Massey</w:t>
      </w:r>
      <w:proofErr w:type="spellEnd"/>
      <w:r w:rsidRPr="00F90107">
        <w:rPr>
          <w:rFonts w:ascii="Arial" w:hAnsi="Arial" w:cs="Arial"/>
          <w:sz w:val="24"/>
          <w:szCs w:val="24"/>
        </w:rPr>
        <w:t xml:space="preserve"> Ferguson, Canoas – dezembro de 2008.</w:t>
      </w:r>
    </w:p>
    <w:p w:rsidR="001043CD" w:rsidRPr="00F90107" w:rsidRDefault="001043CD" w:rsidP="00B859C2">
      <w:pPr>
        <w:jc w:val="both"/>
        <w:rPr>
          <w:rFonts w:ascii="Arial" w:hAnsi="Arial" w:cs="Arial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t>Biotecnologia: o desenvolvimento da Ciência a serviço do homem e do Meio Ambiente, ULBRA, Canoas – setembro de 2009.</w:t>
      </w:r>
    </w:p>
    <w:p w:rsidR="001043CD" w:rsidRPr="00F90107" w:rsidRDefault="001043CD" w:rsidP="00B859C2">
      <w:pPr>
        <w:jc w:val="both"/>
        <w:rPr>
          <w:rFonts w:ascii="Arial" w:hAnsi="Arial" w:cs="Arial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t>Atualização em semeado</w:t>
      </w:r>
      <w:r w:rsidR="0070767C" w:rsidRPr="00F90107">
        <w:rPr>
          <w:rFonts w:ascii="Arial" w:hAnsi="Arial" w:cs="Arial"/>
          <w:sz w:val="24"/>
          <w:szCs w:val="24"/>
        </w:rPr>
        <w:t xml:space="preserve">res e tratores </w:t>
      </w:r>
      <w:proofErr w:type="spellStart"/>
      <w:r w:rsidRPr="00F90107">
        <w:rPr>
          <w:rFonts w:ascii="Arial" w:hAnsi="Arial" w:cs="Arial"/>
          <w:sz w:val="24"/>
          <w:szCs w:val="24"/>
        </w:rPr>
        <w:t>Massey</w:t>
      </w:r>
      <w:proofErr w:type="spellEnd"/>
      <w:r w:rsidRPr="00F90107">
        <w:rPr>
          <w:rFonts w:ascii="Arial" w:hAnsi="Arial" w:cs="Arial"/>
          <w:sz w:val="24"/>
          <w:szCs w:val="24"/>
        </w:rPr>
        <w:t xml:space="preserve"> Ferguson</w:t>
      </w:r>
      <w:r w:rsidR="0070767C" w:rsidRPr="00F9010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0767C" w:rsidRPr="00F90107">
        <w:rPr>
          <w:rFonts w:ascii="Arial" w:hAnsi="Arial" w:cs="Arial"/>
          <w:sz w:val="24"/>
          <w:szCs w:val="24"/>
        </w:rPr>
        <w:t>Massey</w:t>
      </w:r>
      <w:proofErr w:type="spellEnd"/>
      <w:r w:rsidR="0070767C" w:rsidRPr="00F90107">
        <w:rPr>
          <w:rFonts w:ascii="Arial" w:hAnsi="Arial" w:cs="Arial"/>
          <w:sz w:val="24"/>
          <w:szCs w:val="24"/>
        </w:rPr>
        <w:t xml:space="preserve"> Ferguson, Canoas/RS – novembro de 2009.</w:t>
      </w:r>
    </w:p>
    <w:p w:rsidR="0070767C" w:rsidRPr="00F90107" w:rsidRDefault="0070767C" w:rsidP="002923F8">
      <w:pPr>
        <w:rPr>
          <w:rFonts w:ascii="Arial" w:hAnsi="Arial" w:cs="Arial"/>
          <w:sz w:val="24"/>
          <w:szCs w:val="24"/>
        </w:rPr>
      </w:pPr>
    </w:p>
    <w:p w:rsidR="0070767C" w:rsidRPr="00F90107" w:rsidRDefault="0070767C" w:rsidP="00B859C2">
      <w:pPr>
        <w:jc w:val="both"/>
        <w:rPr>
          <w:rFonts w:ascii="Arial" w:hAnsi="Arial" w:cs="Arial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t>Regulagem e Manutenção de Colheitadeiras, SENAR/RS – fevereiro de 2011.</w:t>
      </w:r>
    </w:p>
    <w:p w:rsidR="00284EF3" w:rsidRPr="00F90107" w:rsidRDefault="00284EF3" w:rsidP="00B859C2">
      <w:pPr>
        <w:jc w:val="both"/>
        <w:rPr>
          <w:rFonts w:ascii="Arial" w:hAnsi="Arial" w:cs="Arial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t>Curso de Extensão sobre agrotóxicos, UFRGS/SEAPA – abril de 2011.</w:t>
      </w:r>
    </w:p>
    <w:p w:rsidR="00284EF3" w:rsidRPr="00F90107" w:rsidRDefault="00284EF3" w:rsidP="00B859C2">
      <w:pPr>
        <w:jc w:val="both"/>
        <w:rPr>
          <w:rFonts w:ascii="Arial" w:hAnsi="Arial" w:cs="Arial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lastRenderedPageBreak/>
        <w:t>O Novo Código Florestal Brasileiro, ULBRA, Canoas – setembro de 2011.</w:t>
      </w:r>
    </w:p>
    <w:p w:rsidR="00B114E1" w:rsidRPr="00F90107" w:rsidRDefault="001043CD" w:rsidP="00B859C2">
      <w:pPr>
        <w:jc w:val="both"/>
        <w:rPr>
          <w:rFonts w:ascii="Arial" w:hAnsi="Arial" w:cs="Arial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t xml:space="preserve">Encontro </w:t>
      </w:r>
      <w:proofErr w:type="gramStart"/>
      <w:r w:rsidRPr="00F90107">
        <w:rPr>
          <w:rFonts w:ascii="Arial" w:hAnsi="Arial" w:cs="Arial"/>
          <w:sz w:val="24"/>
          <w:szCs w:val="24"/>
        </w:rPr>
        <w:t>Gaúcho Agrotóxicos</w:t>
      </w:r>
      <w:proofErr w:type="gramEnd"/>
      <w:r w:rsidRPr="00F90107">
        <w:rPr>
          <w:rFonts w:ascii="Arial" w:hAnsi="Arial" w:cs="Arial"/>
          <w:sz w:val="24"/>
          <w:szCs w:val="24"/>
        </w:rPr>
        <w:t>, Receituário Agronômico e Alimento Seguro, CREA/RS – Setembro de 2012.</w:t>
      </w:r>
    </w:p>
    <w:p w:rsidR="00163D95" w:rsidRPr="00F90107" w:rsidRDefault="00B114E1" w:rsidP="00B859C2">
      <w:pPr>
        <w:jc w:val="both"/>
        <w:rPr>
          <w:rFonts w:ascii="Arial" w:hAnsi="Arial" w:cs="Arial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t>Capacitação para o Cadastro Ambiental Rural (</w:t>
      </w:r>
      <w:proofErr w:type="spellStart"/>
      <w:proofErr w:type="gramStart"/>
      <w:r w:rsidRPr="00F90107">
        <w:rPr>
          <w:rFonts w:ascii="Arial" w:hAnsi="Arial" w:cs="Arial"/>
          <w:sz w:val="24"/>
          <w:szCs w:val="24"/>
        </w:rPr>
        <w:t>CapCAR</w:t>
      </w:r>
      <w:proofErr w:type="spellEnd"/>
      <w:proofErr w:type="gramEnd"/>
      <w:r w:rsidRPr="00F90107">
        <w:rPr>
          <w:rFonts w:ascii="Arial" w:hAnsi="Arial" w:cs="Arial"/>
          <w:sz w:val="24"/>
          <w:szCs w:val="24"/>
        </w:rPr>
        <w:t xml:space="preserve">), Universidade Federal de Lavras e Ministério do Meio Ambiente – outubro e novembro de 2014. </w:t>
      </w:r>
    </w:p>
    <w:p w:rsidR="00B114E1" w:rsidRPr="00F90107" w:rsidRDefault="00B114E1" w:rsidP="002923F8">
      <w:pPr>
        <w:rPr>
          <w:rFonts w:ascii="Arial" w:hAnsi="Arial" w:cs="Arial"/>
          <w:sz w:val="24"/>
          <w:szCs w:val="24"/>
        </w:rPr>
      </w:pPr>
    </w:p>
    <w:p w:rsidR="00B859C2" w:rsidRPr="00F90107" w:rsidRDefault="00B859C2" w:rsidP="00B859C2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F90107">
        <w:rPr>
          <w:rFonts w:ascii="Arial" w:hAnsi="Arial" w:cs="Arial"/>
          <w:b/>
          <w:color w:val="000000" w:themeColor="text1"/>
          <w:sz w:val="24"/>
          <w:szCs w:val="24"/>
        </w:rPr>
        <w:t xml:space="preserve">Experiências profissionais na área </w:t>
      </w:r>
      <w:r w:rsidR="00EC4400" w:rsidRPr="00F90107">
        <w:rPr>
          <w:rFonts w:ascii="Arial" w:hAnsi="Arial" w:cs="Arial"/>
          <w:b/>
          <w:color w:val="000000" w:themeColor="text1"/>
          <w:sz w:val="24"/>
          <w:szCs w:val="24"/>
        </w:rPr>
        <w:t>Agronômica</w:t>
      </w:r>
    </w:p>
    <w:p w:rsidR="00EC4400" w:rsidRPr="00F90107" w:rsidRDefault="00B859C2" w:rsidP="00813893">
      <w:pPr>
        <w:jc w:val="both"/>
        <w:rPr>
          <w:rFonts w:ascii="Arial" w:hAnsi="Arial" w:cs="Arial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t xml:space="preserve">Estágio </w:t>
      </w:r>
      <w:r w:rsidR="00EC4400" w:rsidRPr="00F90107">
        <w:rPr>
          <w:rFonts w:ascii="Arial" w:hAnsi="Arial" w:cs="Arial"/>
          <w:sz w:val="24"/>
          <w:szCs w:val="24"/>
        </w:rPr>
        <w:t>Curricular realizado na CEASA/RS, Divisão Técnica – 2011.</w:t>
      </w:r>
    </w:p>
    <w:p w:rsidR="00813893" w:rsidRPr="00F90107" w:rsidRDefault="00EC4400" w:rsidP="00813893">
      <w:pPr>
        <w:jc w:val="both"/>
        <w:rPr>
          <w:rFonts w:ascii="Arial" w:hAnsi="Arial" w:cs="Arial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t xml:space="preserve">Dissertação de mestrado realizado no Laboratório de Pós Colheita da UFRGS, título: Efeito do Recobrimento de Soluções de </w:t>
      </w:r>
      <w:proofErr w:type="spellStart"/>
      <w:r w:rsidRPr="00F90107">
        <w:rPr>
          <w:rFonts w:ascii="Arial" w:hAnsi="Arial" w:cs="Arial"/>
          <w:sz w:val="24"/>
          <w:szCs w:val="24"/>
        </w:rPr>
        <w:t>Quitosana</w:t>
      </w:r>
      <w:proofErr w:type="spellEnd"/>
      <w:r w:rsidRPr="00F90107">
        <w:rPr>
          <w:rFonts w:ascii="Arial" w:hAnsi="Arial" w:cs="Arial"/>
          <w:sz w:val="24"/>
          <w:szCs w:val="24"/>
        </w:rPr>
        <w:t xml:space="preserve"> em Alfaces Minimamente Processadas</w:t>
      </w:r>
      <w:r w:rsidR="00813893" w:rsidRPr="00F90107">
        <w:rPr>
          <w:rFonts w:ascii="Arial" w:hAnsi="Arial" w:cs="Arial"/>
          <w:sz w:val="24"/>
          <w:szCs w:val="24"/>
        </w:rPr>
        <w:t xml:space="preserve"> – fevereiro de 2012 a outubro de 2014.</w:t>
      </w:r>
    </w:p>
    <w:p w:rsidR="00813893" w:rsidRPr="00F90107" w:rsidRDefault="00813893" w:rsidP="00813893">
      <w:pPr>
        <w:jc w:val="both"/>
        <w:rPr>
          <w:rFonts w:ascii="Arial" w:hAnsi="Arial" w:cs="Arial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t>Experiência em produção de arroz irrigado, atividade desenvolvida d</w:t>
      </w:r>
      <w:r w:rsidR="00F82088" w:rsidRPr="00F90107">
        <w:rPr>
          <w:rFonts w:ascii="Arial" w:hAnsi="Arial" w:cs="Arial"/>
          <w:sz w:val="24"/>
          <w:szCs w:val="24"/>
        </w:rPr>
        <w:t>esde 2006 e praticada atualmente</w:t>
      </w:r>
      <w:r w:rsidRPr="00F90107">
        <w:rPr>
          <w:rFonts w:ascii="Arial" w:hAnsi="Arial" w:cs="Arial"/>
          <w:sz w:val="24"/>
          <w:szCs w:val="24"/>
        </w:rPr>
        <w:t xml:space="preserve">. </w:t>
      </w:r>
    </w:p>
    <w:p w:rsidR="00813893" w:rsidRPr="00F90107" w:rsidRDefault="00813893" w:rsidP="00813893">
      <w:pPr>
        <w:jc w:val="both"/>
        <w:rPr>
          <w:rFonts w:ascii="Arial" w:hAnsi="Arial" w:cs="Arial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t>Consultoria e assessoria agronômica, ênfase em cultura de arroz, fumo, milho, batata doce, unidades de armazenamento e beneficiamento de produtos agrícolas - atividade desenvolvida atualmente.</w:t>
      </w:r>
    </w:p>
    <w:p w:rsidR="00813893" w:rsidRPr="00F90107" w:rsidRDefault="00813893" w:rsidP="00813893">
      <w:pPr>
        <w:jc w:val="both"/>
        <w:rPr>
          <w:rFonts w:ascii="Arial" w:hAnsi="Arial" w:cs="Arial"/>
          <w:sz w:val="24"/>
          <w:szCs w:val="24"/>
        </w:rPr>
      </w:pPr>
    </w:p>
    <w:p w:rsidR="00813893" w:rsidRPr="00F90107" w:rsidRDefault="00813893" w:rsidP="00813893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F90107">
        <w:rPr>
          <w:rFonts w:ascii="Arial" w:hAnsi="Arial" w:cs="Arial"/>
          <w:b/>
          <w:color w:val="000000" w:themeColor="text1"/>
          <w:sz w:val="24"/>
          <w:szCs w:val="24"/>
        </w:rPr>
        <w:t>Habilidades / qualificações</w:t>
      </w:r>
    </w:p>
    <w:p w:rsidR="00813893" w:rsidRPr="00F90107" w:rsidRDefault="00813893" w:rsidP="00813893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90107">
        <w:rPr>
          <w:rFonts w:ascii="Arial" w:hAnsi="Arial" w:cs="Arial"/>
          <w:color w:val="000000" w:themeColor="text1"/>
          <w:sz w:val="24"/>
          <w:szCs w:val="24"/>
        </w:rPr>
        <w:t>Facilidade de comunicação; busca de aprendizagem constante.</w:t>
      </w:r>
    </w:p>
    <w:p w:rsidR="00813893" w:rsidRPr="00F90107" w:rsidRDefault="00813893" w:rsidP="002923F8">
      <w:pPr>
        <w:rPr>
          <w:rFonts w:ascii="Arial" w:hAnsi="Arial" w:cs="Arial"/>
          <w:sz w:val="24"/>
          <w:szCs w:val="24"/>
        </w:rPr>
      </w:pPr>
    </w:p>
    <w:p w:rsidR="00813893" w:rsidRPr="00F90107" w:rsidRDefault="00813893" w:rsidP="002923F8">
      <w:pPr>
        <w:rPr>
          <w:rFonts w:ascii="Arial" w:hAnsi="Arial" w:cs="Arial"/>
          <w:sz w:val="24"/>
          <w:szCs w:val="24"/>
        </w:rPr>
      </w:pPr>
    </w:p>
    <w:p w:rsidR="000A642A" w:rsidRPr="00F90107" w:rsidRDefault="000A642A" w:rsidP="002923F8">
      <w:pPr>
        <w:rPr>
          <w:rFonts w:ascii="Arial" w:hAnsi="Arial" w:cs="Arial"/>
          <w:sz w:val="24"/>
          <w:szCs w:val="24"/>
        </w:rPr>
      </w:pPr>
    </w:p>
    <w:p w:rsidR="000A642A" w:rsidRPr="00F90107" w:rsidRDefault="005139B2" w:rsidP="000A642A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  <w:u w:val="single"/>
        </w:rPr>
      </w:pPr>
      <w:r w:rsidRPr="00F90107">
        <w:rPr>
          <w:rFonts w:ascii="Arial" w:hAnsi="Arial" w:cs="Arial"/>
          <w:sz w:val="24"/>
          <w:szCs w:val="24"/>
          <w:u w:val="single"/>
        </w:rPr>
        <w:t xml:space="preserve">Moises Jardim </w:t>
      </w:r>
      <w:proofErr w:type="spellStart"/>
      <w:r w:rsidRPr="00F90107">
        <w:rPr>
          <w:rFonts w:ascii="Arial" w:hAnsi="Arial" w:cs="Arial"/>
          <w:sz w:val="24"/>
          <w:szCs w:val="24"/>
          <w:u w:val="single"/>
        </w:rPr>
        <w:t>Segaspini</w:t>
      </w:r>
      <w:proofErr w:type="spellEnd"/>
    </w:p>
    <w:p w:rsidR="00813893" w:rsidRPr="00F90107" w:rsidRDefault="000A642A" w:rsidP="00F82088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 w:rsidRPr="00F90107">
        <w:rPr>
          <w:rFonts w:ascii="Arial" w:hAnsi="Arial" w:cs="Arial"/>
          <w:sz w:val="24"/>
          <w:szCs w:val="24"/>
        </w:rPr>
        <w:t>Mariana Pime</w:t>
      </w:r>
      <w:r w:rsidR="005139B2" w:rsidRPr="00F90107">
        <w:rPr>
          <w:rFonts w:ascii="Arial" w:hAnsi="Arial" w:cs="Arial"/>
          <w:sz w:val="24"/>
          <w:szCs w:val="24"/>
        </w:rPr>
        <w:t>ntel, 19 de fevereiro 2015</w:t>
      </w:r>
      <w:r w:rsidR="00F82088" w:rsidRPr="00F90107">
        <w:rPr>
          <w:rFonts w:ascii="Arial" w:hAnsi="Arial" w:cs="Arial"/>
          <w:sz w:val="24"/>
          <w:szCs w:val="24"/>
        </w:rPr>
        <w:t>.</w:t>
      </w:r>
    </w:p>
    <w:sectPr w:rsidR="00813893" w:rsidRPr="00F90107" w:rsidSect="00664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3F8"/>
    <w:rsid w:val="000A642A"/>
    <w:rsid w:val="001043CD"/>
    <w:rsid w:val="00163D95"/>
    <w:rsid w:val="00284EF3"/>
    <w:rsid w:val="002923F8"/>
    <w:rsid w:val="005139B2"/>
    <w:rsid w:val="00664E9F"/>
    <w:rsid w:val="0070767C"/>
    <w:rsid w:val="00784FB5"/>
    <w:rsid w:val="00813893"/>
    <w:rsid w:val="00945D30"/>
    <w:rsid w:val="00A322E0"/>
    <w:rsid w:val="00B114E1"/>
    <w:rsid w:val="00B859C2"/>
    <w:rsid w:val="00EC4400"/>
    <w:rsid w:val="00F82088"/>
    <w:rsid w:val="00F9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2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23F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92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2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23F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92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CCE</dc:creator>
  <cp:lastModifiedBy>Usuário</cp:lastModifiedBy>
  <cp:revision>2</cp:revision>
  <dcterms:created xsi:type="dcterms:W3CDTF">2015-05-14T02:45:00Z</dcterms:created>
  <dcterms:modified xsi:type="dcterms:W3CDTF">2015-05-14T02:45:00Z</dcterms:modified>
</cp:coreProperties>
</file>