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4"/>
      </w:tblGrid>
      <w:tr w:rsidR="00C60663" w:rsidTr="00C60663">
        <w:tc>
          <w:tcPr>
            <w:tcW w:w="8644" w:type="dxa"/>
            <w:shd w:val="clear" w:color="auto" w:fill="BFBFBF" w:themeFill="background1" w:themeFillShade="BF"/>
          </w:tcPr>
          <w:p w:rsidR="00C60663" w:rsidRDefault="00C60663" w:rsidP="00C60663">
            <w:pPr>
              <w:spacing w:before="120" w:after="12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Dados Pessoais</w:t>
            </w:r>
          </w:p>
        </w:tc>
      </w:tr>
    </w:tbl>
    <w:p w:rsidR="00ED2CA7" w:rsidRDefault="00ED2CA7" w:rsidP="00C60663">
      <w:pPr>
        <w:spacing w:before="120" w:after="120" w:line="240" w:lineRule="auto"/>
        <w:rPr>
          <w:rFonts w:ascii="Arial" w:hAnsi="Arial" w:cs="Arial"/>
          <w:szCs w:val="24"/>
        </w:rPr>
      </w:pPr>
      <w:r w:rsidRPr="00ED2CA7">
        <w:rPr>
          <w:rFonts w:ascii="Arial" w:hAnsi="Arial" w:cs="Arial"/>
          <w:szCs w:val="24"/>
        </w:rPr>
        <w:t xml:space="preserve">Data de nascimento: 16/04/1991 </w:t>
      </w:r>
    </w:p>
    <w:p w:rsidR="00ED2CA7" w:rsidRDefault="00ED2CA7" w:rsidP="00C60663">
      <w:pPr>
        <w:spacing w:before="120" w:after="120" w:line="240" w:lineRule="auto"/>
        <w:rPr>
          <w:rFonts w:ascii="Arial" w:hAnsi="Arial" w:cs="Arial"/>
          <w:szCs w:val="24"/>
        </w:rPr>
      </w:pPr>
      <w:r w:rsidRPr="00ED2CA7">
        <w:rPr>
          <w:rFonts w:ascii="Arial" w:hAnsi="Arial" w:cs="Arial"/>
          <w:szCs w:val="24"/>
        </w:rPr>
        <w:t>Estado Civil: Solteiro</w:t>
      </w:r>
    </w:p>
    <w:p w:rsidR="00ED2CA7" w:rsidRDefault="00ED2CA7" w:rsidP="00C60663">
      <w:pPr>
        <w:spacing w:before="12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Sem filhos</w:t>
      </w:r>
    </w:p>
    <w:p w:rsidR="00661857" w:rsidRDefault="00661857" w:rsidP="00C60663">
      <w:pPr>
        <w:spacing w:before="120" w:after="12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Disponibilidade para viagens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</w:t>
      </w:r>
    </w:p>
    <w:tbl>
      <w:tblPr>
        <w:tblStyle w:val="ListaMdia1"/>
        <w:tblW w:w="0" w:type="auto"/>
        <w:tblLook w:val="0000" w:firstRow="0" w:lastRow="0" w:firstColumn="0" w:lastColumn="0" w:noHBand="0" w:noVBand="0"/>
      </w:tblPr>
      <w:tblGrid>
        <w:gridCol w:w="8633"/>
      </w:tblGrid>
      <w:tr w:rsidR="00E83280" w:rsidRPr="00ED2CA7" w:rsidTr="0003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33" w:type="dxa"/>
          </w:tcPr>
          <w:p w:rsidR="00E83280" w:rsidRDefault="00E83280" w:rsidP="00C60663">
            <w:pPr>
              <w:spacing w:before="120" w:after="120"/>
              <w:ind w:left="96"/>
              <w:jc w:val="center"/>
              <w:rPr>
                <w:rFonts w:ascii="Arial" w:hAnsi="Arial" w:cs="Arial"/>
                <w:b/>
                <w:sz w:val="24"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FA0560" w:rsidRPr="00C60663" w:rsidRDefault="00FA0560" w:rsidP="00C60663">
      <w:pPr>
        <w:spacing w:before="120" w:after="120" w:line="240" w:lineRule="auto"/>
        <w:ind w:left="1134" w:hanging="1134"/>
        <w:jc w:val="both"/>
        <w:rPr>
          <w:rFonts w:ascii="Arial" w:hAnsi="Arial" w:cs="Arial"/>
          <w:szCs w:val="24"/>
        </w:rPr>
      </w:pPr>
      <w:proofErr w:type="gramStart"/>
      <w:r w:rsidRPr="00C60663">
        <w:rPr>
          <w:rFonts w:ascii="Arial" w:hAnsi="Arial" w:cs="Arial"/>
          <w:b/>
          <w:szCs w:val="24"/>
        </w:rPr>
        <w:t xml:space="preserve">2012 </w:t>
      </w:r>
      <w:r w:rsidR="00453161" w:rsidRPr="00C60663">
        <w:rPr>
          <w:rFonts w:ascii="Arial" w:hAnsi="Arial" w:cs="Arial"/>
          <w:szCs w:val="24"/>
        </w:rPr>
        <w:t>–</w:t>
      </w:r>
      <w:r w:rsidR="00FE4CE2" w:rsidRPr="00C60663">
        <w:rPr>
          <w:rFonts w:ascii="Arial" w:hAnsi="Arial" w:cs="Arial"/>
          <w:szCs w:val="24"/>
        </w:rPr>
        <w:t xml:space="preserve"> </w:t>
      </w:r>
      <w:r w:rsidR="00FE4CE2" w:rsidRPr="00C60663">
        <w:rPr>
          <w:rFonts w:ascii="Arial" w:hAnsi="Arial" w:cs="Arial"/>
          <w:b/>
          <w:szCs w:val="24"/>
        </w:rPr>
        <w:t>2014</w:t>
      </w:r>
      <w:r w:rsidR="00FE4CE2" w:rsidRPr="00C60663">
        <w:rPr>
          <w:rFonts w:ascii="Arial" w:hAnsi="Arial" w:cs="Arial"/>
          <w:szCs w:val="24"/>
        </w:rPr>
        <w:t xml:space="preserve"> - </w:t>
      </w:r>
      <w:r w:rsidR="00351D4E" w:rsidRPr="00C60663">
        <w:rPr>
          <w:rFonts w:ascii="Arial" w:hAnsi="Arial" w:cs="Arial"/>
          <w:szCs w:val="24"/>
        </w:rPr>
        <w:t>Tecnolo</w:t>
      </w:r>
      <w:r w:rsidR="00E257AA" w:rsidRPr="00C60663">
        <w:rPr>
          <w:rFonts w:ascii="Arial" w:hAnsi="Arial" w:cs="Arial"/>
          <w:szCs w:val="24"/>
        </w:rPr>
        <w:t>gia</w:t>
      </w:r>
      <w:proofErr w:type="gramEnd"/>
      <w:r w:rsidRPr="00C60663">
        <w:rPr>
          <w:rFonts w:ascii="Arial" w:hAnsi="Arial" w:cs="Arial"/>
          <w:szCs w:val="24"/>
        </w:rPr>
        <w:t xml:space="preserve"> em Gestão Ambiental p</w:t>
      </w:r>
      <w:r w:rsidR="00453161" w:rsidRPr="00C60663">
        <w:rPr>
          <w:rFonts w:ascii="Arial" w:hAnsi="Arial" w:cs="Arial"/>
          <w:szCs w:val="24"/>
        </w:rPr>
        <w:t xml:space="preserve">ela Universidade Federal do Rio </w:t>
      </w:r>
      <w:r w:rsidRPr="00C60663">
        <w:rPr>
          <w:rFonts w:ascii="Arial" w:hAnsi="Arial" w:cs="Arial"/>
          <w:szCs w:val="24"/>
        </w:rPr>
        <w:t>Grande – FURG.</w:t>
      </w:r>
    </w:p>
    <w:p w:rsidR="00FA0560" w:rsidRPr="00C60663" w:rsidRDefault="00FA0560" w:rsidP="00C60663">
      <w:pPr>
        <w:spacing w:before="120" w:after="120" w:line="240" w:lineRule="auto"/>
        <w:jc w:val="both"/>
        <w:rPr>
          <w:rFonts w:ascii="Arial" w:hAnsi="Arial" w:cs="Arial"/>
          <w:szCs w:val="24"/>
        </w:rPr>
      </w:pPr>
      <w:proofErr w:type="gramStart"/>
      <w:r w:rsidRPr="00C60663">
        <w:rPr>
          <w:rFonts w:ascii="Arial" w:hAnsi="Arial" w:cs="Arial"/>
          <w:b/>
          <w:szCs w:val="24"/>
        </w:rPr>
        <w:t>2010 – 2012</w:t>
      </w:r>
      <w:r w:rsidRPr="00C60663">
        <w:rPr>
          <w:rFonts w:ascii="Arial" w:hAnsi="Arial" w:cs="Arial"/>
          <w:szCs w:val="24"/>
        </w:rPr>
        <w:t xml:space="preserve"> </w:t>
      </w:r>
      <w:r w:rsidR="00E257AA" w:rsidRPr="00C60663">
        <w:rPr>
          <w:rFonts w:ascii="Arial" w:hAnsi="Arial" w:cs="Arial"/>
          <w:szCs w:val="24"/>
        </w:rPr>
        <w:t xml:space="preserve">- </w:t>
      </w:r>
      <w:r w:rsidRPr="00C60663">
        <w:rPr>
          <w:rFonts w:ascii="Arial" w:hAnsi="Arial" w:cs="Arial"/>
          <w:szCs w:val="24"/>
        </w:rPr>
        <w:t>Curso</w:t>
      </w:r>
      <w:proofErr w:type="gramEnd"/>
      <w:r w:rsidRPr="00C60663">
        <w:rPr>
          <w:rFonts w:ascii="Arial" w:hAnsi="Arial" w:cs="Arial"/>
          <w:szCs w:val="24"/>
        </w:rPr>
        <w:t xml:space="preserve"> Técnico em Meio Ambiente pelo Instituto Federal Sul - Rio </w:t>
      </w:r>
      <w:proofErr w:type="spellStart"/>
      <w:r w:rsidRPr="00C60663">
        <w:rPr>
          <w:rFonts w:ascii="Arial" w:hAnsi="Arial" w:cs="Arial"/>
          <w:szCs w:val="24"/>
        </w:rPr>
        <w:t>Grandense</w:t>
      </w:r>
      <w:proofErr w:type="spellEnd"/>
      <w:r w:rsidRPr="00C60663">
        <w:rPr>
          <w:rFonts w:ascii="Arial" w:hAnsi="Arial" w:cs="Arial"/>
          <w:szCs w:val="24"/>
        </w:rPr>
        <w:t xml:space="preserve"> – IFSUL.</w:t>
      </w:r>
    </w:p>
    <w:tbl>
      <w:tblPr>
        <w:tblStyle w:val="ListaMdia1"/>
        <w:tblW w:w="8858" w:type="dxa"/>
        <w:tblLook w:val="0000" w:firstRow="0" w:lastRow="0" w:firstColumn="0" w:lastColumn="0" w:noHBand="0" w:noVBand="0"/>
      </w:tblPr>
      <w:tblGrid>
        <w:gridCol w:w="8858"/>
      </w:tblGrid>
      <w:tr w:rsidR="00E83280" w:rsidTr="00C16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8" w:type="dxa"/>
          </w:tcPr>
          <w:p w:rsidR="00E83280" w:rsidRDefault="00E83280" w:rsidP="00C60663">
            <w:pPr>
              <w:spacing w:before="120" w:after="120"/>
              <w:ind w:left="159"/>
              <w:jc w:val="center"/>
              <w:rPr>
                <w:rFonts w:ascii="Arial" w:hAnsi="Arial" w:cs="Arial"/>
                <w:b/>
                <w:sz w:val="24"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tbl>
      <w:tblPr>
        <w:tblStyle w:val="Tabelacomgrade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761"/>
      </w:tblGrid>
      <w:tr w:rsidR="00ED2CA7" w:rsidRPr="00C60663" w:rsidTr="00FE4CE2">
        <w:tc>
          <w:tcPr>
            <w:tcW w:w="993" w:type="dxa"/>
          </w:tcPr>
          <w:p w:rsidR="00ED2CA7" w:rsidRPr="00C60663" w:rsidRDefault="00ED2CA7" w:rsidP="00C60663">
            <w:pPr>
              <w:spacing w:before="120"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C60663">
              <w:rPr>
                <w:rFonts w:ascii="Arial" w:hAnsi="Arial" w:cs="Arial"/>
                <w:b/>
                <w:szCs w:val="24"/>
              </w:rPr>
              <w:t>2014</w:t>
            </w:r>
          </w:p>
        </w:tc>
        <w:tc>
          <w:tcPr>
            <w:tcW w:w="7761" w:type="dxa"/>
          </w:tcPr>
          <w:p w:rsidR="00ED2CA7" w:rsidRPr="00C60663" w:rsidRDefault="00ED2CA7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C60663">
              <w:rPr>
                <w:rFonts w:ascii="Arial" w:hAnsi="Arial" w:cs="Arial"/>
                <w:szCs w:val="24"/>
              </w:rPr>
              <w:t>Estágio curricular na Área de Meio Ambiente (AMA), SENAI DR/BA – Departamento Regional da Bahia, duração: 400 horas, desenvolvendo as seguintes atividades:</w:t>
            </w:r>
          </w:p>
          <w:p w:rsidR="008C13A9" w:rsidRPr="00C60663" w:rsidRDefault="008C13A9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C60663">
              <w:rPr>
                <w:rFonts w:ascii="Arial" w:hAnsi="Arial" w:cs="Arial"/>
                <w:szCs w:val="24"/>
              </w:rPr>
              <w:t>- Elaboração de relatórios técnicos das seguintes empresas:</w:t>
            </w:r>
          </w:p>
          <w:p w:rsidR="00ED2CA7" w:rsidRPr="00C60663" w:rsidRDefault="00ED2CA7" w:rsidP="00C60663">
            <w:pPr>
              <w:pStyle w:val="PargrafodaLista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Continental do B</w:t>
            </w:r>
            <w:r w:rsidR="00481D8C" w:rsidRPr="00C60663">
              <w:rPr>
                <w:rFonts w:ascii="Arial" w:hAnsi="Arial" w:cs="Arial"/>
                <w:sz w:val="20"/>
                <w:szCs w:val="24"/>
              </w:rPr>
              <w:t>rasil</w:t>
            </w:r>
            <w:r w:rsidR="00FE4CE2" w:rsidRPr="00C60663">
              <w:rPr>
                <w:rFonts w:ascii="Arial" w:hAnsi="Arial" w:cs="Arial"/>
                <w:sz w:val="20"/>
                <w:szCs w:val="24"/>
              </w:rPr>
              <w:t xml:space="preserve"> produtos automotivos LTDA – Aná</w:t>
            </w:r>
            <w:r w:rsidR="00481D8C" w:rsidRPr="00C60663">
              <w:rPr>
                <w:rFonts w:ascii="Arial" w:hAnsi="Arial" w:cs="Arial"/>
                <w:sz w:val="20"/>
                <w:szCs w:val="24"/>
              </w:rPr>
              <w:t>lise de água e efluente pluvial;</w:t>
            </w:r>
          </w:p>
          <w:p w:rsidR="00ED2CA7" w:rsidRPr="00C60663" w:rsidRDefault="00C60663" w:rsidP="00C60663">
            <w:pPr>
              <w:pStyle w:val="PargrafodaLista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 xml:space="preserve">Programa de Gestão Ambiental com </w:t>
            </w:r>
            <w:r w:rsidR="00F1747F">
              <w:rPr>
                <w:rFonts w:ascii="Arial" w:hAnsi="Arial" w:cs="Arial"/>
                <w:sz w:val="20"/>
                <w:szCs w:val="24"/>
              </w:rPr>
              <w:t>ê</w:t>
            </w:r>
            <w:r w:rsidRPr="00C60663">
              <w:rPr>
                <w:rFonts w:ascii="Arial" w:hAnsi="Arial" w:cs="Arial"/>
                <w:sz w:val="20"/>
                <w:szCs w:val="24"/>
              </w:rPr>
              <w:t xml:space="preserve">nfase em Comunicação Social </w:t>
            </w:r>
            <w:r>
              <w:rPr>
                <w:rFonts w:ascii="Arial" w:hAnsi="Arial" w:cs="Arial"/>
                <w:sz w:val="20"/>
                <w:szCs w:val="24"/>
              </w:rPr>
              <w:t xml:space="preserve">para empresa </w:t>
            </w:r>
            <w:r w:rsidR="00ED2CA7" w:rsidRPr="00C60663">
              <w:rPr>
                <w:rFonts w:ascii="Arial" w:hAnsi="Arial" w:cs="Arial"/>
                <w:sz w:val="20"/>
                <w:szCs w:val="24"/>
              </w:rPr>
              <w:t xml:space="preserve">Arizona </w:t>
            </w:r>
            <w:proofErr w:type="gramStart"/>
            <w:r w:rsidR="00ED2CA7" w:rsidRPr="00C60663">
              <w:rPr>
                <w:rFonts w:ascii="Arial" w:hAnsi="Arial" w:cs="Arial"/>
                <w:sz w:val="20"/>
                <w:szCs w:val="24"/>
              </w:rPr>
              <w:t>1</w:t>
            </w:r>
            <w:proofErr w:type="gramEnd"/>
            <w:r w:rsidR="00ED2CA7" w:rsidRPr="00C60663">
              <w:rPr>
                <w:rFonts w:ascii="Arial" w:hAnsi="Arial" w:cs="Arial"/>
                <w:sz w:val="20"/>
                <w:szCs w:val="24"/>
              </w:rPr>
              <w:t xml:space="preserve"> Energia Renová</w:t>
            </w:r>
            <w:r>
              <w:rPr>
                <w:rFonts w:ascii="Arial" w:hAnsi="Arial" w:cs="Arial"/>
                <w:sz w:val="20"/>
                <w:szCs w:val="24"/>
              </w:rPr>
              <w:t>vel S.A Força Eólica do Brasil;</w:t>
            </w:r>
            <w:r w:rsidR="005D4BD0" w:rsidRPr="00C60663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ED2CA7" w:rsidRPr="00C60663" w:rsidRDefault="00C60663" w:rsidP="00C60663">
            <w:pPr>
              <w:pStyle w:val="PargrafodaLista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 xml:space="preserve">Parecer da Qualidade da Água – Potabilidade </w:t>
            </w:r>
            <w:r>
              <w:rPr>
                <w:rFonts w:ascii="Arial" w:hAnsi="Arial" w:cs="Arial"/>
                <w:sz w:val="20"/>
                <w:szCs w:val="24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Papaiz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ED2CA7" w:rsidRDefault="00ED2CA7" w:rsidP="00C60663">
            <w:pPr>
              <w:pStyle w:val="PargrafodaLista"/>
              <w:numPr>
                <w:ilvl w:val="0"/>
                <w:numId w:val="5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Petrobras</w:t>
            </w:r>
            <w:r w:rsidR="005D4BD0" w:rsidRPr="00C60663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DE6558" w:rsidRPr="00C60663">
              <w:rPr>
                <w:rFonts w:ascii="Arial" w:hAnsi="Arial" w:cs="Arial"/>
                <w:sz w:val="20"/>
                <w:szCs w:val="24"/>
              </w:rPr>
              <w:t xml:space="preserve">Refinaria </w:t>
            </w:r>
            <w:proofErr w:type="spellStart"/>
            <w:r w:rsidR="00DE6558" w:rsidRPr="00C60663">
              <w:rPr>
                <w:rFonts w:ascii="Arial" w:hAnsi="Arial" w:cs="Arial"/>
                <w:sz w:val="20"/>
                <w:szCs w:val="24"/>
              </w:rPr>
              <w:t>Landulpho</w:t>
            </w:r>
            <w:proofErr w:type="spellEnd"/>
            <w:r w:rsidR="00DE6558" w:rsidRPr="00C60663">
              <w:rPr>
                <w:rFonts w:ascii="Arial" w:hAnsi="Arial" w:cs="Arial"/>
                <w:sz w:val="20"/>
                <w:szCs w:val="24"/>
              </w:rPr>
              <w:t xml:space="preserve"> Alves (RLAM).</w:t>
            </w:r>
          </w:p>
          <w:p w:rsidR="00C60663" w:rsidRPr="00C60663" w:rsidRDefault="00C60663" w:rsidP="00C60663">
            <w:pPr>
              <w:pStyle w:val="PargrafodaLista"/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</w:p>
          <w:p w:rsidR="005D4BD0" w:rsidRPr="00C60663" w:rsidRDefault="005D4BD0" w:rsidP="00F1747F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C60663">
              <w:rPr>
                <w:rFonts w:ascii="Arial" w:hAnsi="Arial" w:cs="Arial"/>
                <w:szCs w:val="24"/>
              </w:rPr>
              <w:t>- Elaboração de proposta técnica ambiental e financeira das empresas:</w:t>
            </w:r>
          </w:p>
          <w:p w:rsidR="00ED2CA7" w:rsidRPr="00C60663" w:rsidRDefault="00ED2CA7" w:rsidP="00C60663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 xml:space="preserve">JAC MOTORS para as </w:t>
            </w:r>
            <w:r w:rsidR="008C13A9" w:rsidRPr="00C60663">
              <w:rPr>
                <w:rFonts w:ascii="Arial" w:hAnsi="Arial" w:cs="Arial"/>
                <w:sz w:val="20"/>
                <w:szCs w:val="24"/>
              </w:rPr>
              <w:t xml:space="preserve">Proposta de implantação </w:t>
            </w:r>
            <w:r w:rsidRPr="00C60663">
              <w:rPr>
                <w:rFonts w:ascii="Arial" w:hAnsi="Arial" w:cs="Arial"/>
                <w:sz w:val="20"/>
                <w:szCs w:val="24"/>
              </w:rPr>
              <w:t xml:space="preserve">de </w:t>
            </w:r>
            <w:r w:rsidR="008C13A9" w:rsidRPr="00C60663">
              <w:rPr>
                <w:rFonts w:ascii="Arial" w:hAnsi="Arial" w:cs="Arial"/>
                <w:sz w:val="20"/>
                <w:szCs w:val="24"/>
              </w:rPr>
              <w:t>Reserva Pa</w:t>
            </w:r>
            <w:r w:rsidR="00DE6558" w:rsidRPr="00C60663">
              <w:rPr>
                <w:rFonts w:ascii="Arial" w:hAnsi="Arial" w:cs="Arial"/>
                <w:sz w:val="20"/>
                <w:szCs w:val="24"/>
              </w:rPr>
              <w:t xml:space="preserve">rticular do Patrimônio Natural - </w:t>
            </w:r>
            <w:r w:rsidRPr="00C60663">
              <w:rPr>
                <w:rFonts w:ascii="Arial" w:hAnsi="Arial" w:cs="Arial"/>
                <w:sz w:val="20"/>
                <w:szCs w:val="24"/>
              </w:rPr>
              <w:t>RPPN, Resgate de Fauna, Monitoramento de Fauna, Resgate Botânico, Plano de manejo da Flora, projeto de recuperação de área degradada</w:t>
            </w:r>
            <w:r w:rsidR="00DE6558" w:rsidRPr="00C60663">
              <w:rPr>
                <w:rFonts w:ascii="Arial" w:hAnsi="Arial" w:cs="Arial"/>
                <w:sz w:val="20"/>
                <w:szCs w:val="24"/>
              </w:rPr>
              <w:t xml:space="preserve"> - PRAD</w:t>
            </w:r>
            <w:r w:rsidRPr="00C60663"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ED2CA7" w:rsidRPr="00C60663" w:rsidRDefault="00ED2CA7" w:rsidP="00C60663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LIPARI MINERAÇÕES LTDA, com a elaboração do Plano Básico Ambiental – PBA com o subprograma de gestão ambiental;</w:t>
            </w:r>
          </w:p>
          <w:p w:rsidR="00ED2CA7" w:rsidRPr="00C60663" w:rsidRDefault="008C13A9" w:rsidP="00C60663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 xml:space="preserve">Licenciamento de </w:t>
            </w:r>
            <w:r w:rsidR="00ED2CA7" w:rsidRPr="00C60663">
              <w:rPr>
                <w:rFonts w:ascii="Arial" w:hAnsi="Arial" w:cs="Arial"/>
                <w:sz w:val="20"/>
                <w:szCs w:val="24"/>
              </w:rPr>
              <w:t>Empresa de laticínios;</w:t>
            </w:r>
          </w:p>
          <w:p w:rsidR="0037541C" w:rsidRPr="00C60663" w:rsidRDefault="0037541C" w:rsidP="00C60663">
            <w:pPr>
              <w:spacing w:before="120" w:after="120"/>
              <w:ind w:left="36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5D4BD0" w:rsidRPr="00C60663" w:rsidRDefault="005D4BD0" w:rsidP="00C60663">
            <w:pPr>
              <w:spacing w:before="120" w:after="120"/>
              <w:ind w:left="360"/>
              <w:jc w:val="both"/>
              <w:rPr>
                <w:rFonts w:ascii="Arial" w:hAnsi="Arial" w:cs="Arial"/>
                <w:szCs w:val="24"/>
              </w:rPr>
            </w:pPr>
            <w:r w:rsidRPr="00C60663">
              <w:rPr>
                <w:rFonts w:ascii="Arial" w:hAnsi="Arial" w:cs="Arial"/>
                <w:b/>
                <w:szCs w:val="24"/>
              </w:rPr>
              <w:t>Núcleo de Educação Ambiental</w:t>
            </w:r>
          </w:p>
          <w:p w:rsidR="00ED2CA7" w:rsidRPr="00C60663" w:rsidRDefault="00ED2CA7" w:rsidP="00F1747F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Execução d</w:t>
            </w:r>
            <w:r w:rsidR="008C13A9" w:rsidRPr="00C60663">
              <w:rPr>
                <w:rFonts w:ascii="Arial" w:hAnsi="Arial" w:cs="Arial"/>
                <w:sz w:val="20"/>
                <w:szCs w:val="24"/>
              </w:rPr>
              <w:t xml:space="preserve">e Oficina de Educação Ambiental </w:t>
            </w:r>
            <w:proofErr w:type="gramStart"/>
            <w:r w:rsidR="008C13A9" w:rsidRPr="00C60663">
              <w:rPr>
                <w:rFonts w:ascii="Arial" w:hAnsi="Arial" w:cs="Arial"/>
                <w:sz w:val="20"/>
                <w:szCs w:val="24"/>
              </w:rPr>
              <w:t>d</w:t>
            </w:r>
            <w:r w:rsidRPr="00C60663">
              <w:rPr>
                <w:rFonts w:ascii="Arial" w:hAnsi="Arial" w:cs="Arial"/>
                <w:sz w:val="20"/>
                <w:szCs w:val="24"/>
              </w:rPr>
              <w:t>o Programa CONVIVER</w:t>
            </w:r>
            <w:proofErr w:type="gramEnd"/>
            <w:r w:rsidRPr="00C60663">
              <w:rPr>
                <w:rFonts w:ascii="Arial" w:hAnsi="Arial" w:cs="Arial"/>
                <w:sz w:val="20"/>
                <w:szCs w:val="24"/>
              </w:rPr>
              <w:t xml:space="preserve"> da Petrobras</w:t>
            </w:r>
            <w:r w:rsidR="005D4BD0" w:rsidRPr="00C60663">
              <w:rPr>
                <w:rFonts w:ascii="Arial" w:hAnsi="Arial" w:cs="Arial"/>
                <w:sz w:val="20"/>
                <w:szCs w:val="24"/>
              </w:rPr>
              <w:t xml:space="preserve"> Refinaria </w:t>
            </w:r>
            <w:proofErr w:type="spellStart"/>
            <w:r w:rsidR="005D4BD0" w:rsidRPr="00C60663">
              <w:rPr>
                <w:rFonts w:ascii="Arial" w:hAnsi="Arial" w:cs="Arial"/>
                <w:sz w:val="20"/>
                <w:szCs w:val="24"/>
              </w:rPr>
              <w:t>Landulph</w:t>
            </w:r>
            <w:r w:rsidR="008C13A9" w:rsidRPr="00C60663">
              <w:rPr>
                <w:rFonts w:ascii="Arial" w:hAnsi="Arial" w:cs="Arial"/>
                <w:sz w:val="20"/>
                <w:szCs w:val="24"/>
              </w:rPr>
              <w:t>o</w:t>
            </w:r>
            <w:proofErr w:type="spellEnd"/>
            <w:r w:rsidR="008C13A9" w:rsidRPr="00C60663">
              <w:rPr>
                <w:rFonts w:ascii="Arial" w:hAnsi="Arial" w:cs="Arial"/>
                <w:sz w:val="20"/>
                <w:szCs w:val="24"/>
              </w:rPr>
              <w:t xml:space="preserve"> Alves (RLAM)</w:t>
            </w:r>
            <w:r w:rsidRPr="00C60663"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37541C" w:rsidRPr="00C60663" w:rsidRDefault="0037541C" w:rsidP="00C60663">
            <w:pPr>
              <w:pStyle w:val="PargrafodaLista"/>
              <w:spacing w:before="120" w:after="120"/>
              <w:jc w:val="both"/>
              <w:rPr>
                <w:rFonts w:ascii="Arial" w:hAnsi="Arial" w:cs="Arial"/>
                <w:szCs w:val="24"/>
              </w:rPr>
            </w:pPr>
          </w:p>
          <w:p w:rsidR="005D4BD0" w:rsidRPr="00C60663" w:rsidRDefault="005D4BD0" w:rsidP="00C60663">
            <w:pPr>
              <w:spacing w:before="120" w:after="120"/>
              <w:ind w:left="360"/>
              <w:jc w:val="both"/>
              <w:rPr>
                <w:rFonts w:ascii="Arial" w:hAnsi="Arial" w:cs="Arial"/>
                <w:szCs w:val="24"/>
              </w:rPr>
            </w:pPr>
            <w:r w:rsidRPr="00C60663">
              <w:rPr>
                <w:rFonts w:ascii="Arial" w:hAnsi="Arial" w:cs="Arial"/>
                <w:b/>
                <w:szCs w:val="24"/>
              </w:rPr>
              <w:t>Núcleo de água, efluente e reuso.</w:t>
            </w:r>
          </w:p>
          <w:p w:rsidR="00ED2CA7" w:rsidRPr="00C60663" w:rsidRDefault="00ED2CA7" w:rsidP="00F1747F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Acompanhamento nas coletas de análise de água e efluente pluvial da CONTINENTAL DO BRASIL LTDA; SODECIA, entre outros.</w:t>
            </w:r>
          </w:p>
          <w:p w:rsidR="008C13A9" w:rsidRPr="00C60663" w:rsidRDefault="00ED2CA7" w:rsidP="00F1747F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C60663">
              <w:rPr>
                <w:rFonts w:ascii="Arial" w:hAnsi="Arial" w:cs="Arial"/>
                <w:sz w:val="20"/>
                <w:szCs w:val="24"/>
              </w:rPr>
              <w:t>Apoio na identificação de aspectos/ impactos das técnicas de remediação;</w:t>
            </w:r>
          </w:p>
          <w:p w:rsidR="005D4BD0" w:rsidRPr="00F1747F" w:rsidRDefault="00ED2CA7" w:rsidP="00F1747F">
            <w:pPr>
              <w:pStyle w:val="PargrafodaLista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F1747F">
              <w:rPr>
                <w:rFonts w:ascii="Arial" w:hAnsi="Arial" w:cs="Arial"/>
                <w:sz w:val="20"/>
                <w:szCs w:val="24"/>
              </w:rPr>
              <w:t>Tratamento estatístico de dados (Grá</w:t>
            </w:r>
            <w:r w:rsidR="00F1747F">
              <w:rPr>
                <w:rFonts w:ascii="Arial" w:hAnsi="Arial" w:cs="Arial"/>
                <w:sz w:val="20"/>
                <w:szCs w:val="24"/>
              </w:rPr>
              <w:t>ficos, tabelas, banco de dados).</w:t>
            </w:r>
            <w:r w:rsidR="005D4BD0" w:rsidRPr="00F1747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  <w:p w:rsidR="0037541C" w:rsidRPr="00F1747F" w:rsidRDefault="0037541C" w:rsidP="00C60663">
            <w:pPr>
              <w:pStyle w:val="PargrafodaLista"/>
              <w:spacing w:before="120" w:after="120"/>
              <w:jc w:val="both"/>
              <w:rPr>
                <w:rFonts w:ascii="Arial" w:hAnsi="Arial" w:cs="Arial"/>
                <w:sz w:val="12"/>
                <w:szCs w:val="24"/>
              </w:rPr>
            </w:pPr>
          </w:p>
        </w:tc>
      </w:tr>
      <w:tr w:rsidR="008C13A9" w:rsidTr="00FE4CE2">
        <w:tc>
          <w:tcPr>
            <w:tcW w:w="993" w:type="dxa"/>
          </w:tcPr>
          <w:p w:rsidR="008C13A9" w:rsidRPr="00F1747F" w:rsidRDefault="008C13A9" w:rsidP="00C60663">
            <w:pPr>
              <w:spacing w:before="120"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F1747F">
              <w:rPr>
                <w:rFonts w:ascii="Arial" w:hAnsi="Arial" w:cs="Arial"/>
                <w:b/>
                <w:szCs w:val="24"/>
              </w:rPr>
              <w:lastRenderedPageBreak/>
              <w:t>2013 a 2014</w:t>
            </w:r>
          </w:p>
        </w:tc>
        <w:tc>
          <w:tcPr>
            <w:tcW w:w="7761" w:type="dxa"/>
          </w:tcPr>
          <w:p w:rsidR="008C13A9" w:rsidRPr="00F1747F" w:rsidRDefault="008C13A9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F1747F">
              <w:rPr>
                <w:rFonts w:ascii="Arial" w:hAnsi="Arial" w:cs="Arial"/>
                <w:szCs w:val="24"/>
              </w:rPr>
              <w:t>Bolsista do Programa de pesquisa, extensão e educação tutorial (PET) com o projeto de revisão do Plano Ambiental Municipal de São Lourenço do Sul – RS, em parceria com a Universidade Federal do Rio Grande – FURG.</w:t>
            </w:r>
          </w:p>
          <w:p w:rsidR="0037541C" w:rsidRPr="00F1747F" w:rsidRDefault="0037541C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C13A9" w:rsidTr="00FE4CE2">
        <w:tc>
          <w:tcPr>
            <w:tcW w:w="993" w:type="dxa"/>
          </w:tcPr>
          <w:p w:rsidR="008C13A9" w:rsidRPr="00F1747F" w:rsidRDefault="008C13A9" w:rsidP="00C60663">
            <w:pPr>
              <w:spacing w:before="120"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F1747F">
              <w:rPr>
                <w:rFonts w:ascii="Arial" w:hAnsi="Arial" w:cs="Arial"/>
                <w:b/>
                <w:szCs w:val="24"/>
              </w:rPr>
              <w:t>2012</w:t>
            </w:r>
          </w:p>
        </w:tc>
        <w:tc>
          <w:tcPr>
            <w:tcW w:w="7761" w:type="dxa"/>
          </w:tcPr>
          <w:p w:rsidR="008C13A9" w:rsidRPr="00F1747F" w:rsidRDefault="008C13A9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F1747F">
              <w:rPr>
                <w:rFonts w:ascii="Arial" w:hAnsi="Arial" w:cs="Arial"/>
                <w:szCs w:val="24"/>
              </w:rPr>
              <w:t>Participação da comissão organizadora da II SAGA – Semana Acadêmica de Gestão Ambiental da FURG.</w:t>
            </w:r>
          </w:p>
          <w:p w:rsidR="0037541C" w:rsidRPr="00F1747F" w:rsidRDefault="0037541C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C13A9" w:rsidTr="00FE4CE2">
        <w:tc>
          <w:tcPr>
            <w:tcW w:w="993" w:type="dxa"/>
          </w:tcPr>
          <w:p w:rsidR="008C13A9" w:rsidRPr="00F1747F" w:rsidRDefault="008C13A9" w:rsidP="00C60663">
            <w:pPr>
              <w:spacing w:before="120"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F1747F">
              <w:rPr>
                <w:rFonts w:ascii="Arial" w:hAnsi="Arial" w:cs="Arial"/>
                <w:b/>
                <w:szCs w:val="24"/>
              </w:rPr>
              <w:t>2008 a 2009</w:t>
            </w:r>
          </w:p>
        </w:tc>
        <w:tc>
          <w:tcPr>
            <w:tcW w:w="7761" w:type="dxa"/>
          </w:tcPr>
          <w:p w:rsidR="008C13A9" w:rsidRPr="00F1747F" w:rsidRDefault="00DE6558" w:rsidP="00C60663">
            <w:pPr>
              <w:spacing w:before="120" w:after="120"/>
              <w:jc w:val="both"/>
              <w:rPr>
                <w:rFonts w:ascii="Arial" w:hAnsi="Arial" w:cs="Arial"/>
                <w:szCs w:val="24"/>
              </w:rPr>
            </w:pPr>
            <w:r w:rsidRPr="00F1747F">
              <w:rPr>
                <w:rFonts w:ascii="Arial" w:hAnsi="Arial" w:cs="Arial"/>
                <w:szCs w:val="24"/>
              </w:rPr>
              <w:t>Projeto Alfa Digital</w:t>
            </w:r>
            <w:r w:rsidR="008C13A9" w:rsidRPr="00F1747F">
              <w:rPr>
                <w:rFonts w:ascii="Arial" w:hAnsi="Arial" w:cs="Arial"/>
                <w:szCs w:val="24"/>
              </w:rPr>
              <w:t xml:space="preserve"> – Instrutora de informática básica, aplicada na Escola Estadual Cruzeiros do Sul em São Lourenço do Sul – RS, de modo voluntário.</w:t>
            </w:r>
          </w:p>
        </w:tc>
      </w:tr>
    </w:tbl>
    <w:p w:rsidR="00ED2CA7" w:rsidRDefault="00ED2CA7" w:rsidP="00C60663">
      <w:pPr>
        <w:spacing w:before="120" w:after="120" w:line="240" w:lineRule="auto"/>
        <w:ind w:left="1134" w:hanging="1134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SombreamentoClaro"/>
        <w:tblW w:w="9121" w:type="dxa"/>
        <w:tblLook w:val="0000" w:firstRow="0" w:lastRow="0" w:firstColumn="0" w:lastColumn="0" w:noHBand="0" w:noVBand="0"/>
      </w:tblPr>
      <w:tblGrid>
        <w:gridCol w:w="9121"/>
      </w:tblGrid>
      <w:tr w:rsidR="00C16959" w:rsidRPr="008C13A9" w:rsidTr="00453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21" w:type="dxa"/>
          </w:tcPr>
          <w:p w:rsidR="00C16959" w:rsidRDefault="00453161" w:rsidP="00C60663">
            <w:pPr>
              <w:spacing w:before="120" w:after="120"/>
              <w:ind w:left="9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Produção C</w:t>
            </w:r>
            <w:r w:rsidR="00636DD8">
              <w:rPr>
                <w:rFonts w:ascii="Arial" w:hAnsi="Arial" w:cs="Arial"/>
                <w:b/>
                <w:color w:val="000000" w:themeColor="text1"/>
                <w:sz w:val="24"/>
              </w:rPr>
              <w:t>ientífica</w:t>
            </w:r>
          </w:p>
        </w:tc>
      </w:tr>
    </w:tbl>
    <w:p w:rsidR="00F1747F" w:rsidRDefault="008C13A9" w:rsidP="00F1747F">
      <w:pPr>
        <w:spacing w:before="120" w:after="120" w:line="240" w:lineRule="auto"/>
        <w:rPr>
          <w:rFonts w:ascii="Arial" w:hAnsi="Arial" w:cs="Arial"/>
          <w:szCs w:val="24"/>
        </w:rPr>
      </w:pPr>
      <w:proofErr w:type="gramStart"/>
      <w:r w:rsidRPr="00F1747F">
        <w:rPr>
          <w:rFonts w:ascii="Arial" w:hAnsi="Arial" w:cs="Arial"/>
          <w:b/>
          <w:szCs w:val="24"/>
        </w:rPr>
        <w:t>2013</w:t>
      </w:r>
      <w:r w:rsidRPr="00F1747F">
        <w:rPr>
          <w:rFonts w:ascii="Arial" w:hAnsi="Arial" w:cs="Arial"/>
          <w:szCs w:val="24"/>
        </w:rPr>
        <w:t xml:space="preserve"> – </w:t>
      </w:r>
      <w:r w:rsidR="00F1747F">
        <w:rPr>
          <w:rFonts w:ascii="Arial" w:hAnsi="Arial" w:cs="Arial"/>
          <w:szCs w:val="24"/>
        </w:rPr>
        <w:t>Apresentação</w:t>
      </w:r>
      <w:proofErr w:type="gramEnd"/>
      <w:r w:rsidR="00F1747F">
        <w:rPr>
          <w:rFonts w:ascii="Arial" w:hAnsi="Arial" w:cs="Arial"/>
          <w:szCs w:val="24"/>
        </w:rPr>
        <w:t xml:space="preserve"> em pôster </w:t>
      </w:r>
      <w:r w:rsidRPr="00F1747F">
        <w:rPr>
          <w:rFonts w:ascii="Arial" w:hAnsi="Arial" w:cs="Arial"/>
          <w:szCs w:val="24"/>
        </w:rPr>
        <w:t>na XII Mostra </w:t>
      </w:r>
      <w:r w:rsidR="00F1747F">
        <w:rPr>
          <w:rFonts w:ascii="Arial" w:hAnsi="Arial" w:cs="Arial"/>
          <w:szCs w:val="24"/>
        </w:rPr>
        <w:t xml:space="preserve">da Produção Universitária (MPU) </w:t>
      </w:r>
    </w:p>
    <w:p w:rsidR="008C13A9" w:rsidRDefault="00F1747F" w:rsidP="00F1747F">
      <w:pPr>
        <w:spacing w:before="120" w:after="120" w:line="240" w:lineRule="auto"/>
        <w:ind w:left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“</w:t>
      </w:r>
      <w:r w:rsidR="008C13A9" w:rsidRPr="00F1747F">
        <w:rPr>
          <w:rFonts w:ascii="Arial" w:hAnsi="Arial" w:cs="Arial"/>
          <w:szCs w:val="24"/>
        </w:rPr>
        <w:t>Estudo da Reutilização de Óleo de Frituras na Produção de Biocombustível</w:t>
      </w:r>
      <w:r w:rsidR="00D21E3B">
        <w:rPr>
          <w:rFonts w:ascii="Arial" w:hAnsi="Arial" w:cs="Arial"/>
          <w:szCs w:val="24"/>
        </w:rPr>
        <w:t xml:space="preserve"> em </w:t>
      </w:r>
      <w:r w:rsidR="00D21E3B" w:rsidRPr="00F1747F">
        <w:rPr>
          <w:rFonts w:ascii="Arial" w:hAnsi="Arial" w:cs="Arial"/>
          <w:szCs w:val="24"/>
        </w:rPr>
        <w:t>São Lourenço do Sul – RS</w:t>
      </w:r>
      <w:r w:rsidR="00D21E3B">
        <w:rPr>
          <w:rFonts w:ascii="Arial" w:hAnsi="Arial" w:cs="Arial"/>
          <w:szCs w:val="24"/>
        </w:rPr>
        <w:t>”.</w:t>
      </w:r>
      <w:r w:rsidR="00470FEA">
        <w:rPr>
          <w:rFonts w:ascii="Arial" w:hAnsi="Arial" w:cs="Arial"/>
          <w:szCs w:val="24"/>
        </w:rPr>
        <w:t xml:space="preserve"> Universidade Federal do Rio Grande – </w:t>
      </w:r>
      <w:proofErr w:type="gramStart"/>
      <w:r w:rsidR="00470FEA">
        <w:rPr>
          <w:rFonts w:ascii="Arial" w:hAnsi="Arial" w:cs="Arial"/>
          <w:szCs w:val="24"/>
        </w:rPr>
        <w:t xml:space="preserve">FURG </w:t>
      </w:r>
      <w:r>
        <w:rPr>
          <w:rFonts w:ascii="Arial" w:hAnsi="Arial" w:cs="Arial"/>
          <w:szCs w:val="24"/>
        </w:rPr>
        <w:t>.</w:t>
      </w:r>
      <w:proofErr w:type="gramEnd"/>
      <w:r w:rsidR="008C13A9" w:rsidRPr="00F1747F">
        <w:rPr>
          <w:rFonts w:ascii="Arial" w:hAnsi="Arial" w:cs="Arial"/>
          <w:szCs w:val="24"/>
        </w:rPr>
        <w:t>.</w:t>
      </w:r>
    </w:p>
    <w:p w:rsidR="00F1747F" w:rsidRPr="00F1747F" w:rsidRDefault="00F1747F" w:rsidP="00F1747F">
      <w:pPr>
        <w:spacing w:before="120" w:after="120" w:line="240" w:lineRule="auto"/>
        <w:ind w:left="708"/>
        <w:rPr>
          <w:rFonts w:ascii="Arial" w:hAnsi="Arial" w:cs="Arial"/>
          <w:szCs w:val="24"/>
        </w:rPr>
      </w:pPr>
    </w:p>
    <w:p w:rsidR="00F1747F" w:rsidRDefault="00AD6072" w:rsidP="00C60663">
      <w:pPr>
        <w:spacing w:before="120" w:after="120" w:line="240" w:lineRule="auto"/>
        <w:rPr>
          <w:rFonts w:ascii="Arial" w:hAnsi="Arial" w:cs="Arial"/>
          <w:szCs w:val="24"/>
        </w:rPr>
      </w:pPr>
      <w:proofErr w:type="gramStart"/>
      <w:r w:rsidRPr="00F1747F">
        <w:rPr>
          <w:rFonts w:ascii="Arial" w:hAnsi="Arial" w:cs="Arial"/>
          <w:b/>
          <w:szCs w:val="24"/>
        </w:rPr>
        <w:t>2011</w:t>
      </w:r>
      <w:r w:rsidRPr="00F1747F">
        <w:rPr>
          <w:rFonts w:ascii="Arial" w:hAnsi="Arial" w:cs="Arial"/>
          <w:szCs w:val="24"/>
        </w:rPr>
        <w:t xml:space="preserve"> </w:t>
      </w:r>
      <w:r w:rsidR="00F1747F">
        <w:rPr>
          <w:rFonts w:ascii="Arial" w:hAnsi="Arial" w:cs="Arial"/>
          <w:szCs w:val="24"/>
        </w:rPr>
        <w:t>–</w:t>
      </w:r>
      <w:r w:rsidR="0039250E" w:rsidRPr="00F1747F">
        <w:rPr>
          <w:rFonts w:ascii="Arial" w:hAnsi="Arial" w:cs="Arial"/>
          <w:szCs w:val="24"/>
        </w:rPr>
        <w:t xml:space="preserve"> </w:t>
      </w:r>
      <w:r w:rsidR="00F1747F">
        <w:rPr>
          <w:rFonts w:ascii="Arial" w:hAnsi="Arial" w:cs="Arial"/>
          <w:szCs w:val="24"/>
        </w:rPr>
        <w:t>Apresentação</w:t>
      </w:r>
      <w:proofErr w:type="gramEnd"/>
      <w:r w:rsidR="00F1747F">
        <w:rPr>
          <w:rFonts w:ascii="Arial" w:hAnsi="Arial" w:cs="Arial"/>
          <w:szCs w:val="24"/>
        </w:rPr>
        <w:t xml:space="preserve"> em pôster </w:t>
      </w:r>
      <w:r w:rsidR="00F1747F" w:rsidRPr="00F1747F">
        <w:rPr>
          <w:rFonts w:ascii="Arial" w:hAnsi="Arial" w:cs="Arial"/>
          <w:szCs w:val="24"/>
        </w:rPr>
        <w:t>n</w:t>
      </w:r>
      <w:r w:rsidR="00F1747F">
        <w:rPr>
          <w:rFonts w:ascii="Arial" w:hAnsi="Arial" w:cs="Arial"/>
          <w:szCs w:val="24"/>
        </w:rPr>
        <w:t>a</w:t>
      </w:r>
      <w:r w:rsidRPr="00F1747F">
        <w:rPr>
          <w:rFonts w:ascii="Arial" w:hAnsi="Arial" w:cs="Arial"/>
          <w:szCs w:val="24"/>
        </w:rPr>
        <w:t xml:space="preserve"> </w:t>
      </w:r>
      <w:r w:rsidR="00F1747F" w:rsidRPr="00F1747F">
        <w:rPr>
          <w:rFonts w:ascii="Arial" w:hAnsi="Arial" w:cs="Arial"/>
          <w:szCs w:val="24"/>
        </w:rPr>
        <w:t xml:space="preserve">IV Jornada de Iniciação Cientifica e Tecnológica </w:t>
      </w:r>
      <w:r w:rsidR="00F1747F">
        <w:rPr>
          <w:rFonts w:ascii="Arial" w:hAnsi="Arial" w:cs="Arial"/>
          <w:szCs w:val="24"/>
        </w:rPr>
        <w:t>(JIC)</w:t>
      </w:r>
    </w:p>
    <w:p w:rsidR="00F1747F" w:rsidRPr="00F1747F" w:rsidRDefault="00F1747F" w:rsidP="00F1747F">
      <w:pPr>
        <w:spacing w:before="120" w:after="120"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“</w:t>
      </w:r>
      <w:r w:rsidR="00453161" w:rsidRPr="00F1747F">
        <w:rPr>
          <w:rFonts w:ascii="Arial" w:hAnsi="Arial" w:cs="Arial"/>
          <w:szCs w:val="24"/>
        </w:rPr>
        <w:t>Produção de Biocombustível com Reutilização de Óleo de F</w:t>
      </w:r>
      <w:r>
        <w:rPr>
          <w:rFonts w:ascii="Arial" w:hAnsi="Arial" w:cs="Arial"/>
          <w:szCs w:val="24"/>
        </w:rPr>
        <w:t>ritura”</w:t>
      </w:r>
      <w:r w:rsidR="00D21E3B">
        <w:rPr>
          <w:rFonts w:ascii="Arial" w:hAnsi="Arial" w:cs="Arial"/>
          <w:szCs w:val="24"/>
        </w:rPr>
        <w:t xml:space="preserve"> </w:t>
      </w:r>
      <w:r w:rsidR="00470FEA">
        <w:rPr>
          <w:rFonts w:ascii="Arial" w:hAnsi="Arial" w:cs="Arial"/>
          <w:szCs w:val="24"/>
        </w:rPr>
        <w:t xml:space="preserve">no </w:t>
      </w:r>
      <w:r w:rsidR="00470FEA" w:rsidRPr="00C60663">
        <w:rPr>
          <w:rFonts w:ascii="Arial" w:hAnsi="Arial" w:cs="Arial"/>
          <w:szCs w:val="24"/>
        </w:rPr>
        <w:t xml:space="preserve">Instituto Federal Sul - Rio </w:t>
      </w:r>
      <w:proofErr w:type="spellStart"/>
      <w:r w:rsidR="00470FEA" w:rsidRPr="00C60663">
        <w:rPr>
          <w:rFonts w:ascii="Arial" w:hAnsi="Arial" w:cs="Arial"/>
          <w:szCs w:val="24"/>
        </w:rPr>
        <w:t>Grandense</w:t>
      </w:r>
      <w:proofErr w:type="spellEnd"/>
      <w:r w:rsidR="00470FEA">
        <w:rPr>
          <w:rFonts w:ascii="Arial" w:hAnsi="Arial" w:cs="Arial"/>
          <w:szCs w:val="24"/>
        </w:rPr>
        <w:t xml:space="preserve"> - </w:t>
      </w:r>
      <w:r w:rsidRPr="00F1747F">
        <w:rPr>
          <w:rFonts w:ascii="Arial" w:hAnsi="Arial" w:cs="Arial"/>
          <w:szCs w:val="24"/>
        </w:rPr>
        <w:t>IFSUL</w:t>
      </w:r>
      <w:r>
        <w:rPr>
          <w:rFonts w:ascii="Arial" w:hAnsi="Arial" w:cs="Arial"/>
          <w:szCs w:val="24"/>
        </w:rPr>
        <w:t xml:space="preserve"> </w:t>
      </w:r>
    </w:p>
    <w:p w:rsidR="008C13A9" w:rsidRPr="008C13A9" w:rsidRDefault="008C13A9" w:rsidP="00C60663">
      <w:pPr>
        <w:spacing w:before="120" w:after="120" w:line="240" w:lineRule="auto"/>
        <w:rPr>
          <w:rFonts w:ascii="Arial" w:hAnsi="Arial" w:cs="Arial"/>
          <w:szCs w:val="24"/>
        </w:rPr>
      </w:pPr>
    </w:p>
    <w:tbl>
      <w:tblPr>
        <w:tblStyle w:val="SombreamentoClaro"/>
        <w:tblW w:w="9150" w:type="dxa"/>
        <w:tblLook w:val="0000" w:firstRow="0" w:lastRow="0" w:firstColumn="0" w:lastColumn="0" w:noHBand="0" w:noVBand="0"/>
      </w:tblPr>
      <w:tblGrid>
        <w:gridCol w:w="9150"/>
      </w:tblGrid>
      <w:tr w:rsidR="00636DD8" w:rsidRPr="008C13A9" w:rsidTr="0063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50" w:type="dxa"/>
          </w:tcPr>
          <w:p w:rsidR="00636DD8" w:rsidRDefault="00636DD8" w:rsidP="00C60663">
            <w:pPr>
              <w:spacing w:before="120" w:after="120"/>
              <w:ind w:left="96"/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Outras línguas</w:t>
            </w:r>
          </w:p>
        </w:tc>
      </w:tr>
    </w:tbl>
    <w:p w:rsidR="00E666B4" w:rsidRPr="008C13A9" w:rsidRDefault="00636DD8" w:rsidP="00C60663">
      <w:pPr>
        <w:spacing w:before="120" w:after="120" w:line="240" w:lineRule="auto"/>
        <w:rPr>
          <w:rFonts w:ascii="Arial" w:hAnsi="Arial" w:cs="Arial"/>
          <w:szCs w:val="24"/>
        </w:rPr>
      </w:pPr>
      <w:r w:rsidRPr="008C13A9">
        <w:rPr>
          <w:rFonts w:ascii="Arial" w:hAnsi="Arial" w:cs="Arial"/>
          <w:b/>
          <w:szCs w:val="24"/>
        </w:rPr>
        <w:t>INGLÊS:</w:t>
      </w:r>
      <w:r w:rsidRPr="008C13A9">
        <w:rPr>
          <w:rFonts w:ascii="Arial" w:hAnsi="Arial" w:cs="Arial"/>
          <w:szCs w:val="24"/>
        </w:rPr>
        <w:t xml:space="preserve"> básico</w:t>
      </w:r>
    </w:p>
    <w:p w:rsidR="00636DD8" w:rsidRPr="008C13A9" w:rsidRDefault="00636DD8" w:rsidP="00C60663">
      <w:pPr>
        <w:spacing w:before="120" w:after="120" w:line="240" w:lineRule="auto"/>
        <w:rPr>
          <w:rFonts w:ascii="Arial" w:hAnsi="Arial" w:cs="Arial"/>
          <w:szCs w:val="24"/>
        </w:rPr>
      </w:pPr>
      <w:r w:rsidRPr="008C13A9">
        <w:rPr>
          <w:rFonts w:ascii="Arial" w:hAnsi="Arial" w:cs="Arial"/>
          <w:b/>
          <w:szCs w:val="24"/>
        </w:rPr>
        <w:t>ESPANHOL:</w:t>
      </w:r>
      <w:r w:rsidRPr="008C13A9">
        <w:rPr>
          <w:rFonts w:ascii="Arial" w:hAnsi="Arial" w:cs="Arial"/>
          <w:szCs w:val="24"/>
        </w:rPr>
        <w:t xml:space="preserve"> básico</w:t>
      </w:r>
    </w:p>
    <w:sectPr w:rsidR="00636DD8" w:rsidRPr="008C13A9" w:rsidSect="00F1747F">
      <w:head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1D3" w:rsidRDefault="005711D3" w:rsidP="00ED2CA7">
      <w:pPr>
        <w:spacing w:after="0" w:line="240" w:lineRule="auto"/>
      </w:pPr>
      <w:r>
        <w:separator/>
      </w:r>
    </w:p>
  </w:endnote>
  <w:endnote w:type="continuationSeparator" w:id="0">
    <w:p w:rsidR="005711D3" w:rsidRDefault="005711D3" w:rsidP="00ED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1D3" w:rsidRDefault="005711D3" w:rsidP="00ED2CA7">
      <w:pPr>
        <w:spacing w:after="0" w:line="240" w:lineRule="auto"/>
      </w:pPr>
      <w:r>
        <w:separator/>
      </w:r>
    </w:p>
  </w:footnote>
  <w:footnote w:type="continuationSeparator" w:id="0">
    <w:p w:rsidR="005711D3" w:rsidRDefault="005711D3" w:rsidP="00ED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A7" w:rsidRPr="00ED2CA7" w:rsidRDefault="00ED2CA7" w:rsidP="00ED2CA7">
    <w:pPr>
      <w:jc w:val="center"/>
      <w:rPr>
        <w:rFonts w:ascii="Arial" w:hAnsi="Arial" w:cs="Arial"/>
        <w:b/>
        <w:i/>
        <w:sz w:val="36"/>
      </w:rPr>
    </w:pPr>
    <w:proofErr w:type="spellStart"/>
    <w:r w:rsidRPr="00ED2CA7">
      <w:rPr>
        <w:rFonts w:ascii="Arial" w:hAnsi="Arial" w:cs="Arial"/>
        <w:b/>
        <w:i/>
        <w:sz w:val="36"/>
      </w:rPr>
      <w:t>Línia</w:t>
    </w:r>
    <w:proofErr w:type="spellEnd"/>
    <w:r w:rsidRPr="00ED2CA7">
      <w:rPr>
        <w:rFonts w:ascii="Arial" w:hAnsi="Arial" w:cs="Arial"/>
        <w:b/>
        <w:i/>
        <w:sz w:val="36"/>
      </w:rPr>
      <w:t xml:space="preserve"> Soares</w:t>
    </w:r>
  </w:p>
  <w:p w:rsidR="00ED2CA7" w:rsidRPr="00ED2CA7" w:rsidRDefault="00ED2CA7" w:rsidP="00ED2CA7">
    <w:pPr>
      <w:pStyle w:val="Cabealho"/>
      <w:jc w:val="center"/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Endereço</w:t>
    </w:r>
    <w:r w:rsidRPr="00ED2CA7">
      <w:rPr>
        <w:rFonts w:ascii="Arial" w:hAnsi="Arial" w:cs="Arial"/>
        <w:szCs w:val="24"/>
      </w:rPr>
      <w:t xml:space="preserve">: </w:t>
    </w:r>
    <w:r>
      <w:rPr>
        <w:rFonts w:ascii="Arial" w:hAnsi="Arial" w:cs="Arial"/>
        <w:szCs w:val="24"/>
      </w:rPr>
      <w:t xml:space="preserve">Rua </w:t>
    </w:r>
    <w:r w:rsidRPr="00ED2CA7">
      <w:rPr>
        <w:rFonts w:ascii="Arial" w:hAnsi="Arial" w:cs="Arial"/>
        <w:szCs w:val="24"/>
      </w:rPr>
      <w:t xml:space="preserve">Homero </w:t>
    </w:r>
    <w:proofErr w:type="spellStart"/>
    <w:r w:rsidRPr="00ED2CA7">
      <w:rPr>
        <w:rFonts w:ascii="Arial" w:hAnsi="Arial" w:cs="Arial"/>
        <w:szCs w:val="24"/>
      </w:rPr>
      <w:t>Colvara</w:t>
    </w:r>
    <w:proofErr w:type="spellEnd"/>
    <w:r w:rsidRPr="00ED2CA7">
      <w:rPr>
        <w:rFonts w:ascii="Arial" w:hAnsi="Arial" w:cs="Arial"/>
        <w:szCs w:val="24"/>
      </w:rPr>
      <w:t xml:space="preserve"> de Souza, 840 – Nova </w:t>
    </w:r>
    <w:proofErr w:type="gramStart"/>
    <w:r w:rsidRPr="00ED2CA7">
      <w:rPr>
        <w:rFonts w:ascii="Arial" w:hAnsi="Arial" w:cs="Arial"/>
        <w:szCs w:val="24"/>
      </w:rPr>
      <w:t>Esperança</w:t>
    </w:r>
    <w:proofErr w:type="gramEnd"/>
    <w:r w:rsidRPr="00ED2CA7">
      <w:rPr>
        <w:rFonts w:ascii="Arial" w:hAnsi="Arial" w:cs="Arial"/>
        <w:szCs w:val="24"/>
      </w:rPr>
      <w:t xml:space="preserve"> </w:t>
    </w:r>
  </w:p>
  <w:p w:rsidR="00ED2CA7" w:rsidRDefault="00ED2CA7" w:rsidP="00ED2CA7">
    <w:pPr>
      <w:pStyle w:val="Cabealho"/>
      <w:jc w:val="center"/>
      <w:rPr>
        <w:rFonts w:ascii="Arial" w:hAnsi="Arial" w:cs="Arial"/>
        <w:szCs w:val="24"/>
      </w:rPr>
    </w:pPr>
    <w:r w:rsidRPr="00ED2CA7">
      <w:rPr>
        <w:rFonts w:ascii="Arial" w:hAnsi="Arial" w:cs="Arial"/>
        <w:szCs w:val="24"/>
      </w:rPr>
      <w:t>São Lourenço do Sul – Rio Grande do Sul – RS. CEP 96170 - 000</w:t>
    </w:r>
    <w:r w:rsidRPr="00ED2CA7">
      <w:rPr>
        <w:rFonts w:ascii="Arial" w:hAnsi="Arial" w:cs="Arial"/>
        <w:szCs w:val="24"/>
      </w:rPr>
      <w:br/>
      <w:t xml:space="preserve">Telefone: (53) 32515655 / 91169503 / 84356204 - E-Mail: </w:t>
    </w:r>
    <w:hyperlink r:id="rId1" w:history="1">
      <w:r w:rsidR="008C13A9" w:rsidRPr="001014CA">
        <w:rPr>
          <w:rStyle w:val="Hyperlink"/>
          <w:rFonts w:ascii="Arial" w:hAnsi="Arial" w:cs="Arial"/>
          <w:szCs w:val="24"/>
        </w:rPr>
        <w:t>liniasls@hotmail.com</w:t>
      </w:r>
    </w:hyperlink>
  </w:p>
  <w:p w:rsidR="008C13A9" w:rsidRPr="00ED2CA7" w:rsidRDefault="008C13A9" w:rsidP="00ED2CA7">
    <w:pPr>
      <w:pStyle w:val="Cabealh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4ED3"/>
    <w:multiLevelType w:val="hybridMultilevel"/>
    <w:tmpl w:val="2836F112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>
    <w:nsid w:val="1CD71343"/>
    <w:multiLevelType w:val="hybridMultilevel"/>
    <w:tmpl w:val="52A60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3661B"/>
    <w:multiLevelType w:val="singleLevel"/>
    <w:tmpl w:val="CC9C083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5073594"/>
    <w:multiLevelType w:val="hybridMultilevel"/>
    <w:tmpl w:val="7976064A"/>
    <w:lvl w:ilvl="0" w:tplc="0416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>
    <w:nsid w:val="2A763C1D"/>
    <w:multiLevelType w:val="hybridMultilevel"/>
    <w:tmpl w:val="BC360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4396F"/>
    <w:multiLevelType w:val="hybridMultilevel"/>
    <w:tmpl w:val="3E468F68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6">
    <w:nsid w:val="71935D68"/>
    <w:multiLevelType w:val="hybridMultilevel"/>
    <w:tmpl w:val="5338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4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60"/>
    <w:rsid w:val="000337B5"/>
    <w:rsid w:val="00091D58"/>
    <w:rsid w:val="000F48E5"/>
    <w:rsid w:val="0012137F"/>
    <w:rsid w:val="001F4ECD"/>
    <w:rsid w:val="00200BEF"/>
    <w:rsid w:val="002B0171"/>
    <w:rsid w:val="00351D4E"/>
    <w:rsid w:val="00357CE5"/>
    <w:rsid w:val="0037541C"/>
    <w:rsid w:val="0039250E"/>
    <w:rsid w:val="003F3226"/>
    <w:rsid w:val="00453161"/>
    <w:rsid w:val="004561CE"/>
    <w:rsid w:val="00470FEA"/>
    <w:rsid w:val="00481D8C"/>
    <w:rsid w:val="004C4D24"/>
    <w:rsid w:val="00530A35"/>
    <w:rsid w:val="00544F60"/>
    <w:rsid w:val="005711D3"/>
    <w:rsid w:val="00571981"/>
    <w:rsid w:val="005A3CFC"/>
    <w:rsid w:val="005D4BD0"/>
    <w:rsid w:val="00636DD8"/>
    <w:rsid w:val="00661857"/>
    <w:rsid w:val="006B216E"/>
    <w:rsid w:val="007219C6"/>
    <w:rsid w:val="007626EF"/>
    <w:rsid w:val="00800C0C"/>
    <w:rsid w:val="00853E59"/>
    <w:rsid w:val="00870728"/>
    <w:rsid w:val="008C13A9"/>
    <w:rsid w:val="009026AE"/>
    <w:rsid w:val="00906CB1"/>
    <w:rsid w:val="009618B2"/>
    <w:rsid w:val="009935B5"/>
    <w:rsid w:val="009E6514"/>
    <w:rsid w:val="00AD6072"/>
    <w:rsid w:val="00AE36E7"/>
    <w:rsid w:val="00BA5C1F"/>
    <w:rsid w:val="00C16959"/>
    <w:rsid w:val="00C454FA"/>
    <w:rsid w:val="00C60663"/>
    <w:rsid w:val="00CC1914"/>
    <w:rsid w:val="00D21E3B"/>
    <w:rsid w:val="00D4205F"/>
    <w:rsid w:val="00D65999"/>
    <w:rsid w:val="00D75A5B"/>
    <w:rsid w:val="00DD51B6"/>
    <w:rsid w:val="00DE6558"/>
    <w:rsid w:val="00E257AA"/>
    <w:rsid w:val="00E347C5"/>
    <w:rsid w:val="00E50A14"/>
    <w:rsid w:val="00E666B4"/>
    <w:rsid w:val="00E83280"/>
    <w:rsid w:val="00E93629"/>
    <w:rsid w:val="00ED2CA7"/>
    <w:rsid w:val="00F1747F"/>
    <w:rsid w:val="00F77846"/>
    <w:rsid w:val="00FA0560"/>
    <w:rsid w:val="00FE4C99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D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959"/>
    <w:pPr>
      <w:ind w:left="720"/>
      <w:contextualSpacing/>
    </w:pPr>
  </w:style>
  <w:style w:type="table" w:styleId="ListaMdia1">
    <w:name w:val="Medium List 1"/>
    <w:basedOn w:val="Tabelanormal"/>
    <w:uiPriority w:val="65"/>
    <w:rsid w:val="00C169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">
    <w:name w:val="Light Shading"/>
    <w:basedOn w:val="Tabelanormal"/>
    <w:uiPriority w:val="60"/>
    <w:rsid w:val="00C169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ED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CA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D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CA7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ED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C1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D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959"/>
    <w:pPr>
      <w:ind w:left="720"/>
      <w:contextualSpacing/>
    </w:pPr>
  </w:style>
  <w:style w:type="table" w:styleId="ListaMdia1">
    <w:name w:val="Medium List 1"/>
    <w:basedOn w:val="Tabelanormal"/>
    <w:uiPriority w:val="65"/>
    <w:rsid w:val="00C1695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Claro">
    <w:name w:val="Light Shading"/>
    <w:basedOn w:val="Tabelanormal"/>
    <w:uiPriority w:val="60"/>
    <w:rsid w:val="00C169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ED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CA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ED2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CA7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ED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C1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niasl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cetind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Chamusca Linhares</dc:creator>
  <cp:lastModifiedBy>Leila</cp:lastModifiedBy>
  <cp:revision>6</cp:revision>
  <dcterms:created xsi:type="dcterms:W3CDTF">2014-09-17T05:45:00Z</dcterms:created>
  <dcterms:modified xsi:type="dcterms:W3CDTF">2015-03-05T23:54:00Z</dcterms:modified>
</cp:coreProperties>
</file>