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8B" w:rsidRDefault="0061678B">
      <w:pPr>
        <w:rPr>
          <w:rFonts w:ascii="Times New Roman"/>
          <w:sz w:val="20"/>
        </w:rPr>
      </w:pPr>
      <w:r w:rsidRPr="0061678B">
        <w:pict>
          <v:group id="_x0000_s1026" style="position:absolute;margin-left:34.2pt;margin-top:2.75pt;width:527.3pt;height:96.65pt;z-index:-251657216;mso-position-horizontal-relative:page;mso-position-vertical-relative:page" coordorigin="684,55" coordsize="10546,19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20;top:55;width:1496;height:1918">
              <v:imagedata r:id="rId5" o:title=""/>
            </v:shape>
            <v:line id="_x0000_s1028" style="position:absolute" from="692,1980" to="11222,1980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84;top:55;width:10545;height:1933" filled="f" stroked="f">
              <v:textbox inset="0,0,0,0">
                <w:txbxContent>
                  <w:p w:rsidR="0061678B" w:rsidRDefault="0061678B">
                    <w:pPr>
                      <w:rPr>
                        <w:rFonts w:ascii="Times New Roman"/>
                        <w:sz w:val="40"/>
                      </w:rPr>
                    </w:pPr>
                  </w:p>
                  <w:p w:rsidR="0061678B" w:rsidRDefault="0061678B">
                    <w:pPr>
                      <w:rPr>
                        <w:rFonts w:ascii="Times New Roman"/>
                        <w:sz w:val="40"/>
                      </w:rPr>
                    </w:pPr>
                  </w:p>
                  <w:p w:rsidR="0061678B" w:rsidRDefault="0061678B">
                    <w:pPr>
                      <w:spacing w:before="7"/>
                      <w:rPr>
                        <w:rFonts w:ascii="Times New Roman"/>
                        <w:sz w:val="37"/>
                      </w:rPr>
                    </w:pPr>
                  </w:p>
                  <w:p w:rsidR="0061678B" w:rsidRDefault="00E26999">
                    <w:pPr>
                      <w:ind w:left="2619"/>
                      <w:rPr>
                        <w:rFonts w:ascii="Arial Black"/>
                        <w:b/>
                        <w:sz w:val="40"/>
                      </w:rPr>
                    </w:pPr>
                    <w:r>
                      <w:rPr>
                        <w:rFonts w:ascii="Arial Black"/>
                        <w:b/>
                        <w:color w:val="0D0D0D"/>
                        <w:sz w:val="40"/>
                      </w:rPr>
                      <w:t>KELEN TAIS THUROW SELL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1678B" w:rsidRDefault="0061678B">
      <w:pPr>
        <w:spacing w:before="10"/>
        <w:rPr>
          <w:rFonts w:ascii="Times New Roman"/>
          <w:sz w:val="28"/>
        </w:rPr>
      </w:pPr>
    </w:p>
    <w:tbl>
      <w:tblPr>
        <w:tblStyle w:val="TableNormal"/>
        <w:tblW w:w="0" w:type="auto"/>
        <w:tblInd w:w="4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3204"/>
        <w:gridCol w:w="2914"/>
      </w:tblGrid>
      <w:tr w:rsidR="0061678B" w:rsidRPr="00094017">
        <w:trPr>
          <w:trHeight w:hRule="exact" w:val="528"/>
        </w:trPr>
        <w:tc>
          <w:tcPr>
            <w:tcW w:w="3204" w:type="dxa"/>
          </w:tcPr>
          <w:p w:rsidR="0061678B" w:rsidRPr="00094017" w:rsidRDefault="00E26999">
            <w:pPr>
              <w:pStyle w:val="TableParagraph"/>
              <w:spacing w:line="162" w:lineRule="exact"/>
              <w:ind w:left="200" w:right="9"/>
              <w:rPr>
                <w:sz w:val="16"/>
                <w:lang w:val="pt-BR"/>
              </w:rPr>
            </w:pPr>
            <w:r w:rsidRPr="00094017">
              <w:rPr>
                <w:sz w:val="16"/>
                <w:lang w:val="pt-BR"/>
              </w:rPr>
              <w:t>Município: Pelotas</w:t>
            </w:r>
          </w:p>
          <w:p w:rsidR="0061678B" w:rsidRPr="00094017" w:rsidRDefault="00E26999">
            <w:pPr>
              <w:pStyle w:val="TableParagraph"/>
              <w:spacing w:before="3"/>
              <w:ind w:left="200" w:right="9"/>
              <w:rPr>
                <w:sz w:val="16"/>
                <w:lang w:val="pt-BR"/>
              </w:rPr>
            </w:pPr>
            <w:r w:rsidRPr="00094017">
              <w:rPr>
                <w:sz w:val="16"/>
                <w:lang w:val="pt-BR"/>
              </w:rPr>
              <w:t xml:space="preserve">Endereço: Rua Professor Paulo </w:t>
            </w:r>
            <w:proofErr w:type="spellStart"/>
            <w:r w:rsidRPr="00094017">
              <w:rPr>
                <w:sz w:val="16"/>
                <w:lang w:val="pt-BR"/>
              </w:rPr>
              <w:t>Zanotta</w:t>
            </w:r>
            <w:proofErr w:type="spellEnd"/>
            <w:r w:rsidRPr="00094017">
              <w:rPr>
                <w:sz w:val="16"/>
                <w:lang w:val="pt-BR"/>
              </w:rPr>
              <w:t xml:space="preserve"> da Cruz nº 618</w:t>
            </w:r>
            <w:proofErr w:type="gramStart"/>
            <w:r w:rsidRPr="00094017">
              <w:rPr>
                <w:sz w:val="16"/>
                <w:lang w:val="pt-BR"/>
              </w:rPr>
              <w:t xml:space="preserve">  </w:t>
            </w:r>
            <w:proofErr w:type="gramEnd"/>
            <w:r w:rsidRPr="00094017">
              <w:rPr>
                <w:sz w:val="16"/>
                <w:lang w:val="pt-BR"/>
              </w:rPr>
              <w:t>Bairro: Fragata</w:t>
            </w:r>
          </w:p>
        </w:tc>
        <w:tc>
          <w:tcPr>
            <w:tcW w:w="2914" w:type="dxa"/>
          </w:tcPr>
          <w:p w:rsidR="0061678B" w:rsidRPr="00094017" w:rsidRDefault="00E26999">
            <w:pPr>
              <w:pStyle w:val="TableParagraph"/>
              <w:tabs>
                <w:tab w:val="left" w:pos="2474"/>
              </w:tabs>
              <w:spacing w:line="162" w:lineRule="exact"/>
              <w:ind w:left="39"/>
              <w:rPr>
                <w:sz w:val="16"/>
                <w:lang w:val="pt-BR"/>
              </w:rPr>
            </w:pPr>
            <w:proofErr w:type="gramStart"/>
            <w:r w:rsidRPr="00094017">
              <w:rPr>
                <w:sz w:val="16"/>
                <w:lang w:val="pt-BR"/>
              </w:rPr>
              <w:t>Telefone(</w:t>
            </w:r>
            <w:proofErr w:type="gramEnd"/>
            <w:r w:rsidRPr="00094017">
              <w:rPr>
                <w:sz w:val="16"/>
                <w:lang w:val="pt-BR"/>
              </w:rPr>
              <w:t>53)846107317</w:t>
            </w:r>
            <w:r w:rsidRPr="00094017">
              <w:rPr>
                <w:sz w:val="16"/>
                <w:lang w:val="pt-BR"/>
              </w:rPr>
              <w:tab/>
              <w:t>OU</w:t>
            </w:r>
          </w:p>
          <w:p w:rsidR="0061678B" w:rsidRPr="00094017" w:rsidRDefault="00E26999">
            <w:pPr>
              <w:pStyle w:val="TableParagraph"/>
              <w:spacing w:before="3" w:line="183" w:lineRule="exact"/>
              <w:ind w:left="39"/>
              <w:rPr>
                <w:sz w:val="16"/>
                <w:lang w:val="pt-BR"/>
              </w:rPr>
            </w:pPr>
            <w:r w:rsidRPr="00094017">
              <w:rPr>
                <w:sz w:val="16"/>
                <w:lang w:val="pt-BR"/>
              </w:rPr>
              <w:t>(53)84524274.</w:t>
            </w:r>
          </w:p>
          <w:p w:rsidR="0061678B" w:rsidRPr="00094017" w:rsidRDefault="00E26999">
            <w:pPr>
              <w:pStyle w:val="TableParagraph"/>
              <w:spacing w:line="183" w:lineRule="exact"/>
              <w:ind w:left="54"/>
              <w:rPr>
                <w:sz w:val="16"/>
                <w:lang w:val="pt-BR"/>
              </w:rPr>
            </w:pPr>
            <w:r w:rsidRPr="00094017">
              <w:rPr>
                <w:sz w:val="16"/>
                <w:lang w:val="pt-BR"/>
              </w:rPr>
              <w:t xml:space="preserve">E-mail: </w:t>
            </w:r>
            <w:hyperlink r:id="rId6">
              <w:r w:rsidRPr="00094017">
                <w:rPr>
                  <w:color w:val="001F5F"/>
                  <w:sz w:val="16"/>
                  <w:u w:val="single" w:color="001F5F"/>
                  <w:lang w:val="pt-BR"/>
                </w:rPr>
                <w:t>kelensell@hotmail.com</w:t>
              </w:r>
            </w:hyperlink>
          </w:p>
        </w:tc>
      </w:tr>
    </w:tbl>
    <w:p w:rsidR="0061678B" w:rsidRPr="00094017" w:rsidRDefault="0061678B">
      <w:pPr>
        <w:rPr>
          <w:rFonts w:ascii="Times New Roman"/>
          <w:sz w:val="20"/>
          <w:lang w:val="pt-BR"/>
        </w:rPr>
      </w:pPr>
    </w:p>
    <w:p w:rsidR="0061678B" w:rsidRPr="00094017" w:rsidRDefault="0061678B">
      <w:pPr>
        <w:rPr>
          <w:rFonts w:ascii="Times New Roman"/>
          <w:sz w:val="20"/>
          <w:lang w:val="pt-BR"/>
        </w:rPr>
      </w:pPr>
    </w:p>
    <w:p w:rsidR="0061678B" w:rsidRPr="00094017" w:rsidRDefault="0061678B">
      <w:pPr>
        <w:rPr>
          <w:rFonts w:ascii="Times New Roman"/>
          <w:sz w:val="20"/>
          <w:lang w:val="pt-BR"/>
        </w:rPr>
      </w:pPr>
    </w:p>
    <w:p w:rsidR="0061678B" w:rsidRPr="00094017" w:rsidRDefault="0061678B">
      <w:pPr>
        <w:rPr>
          <w:rFonts w:ascii="Times New Roman"/>
          <w:sz w:val="20"/>
          <w:lang w:val="pt-BR"/>
        </w:rPr>
      </w:pPr>
    </w:p>
    <w:p w:rsidR="0061678B" w:rsidRPr="00094017" w:rsidRDefault="0061678B">
      <w:pPr>
        <w:rPr>
          <w:rFonts w:ascii="Times New Roman"/>
          <w:sz w:val="20"/>
          <w:lang w:val="pt-BR"/>
        </w:rPr>
      </w:pPr>
    </w:p>
    <w:p w:rsidR="0061678B" w:rsidRPr="00094017" w:rsidRDefault="0061678B">
      <w:pPr>
        <w:rPr>
          <w:rFonts w:ascii="Times New Roman"/>
          <w:sz w:val="20"/>
          <w:lang w:val="pt-BR"/>
        </w:rPr>
      </w:pPr>
    </w:p>
    <w:p w:rsidR="0061678B" w:rsidRPr="00094017" w:rsidRDefault="0061678B">
      <w:pPr>
        <w:spacing w:before="8"/>
        <w:rPr>
          <w:rFonts w:ascii="Times New Roman"/>
          <w:sz w:val="15"/>
          <w:lang w:val="pt-BR"/>
        </w:rPr>
      </w:pPr>
    </w:p>
    <w:tbl>
      <w:tblPr>
        <w:tblStyle w:val="TableNormal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1762"/>
        <w:gridCol w:w="9088"/>
      </w:tblGrid>
      <w:tr w:rsidR="0061678B" w:rsidRPr="00094017">
        <w:trPr>
          <w:trHeight w:hRule="exact" w:val="1272"/>
        </w:trPr>
        <w:tc>
          <w:tcPr>
            <w:tcW w:w="1762" w:type="dxa"/>
          </w:tcPr>
          <w:p w:rsidR="0061678B" w:rsidRDefault="00E26999">
            <w:pPr>
              <w:pStyle w:val="TableParagraph"/>
              <w:spacing w:line="219" w:lineRule="exact"/>
              <w:ind w:left="200"/>
              <w:rPr>
                <w:rFonts w:ascii="Arial Black" w:hAnsi="Arial Black"/>
                <w:b/>
                <w:sz w:val="20"/>
              </w:rPr>
            </w:pPr>
            <w:proofErr w:type="spellStart"/>
            <w:r>
              <w:rPr>
                <w:rFonts w:ascii="Arial Black" w:hAnsi="Arial Black"/>
                <w:b/>
                <w:sz w:val="20"/>
              </w:rPr>
              <w:t>Informações</w:t>
            </w:r>
            <w:proofErr w:type="spellEnd"/>
          </w:p>
          <w:p w:rsidR="0061678B" w:rsidRDefault="0061678B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61678B" w:rsidRDefault="00E26999">
            <w:pPr>
              <w:pStyle w:val="TableParagraph"/>
              <w:ind w:left="200"/>
              <w:rPr>
                <w:rFonts w:ascii="Arial Black"/>
                <w:b/>
                <w:sz w:val="20"/>
              </w:rPr>
            </w:pPr>
            <w:proofErr w:type="spellStart"/>
            <w:r>
              <w:rPr>
                <w:rFonts w:ascii="Arial Black"/>
                <w:b/>
                <w:sz w:val="20"/>
              </w:rPr>
              <w:t>Pessoais</w:t>
            </w:r>
            <w:proofErr w:type="spellEnd"/>
          </w:p>
        </w:tc>
        <w:tc>
          <w:tcPr>
            <w:tcW w:w="9088" w:type="dxa"/>
          </w:tcPr>
          <w:p w:rsidR="0061678B" w:rsidRDefault="00E26999">
            <w:pPr>
              <w:pStyle w:val="TableParagraph"/>
              <w:numPr>
                <w:ilvl w:val="0"/>
                <w:numId w:val="4"/>
              </w:numPr>
              <w:tabs>
                <w:tab w:val="left" w:pos="436"/>
              </w:tabs>
              <w:spacing w:before="3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Estado </w:t>
            </w:r>
            <w:r>
              <w:rPr>
                <w:spacing w:val="-5"/>
                <w:sz w:val="20"/>
              </w:rPr>
              <w:t>civil: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Solteira</w:t>
            </w:r>
            <w:proofErr w:type="spellEnd"/>
            <w:r>
              <w:rPr>
                <w:spacing w:val="-6"/>
                <w:sz w:val="20"/>
              </w:rPr>
              <w:t>;</w:t>
            </w:r>
          </w:p>
          <w:p w:rsidR="0061678B" w:rsidRDefault="00E26999">
            <w:pPr>
              <w:pStyle w:val="TableParagraph"/>
              <w:numPr>
                <w:ilvl w:val="0"/>
                <w:numId w:val="4"/>
              </w:numPr>
              <w:tabs>
                <w:tab w:val="left" w:pos="436"/>
              </w:tabs>
              <w:spacing w:before="63"/>
              <w:rPr>
                <w:sz w:val="20"/>
              </w:rPr>
            </w:pPr>
            <w:proofErr w:type="spellStart"/>
            <w:r>
              <w:rPr>
                <w:spacing w:val="-6"/>
                <w:sz w:val="20"/>
              </w:rPr>
              <w:t>Nacionalidade</w:t>
            </w:r>
            <w:proofErr w:type="spellEnd"/>
            <w:r>
              <w:rPr>
                <w:spacing w:val="-6"/>
                <w:sz w:val="20"/>
              </w:rPr>
              <w:t>:</w:t>
            </w:r>
            <w:r>
              <w:rPr>
                <w:spacing w:val="17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Brasileira</w:t>
            </w:r>
            <w:proofErr w:type="spellEnd"/>
            <w:r>
              <w:rPr>
                <w:spacing w:val="-6"/>
                <w:sz w:val="20"/>
              </w:rPr>
              <w:t>;</w:t>
            </w:r>
          </w:p>
          <w:p w:rsidR="0061678B" w:rsidRDefault="00E26999">
            <w:pPr>
              <w:pStyle w:val="TableParagraph"/>
              <w:numPr>
                <w:ilvl w:val="0"/>
                <w:numId w:val="4"/>
              </w:numPr>
              <w:tabs>
                <w:tab w:val="left" w:pos="436"/>
              </w:tabs>
              <w:spacing w:before="58"/>
              <w:rPr>
                <w:sz w:val="20"/>
              </w:rPr>
            </w:pPr>
            <w:proofErr w:type="spellStart"/>
            <w:r>
              <w:rPr>
                <w:spacing w:val="-6"/>
                <w:sz w:val="20"/>
              </w:rPr>
              <w:t>Idade</w:t>
            </w:r>
            <w:proofErr w:type="spellEnd"/>
            <w:r>
              <w:rPr>
                <w:spacing w:val="-6"/>
                <w:sz w:val="20"/>
              </w:rPr>
              <w:t xml:space="preserve">: </w:t>
            </w:r>
            <w:r>
              <w:rPr>
                <w:spacing w:val="-4"/>
                <w:sz w:val="20"/>
              </w:rPr>
              <w:t>20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pacing w:val="-7"/>
                <w:sz w:val="20"/>
              </w:rPr>
              <w:t>anos</w:t>
            </w:r>
            <w:proofErr w:type="spellEnd"/>
            <w:r>
              <w:rPr>
                <w:spacing w:val="-7"/>
                <w:sz w:val="20"/>
              </w:rPr>
              <w:t>;</w:t>
            </w:r>
          </w:p>
          <w:p w:rsidR="0061678B" w:rsidRPr="00094017" w:rsidRDefault="00E26999">
            <w:pPr>
              <w:pStyle w:val="TableParagraph"/>
              <w:numPr>
                <w:ilvl w:val="0"/>
                <w:numId w:val="4"/>
              </w:numPr>
              <w:tabs>
                <w:tab w:val="left" w:pos="436"/>
              </w:tabs>
              <w:spacing w:before="63"/>
              <w:rPr>
                <w:sz w:val="20"/>
                <w:lang w:val="pt-BR"/>
              </w:rPr>
            </w:pPr>
            <w:r w:rsidRPr="00094017">
              <w:rPr>
                <w:spacing w:val="-6"/>
                <w:sz w:val="20"/>
                <w:lang w:val="pt-BR"/>
              </w:rPr>
              <w:t xml:space="preserve">Naturalidade: </w:t>
            </w:r>
            <w:proofErr w:type="spellStart"/>
            <w:r w:rsidRPr="00094017">
              <w:rPr>
                <w:spacing w:val="-6"/>
                <w:sz w:val="20"/>
                <w:lang w:val="pt-BR"/>
              </w:rPr>
              <w:t>Herval</w:t>
            </w:r>
            <w:proofErr w:type="spellEnd"/>
            <w:r w:rsidRPr="00094017">
              <w:rPr>
                <w:spacing w:val="-6"/>
                <w:sz w:val="20"/>
                <w:lang w:val="pt-BR"/>
              </w:rPr>
              <w:t xml:space="preserve"> </w:t>
            </w:r>
            <w:r w:rsidRPr="00094017">
              <w:rPr>
                <w:spacing w:val="-4"/>
                <w:sz w:val="20"/>
                <w:lang w:val="pt-BR"/>
              </w:rPr>
              <w:t xml:space="preserve">2º </w:t>
            </w:r>
            <w:r w:rsidRPr="00094017">
              <w:rPr>
                <w:spacing w:val="-6"/>
                <w:sz w:val="20"/>
                <w:lang w:val="pt-BR"/>
              </w:rPr>
              <w:t xml:space="preserve">Distrito </w:t>
            </w:r>
            <w:r w:rsidRPr="00094017">
              <w:rPr>
                <w:spacing w:val="-4"/>
                <w:sz w:val="20"/>
                <w:lang w:val="pt-BR"/>
              </w:rPr>
              <w:t xml:space="preserve">de </w:t>
            </w:r>
            <w:r w:rsidRPr="00094017">
              <w:rPr>
                <w:spacing w:val="-6"/>
                <w:sz w:val="20"/>
                <w:lang w:val="pt-BR"/>
              </w:rPr>
              <w:t>Canguçu</w:t>
            </w:r>
            <w:r w:rsidRPr="00094017">
              <w:rPr>
                <w:spacing w:val="15"/>
                <w:sz w:val="20"/>
                <w:lang w:val="pt-BR"/>
              </w:rPr>
              <w:t xml:space="preserve"> </w:t>
            </w:r>
            <w:r w:rsidRPr="00094017">
              <w:rPr>
                <w:spacing w:val="-6"/>
                <w:sz w:val="20"/>
                <w:lang w:val="pt-BR"/>
              </w:rPr>
              <w:t>RS.</w:t>
            </w:r>
          </w:p>
        </w:tc>
      </w:tr>
      <w:tr w:rsidR="0061678B" w:rsidRPr="00094017">
        <w:trPr>
          <w:trHeight w:hRule="exact" w:val="627"/>
        </w:trPr>
        <w:tc>
          <w:tcPr>
            <w:tcW w:w="1762" w:type="dxa"/>
          </w:tcPr>
          <w:p w:rsidR="0061678B" w:rsidRDefault="00E26999">
            <w:pPr>
              <w:pStyle w:val="TableParagraph"/>
              <w:spacing w:before="114"/>
              <w:ind w:left="200"/>
              <w:rPr>
                <w:rFonts w:ascii="Arial Black"/>
                <w:b/>
                <w:sz w:val="20"/>
              </w:rPr>
            </w:pPr>
            <w:proofErr w:type="spellStart"/>
            <w:r>
              <w:rPr>
                <w:rFonts w:ascii="Arial Black"/>
                <w:b/>
                <w:sz w:val="20"/>
              </w:rPr>
              <w:t>Objetivo</w:t>
            </w:r>
            <w:proofErr w:type="spellEnd"/>
          </w:p>
        </w:tc>
        <w:tc>
          <w:tcPr>
            <w:tcW w:w="9088" w:type="dxa"/>
          </w:tcPr>
          <w:p w:rsidR="0061678B" w:rsidRPr="00094017" w:rsidRDefault="00E26999">
            <w:pPr>
              <w:pStyle w:val="TableParagraph"/>
              <w:numPr>
                <w:ilvl w:val="0"/>
                <w:numId w:val="3"/>
              </w:numPr>
              <w:tabs>
                <w:tab w:val="left" w:pos="550"/>
                <w:tab w:val="left" w:pos="551"/>
              </w:tabs>
              <w:spacing w:before="133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 xml:space="preserve">Crescer e </w:t>
            </w:r>
            <w:r w:rsidRPr="00094017">
              <w:rPr>
                <w:spacing w:val="-3"/>
                <w:sz w:val="20"/>
                <w:lang w:val="pt-BR"/>
              </w:rPr>
              <w:t xml:space="preserve">se </w:t>
            </w:r>
            <w:r w:rsidRPr="00094017">
              <w:rPr>
                <w:sz w:val="20"/>
                <w:lang w:val="pt-BR"/>
              </w:rPr>
              <w:t xml:space="preserve">desenvolver junto </w:t>
            </w:r>
            <w:r w:rsidRPr="00094017">
              <w:rPr>
                <w:spacing w:val="-3"/>
                <w:sz w:val="20"/>
                <w:lang w:val="pt-BR"/>
              </w:rPr>
              <w:t xml:space="preserve">com </w:t>
            </w:r>
            <w:r w:rsidRPr="00094017">
              <w:rPr>
                <w:sz w:val="20"/>
                <w:lang w:val="pt-BR"/>
              </w:rPr>
              <w:t>a</w:t>
            </w:r>
            <w:r w:rsidRPr="00094017">
              <w:rPr>
                <w:spacing w:val="9"/>
                <w:sz w:val="20"/>
                <w:lang w:val="pt-BR"/>
              </w:rPr>
              <w:t xml:space="preserve"> </w:t>
            </w:r>
            <w:r w:rsidRPr="00094017">
              <w:rPr>
                <w:sz w:val="20"/>
                <w:lang w:val="pt-BR"/>
              </w:rPr>
              <w:t>empresa.</w:t>
            </w:r>
          </w:p>
        </w:tc>
      </w:tr>
      <w:tr w:rsidR="0061678B">
        <w:trPr>
          <w:trHeight w:hRule="exact" w:val="2384"/>
        </w:trPr>
        <w:tc>
          <w:tcPr>
            <w:tcW w:w="1762" w:type="dxa"/>
          </w:tcPr>
          <w:p w:rsidR="0061678B" w:rsidRPr="00094017" w:rsidRDefault="0061678B">
            <w:pPr>
              <w:pStyle w:val="TableParagraph"/>
              <w:rPr>
                <w:rFonts w:ascii="Times New Roman"/>
                <w:sz w:val="20"/>
                <w:lang w:val="pt-BR"/>
              </w:rPr>
            </w:pPr>
          </w:p>
          <w:p w:rsidR="0061678B" w:rsidRPr="00094017" w:rsidRDefault="0061678B">
            <w:pPr>
              <w:pStyle w:val="TableParagraph"/>
              <w:spacing w:before="8"/>
              <w:rPr>
                <w:rFonts w:ascii="Times New Roman"/>
                <w:sz w:val="17"/>
                <w:lang w:val="pt-BR"/>
              </w:rPr>
            </w:pPr>
          </w:p>
          <w:p w:rsidR="0061678B" w:rsidRDefault="00E26999">
            <w:pPr>
              <w:pStyle w:val="TableParagraph"/>
              <w:ind w:left="200"/>
              <w:rPr>
                <w:rFonts w:ascii="Arial Black" w:hAnsi="Arial Black"/>
                <w:b/>
                <w:sz w:val="20"/>
              </w:rPr>
            </w:pPr>
            <w:proofErr w:type="spellStart"/>
            <w:r>
              <w:rPr>
                <w:rFonts w:ascii="Arial Black" w:hAnsi="Arial Black"/>
                <w:b/>
                <w:sz w:val="20"/>
              </w:rPr>
              <w:t>Formação</w:t>
            </w:r>
            <w:proofErr w:type="spellEnd"/>
          </w:p>
        </w:tc>
        <w:tc>
          <w:tcPr>
            <w:tcW w:w="9088" w:type="dxa"/>
          </w:tcPr>
          <w:p w:rsidR="0061678B" w:rsidRDefault="0061678B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61678B" w:rsidRDefault="00E26999">
            <w:pPr>
              <w:pStyle w:val="TableParagraph"/>
              <w:numPr>
                <w:ilvl w:val="0"/>
                <w:numId w:val="2"/>
              </w:numPr>
              <w:tabs>
                <w:tab w:val="left" w:pos="550"/>
                <w:tab w:val="left" w:pos="551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Ensino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Fundamental.</w:t>
            </w:r>
          </w:p>
          <w:p w:rsidR="0061678B" w:rsidRPr="00094017" w:rsidRDefault="00E26999">
            <w:pPr>
              <w:pStyle w:val="TableParagraph"/>
              <w:tabs>
                <w:tab w:val="left" w:pos="2356"/>
              </w:tabs>
              <w:spacing w:line="229" w:lineRule="exact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[2002-2009</w:t>
            </w:r>
            <w:proofErr w:type="gramStart"/>
            <w:r w:rsidRPr="00094017">
              <w:rPr>
                <w:sz w:val="20"/>
                <w:lang w:val="pt-BR"/>
              </w:rPr>
              <w:t>]</w:t>
            </w:r>
            <w:proofErr w:type="gramEnd"/>
            <w:r w:rsidRPr="00094017">
              <w:rPr>
                <w:sz w:val="20"/>
                <w:lang w:val="pt-BR"/>
              </w:rPr>
              <w:tab/>
            </w:r>
            <w:r w:rsidRPr="00094017">
              <w:rPr>
                <w:sz w:val="20"/>
                <w:lang w:val="pt-BR"/>
              </w:rPr>
              <w:t>Escola Estadual de Ensino Médio Alberto</w:t>
            </w:r>
            <w:r w:rsidRPr="00094017">
              <w:rPr>
                <w:spacing w:val="-15"/>
                <w:sz w:val="20"/>
                <w:lang w:val="pt-BR"/>
              </w:rPr>
              <w:t xml:space="preserve"> </w:t>
            </w:r>
            <w:proofErr w:type="spellStart"/>
            <w:r w:rsidRPr="00094017">
              <w:rPr>
                <w:sz w:val="20"/>
                <w:lang w:val="pt-BR"/>
              </w:rPr>
              <w:t>Wienke</w:t>
            </w:r>
            <w:proofErr w:type="spellEnd"/>
            <w:r w:rsidRPr="00094017">
              <w:rPr>
                <w:sz w:val="20"/>
                <w:lang w:val="pt-BR"/>
              </w:rPr>
              <w:t>.</w:t>
            </w:r>
          </w:p>
          <w:p w:rsidR="0061678B" w:rsidRDefault="00E26999">
            <w:pPr>
              <w:pStyle w:val="TableParagraph"/>
              <w:ind w:left="2361"/>
              <w:rPr>
                <w:sz w:val="20"/>
              </w:rPr>
            </w:pPr>
            <w:proofErr w:type="spellStart"/>
            <w:r>
              <w:rPr>
                <w:sz w:val="20"/>
              </w:rPr>
              <w:t>Canguçu</w:t>
            </w:r>
            <w:proofErr w:type="spellEnd"/>
            <w:r>
              <w:rPr>
                <w:sz w:val="20"/>
              </w:rPr>
              <w:t>, RS.</w:t>
            </w:r>
          </w:p>
          <w:p w:rsidR="0061678B" w:rsidRDefault="00E26999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1" w:line="242" w:lineRule="exact"/>
              <w:ind w:left="430" w:hanging="240"/>
              <w:rPr>
                <w:sz w:val="20"/>
              </w:rPr>
            </w:pPr>
            <w:proofErr w:type="spellStart"/>
            <w:r>
              <w:rPr>
                <w:sz w:val="20"/>
              </w:rPr>
              <w:t>Ensino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Médio</w:t>
            </w:r>
            <w:proofErr w:type="spellEnd"/>
            <w:r>
              <w:rPr>
                <w:sz w:val="20"/>
              </w:rPr>
              <w:t>.</w:t>
            </w:r>
          </w:p>
          <w:p w:rsidR="0061678B" w:rsidRPr="00094017" w:rsidRDefault="00E26999">
            <w:pPr>
              <w:pStyle w:val="TableParagraph"/>
              <w:tabs>
                <w:tab w:val="left" w:pos="2356"/>
              </w:tabs>
              <w:spacing w:line="227" w:lineRule="exact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[2010-2012</w:t>
            </w:r>
            <w:proofErr w:type="gramStart"/>
            <w:r w:rsidRPr="00094017">
              <w:rPr>
                <w:sz w:val="20"/>
                <w:lang w:val="pt-BR"/>
              </w:rPr>
              <w:t>]</w:t>
            </w:r>
            <w:proofErr w:type="gramEnd"/>
            <w:r w:rsidRPr="00094017">
              <w:rPr>
                <w:sz w:val="20"/>
                <w:lang w:val="pt-BR"/>
              </w:rPr>
              <w:tab/>
              <w:t>Escola Estadual de Ensino Médio Alberto</w:t>
            </w:r>
            <w:r w:rsidRPr="00094017">
              <w:rPr>
                <w:spacing w:val="-16"/>
                <w:sz w:val="20"/>
                <w:lang w:val="pt-BR"/>
              </w:rPr>
              <w:t xml:space="preserve"> </w:t>
            </w:r>
            <w:proofErr w:type="spellStart"/>
            <w:r w:rsidRPr="00094017">
              <w:rPr>
                <w:sz w:val="20"/>
                <w:lang w:val="pt-BR"/>
              </w:rPr>
              <w:t>Wienke</w:t>
            </w:r>
            <w:proofErr w:type="spellEnd"/>
            <w:r w:rsidRPr="00094017">
              <w:rPr>
                <w:sz w:val="20"/>
                <w:lang w:val="pt-BR"/>
              </w:rPr>
              <w:t>.</w:t>
            </w:r>
          </w:p>
          <w:p w:rsidR="0061678B" w:rsidRDefault="00E26999">
            <w:pPr>
              <w:pStyle w:val="TableParagraph"/>
              <w:ind w:left="2366"/>
              <w:rPr>
                <w:sz w:val="20"/>
              </w:rPr>
            </w:pPr>
            <w:proofErr w:type="spellStart"/>
            <w:r>
              <w:rPr>
                <w:sz w:val="20"/>
              </w:rPr>
              <w:t>Canguçu</w:t>
            </w:r>
            <w:proofErr w:type="spellEnd"/>
            <w:r>
              <w:rPr>
                <w:sz w:val="20"/>
              </w:rPr>
              <w:t>, RS.</w:t>
            </w:r>
          </w:p>
          <w:p w:rsidR="0061678B" w:rsidRDefault="00E26999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2" w:line="244" w:lineRule="exact"/>
              <w:ind w:left="430" w:hanging="240"/>
              <w:rPr>
                <w:sz w:val="20"/>
              </w:rPr>
            </w:pP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Técnico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em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Eletromecânica</w:t>
            </w:r>
            <w:proofErr w:type="spellEnd"/>
            <w:r>
              <w:rPr>
                <w:sz w:val="20"/>
              </w:rPr>
              <w:t>.</w:t>
            </w:r>
          </w:p>
          <w:p w:rsidR="0061678B" w:rsidRPr="00094017" w:rsidRDefault="00E26999">
            <w:pPr>
              <w:pStyle w:val="TableParagraph"/>
              <w:tabs>
                <w:tab w:val="left" w:pos="2370"/>
              </w:tabs>
              <w:spacing w:line="229" w:lineRule="exact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[2013-2015</w:t>
            </w:r>
            <w:proofErr w:type="gramStart"/>
            <w:r w:rsidRPr="00094017">
              <w:rPr>
                <w:sz w:val="20"/>
                <w:lang w:val="pt-BR"/>
              </w:rPr>
              <w:t>]</w:t>
            </w:r>
            <w:proofErr w:type="gramEnd"/>
            <w:r w:rsidRPr="00094017">
              <w:rPr>
                <w:sz w:val="20"/>
                <w:lang w:val="pt-BR"/>
              </w:rPr>
              <w:tab/>
              <w:t>Instituto Federal Sul-Rio-Grandense</w:t>
            </w:r>
            <w:r w:rsidRPr="00094017">
              <w:rPr>
                <w:spacing w:val="-10"/>
                <w:sz w:val="20"/>
                <w:lang w:val="pt-BR"/>
              </w:rPr>
              <w:t xml:space="preserve"> </w:t>
            </w:r>
            <w:r w:rsidRPr="00094017">
              <w:rPr>
                <w:sz w:val="20"/>
                <w:lang w:val="pt-BR"/>
              </w:rPr>
              <w:t>Campus</w:t>
            </w:r>
          </w:p>
          <w:p w:rsidR="0061678B" w:rsidRDefault="00E26999">
            <w:pPr>
              <w:pStyle w:val="TableParagraph"/>
              <w:ind w:left="2361"/>
              <w:rPr>
                <w:sz w:val="20"/>
              </w:rPr>
            </w:pPr>
            <w:r>
              <w:rPr>
                <w:sz w:val="20"/>
              </w:rPr>
              <w:t>Pelotas.</w:t>
            </w:r>
          </w:p>
        </w:tc>
      </w:tr>
      <w:tr w:rsidR="0061678B">
        <w:trPr>
          <w:trHeight w:hRule="exact" w:val="1017"/>
        </w:trPr>
        <w:tc>
          <w:tcPr>
            <w:tcW w:w="1762" w:type="dxa"/>
          </w:tcPr>
          <w:p w:rsidR="0061678B" w:rsidRDefault="0061678B">
            <w:pPr>
              <w:pStyle w:val="TableParagraph"/>
              <w:spacing w:before="9"/>
              <w:rPr>
                <w:rFonts w:ascii="Times New Roman"/>
              </w:rPr>
            </w:pPr>
          </w:p>
          <w:p w:rsidR="0061678B" w:rsidRDefault="00E26999">
            <w:pPr>
              <w:pStyle w:val="TableParagraph"/>
              <w:ind w:left="200"/>
              <w:rPr>
                <w:rFonts w:ascii="Arial Black"/>
                <w:b/>
                <w:sz w:val="20"/>
              </w:rPr>
            </w:pPr>
            <w:proofErr w:type="spellStart"/>
            <w:r>
              <w:rPr>
                <w:rFonts w:ascii="Arial Black"/>
                <w:b/>
                <w:sz w:val="20"/>
              </w:rPr>
              <w:t>Idiomas</w:t>
            </w:r>
            <w:proofErr w:type="spellEnd"/>
          </w:p>
        </w:tc>
        <w:tc>
          <w:tcPr>
            <w:tcW w:w="9088" w:type="dxa"/>
          </w:tcPr>
          <w:p w:rsidR="0061678B" w:rsidRPr="00094017" w:rsidRDefault="00E26999">
            <w:pPr>
              <w:pStyle w:val="TableParagraph"/>
              <w:spacing w:before="40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-Português.</w:t>
            </w:r>
          </w:p>
          <w:p w:rsidR="0061678B" w:rsidRPr="00094017" w:rsidRDefault="00E26999">
            <w:pPr>
              <w:pStyle w:val="TableParagraph"/>
              <w:spacing w:before="58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-Alemão (Dialeto) Fala: Básico.</w:t>
            </w:r>
          </w:p>
          <w:p w:rsidR="0061678B" w:rsidRDefault="00E26999">
            <w:pPr>
              <w:pStyle w:val="TableParagraph"/>
              <w:spacing w:before="58"/>
              <w:ind w:left="190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Inglês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Básico</w:t>
            </w:r>
            <w:proofErr w:type="spellEnd"/>
            <w:r>
              <w:rPr>
                <w:sz w:val="20"/>
              </w:rPr>
              <w:t>).</w:t>
            </w:r>
          </w:p>
        </w:tc>
      </w:tr>
      <w:tr w:rsidR="0061678B" w:rsidRPr="00094017">
        <w:trPr>
          <w:trHeight w:hRule="exact" w:val="6975"/>
        </w:trPr>
        <w:tc>
          <w:tcPr>
            <w:tcW w:w="1762" w:type="dxa"/>
          </w:tcPr>
          <w:p w:rsidR="0061678B" w:rsidRDefault="00E26999">
            <w:pPr>
              <w:pStyle w:val="TableParagraph"/>
              <w:spacing w:before="115"/>
              <w:ind w:left="200"/>
              <w:rPr>
                <w:rFonts w:ascii="Arial Black" w:hAnsi="Arial Black"/>
                <w:b/>
                <w:sz w:val="20"/>
              </w:rPr>
            </w:pPr>
            <w:proofErr w:type="spellStart"/>
            <w:r>
              <w:rPr>
                <w:rFonts w:ascii="Arial Black" w:hAnsi="Arial Black"/>
                <w:b/>
                <w:sz w:val="20"/>
              </w:rPr>
              <w:t>Experiências</w:t>
            </w:r>
            <w:proofErr w:type="spellEnd"/>
          </w:p>
          <w:p w:rsidR="0061678B" w:rsidRDefault="0061678B">
            <w:pPr>
              <w:pStyle w:val="TableParagraph"/>
              <w:rPr>
                <w:rFonts w:ascii="Times New Roman"/>
                <w:sz w:val="20"/>
              </w:rPr>
            </w:pPr>
          </w:p>
          <w:p w:rsidR="0061678B" w:rsidRDefault="0061678B">
            <w:pPr>
              <w:pStyle w:val="TableParagraph"/>
              <w:rPr>
                <w:rFonts w:ascii="Times New Roman"/>
                <w:sz w:val="20"/>
              </w:rPr>
            </w:pPr>
          </w:p>
          <w:p w:rsidR="0061678B" w:rsidRDefault="0061678B">
            <w:pPr>
              <w:pStyle w:val="TableParagraph"/>
              <w:rPr>
                <w:rFonts w:ascii="Times New Roman"/>
                <w:sz w:val="20"/>
              </w:rPr>
            </w:pPr>
          </w:p>
          <w:p w:rsidR="0061678B" w:rsidRDefault="0061678B">
            <w:pPr>
              <w:pStyle w:val="TableParagraph"/>
              <w:rPr>
                <w:rFonts w:ascii="Times New Roman"/>
                <w:sz w:val="29"/>
              </w:rPr>
            </w:pPr>
          </w:p>
          <w:p w:rsidR="0061678B" w:rsidRDefault="00E26999">
            <w:pPr>
              <w:pStyle w:val="TableParagraph"/>
              <w:ind w:left="200" w:right="174"/>
              <w:rPr>
                <w:rFonts w:ascii="Arial Black" w:hAnsi="Arial Black"/>
                <w:b/>
                <w:sz w:val="20"/>
              </w:rPr>
            </w:pPr>
            <w:proofErr w:type="spellStart"/>
            <w:r>
              <w:rPr>
                <w:rFonts w:ascii="Arial Black" w:hAnsi="Arial Black"/>
                <w:b/>
                <w:sz w:val="20"/>
              </w:rPr>
              <w:t>Outras</w:t>
            </w:r>
            <w:proofErr w:type="spellEnd"/>
            <w:r>
              <w:rPr>
                <w:rFonts w:ascii="Arial Black" w:hAnsi="Arial Black"/>
                <w:b/>
                <w:sz w:val="20"/>
              </w:rPr>
              <w:t xml:space="preserve"> </w:t>
            </w:r>
            <w:proofErr w:type="spellStart"/>
            <w:r>
              <w:rPr>
                <w:rFonts w:ascii="Arial Black" w:hAnsi="Arial Black"/>
                <w:b/>
                <w:sz w:val="20"/>
              </w:rPr>
              <w:t>Informações</w:t>
            </w:r>
            <w:proofErr w:type="spellEnd"/>
          </w:p>
        </w:tc>
        <w:tc>
          <w:tcPr>
            <w:tcW w:w="9088" w:type="dxa"/>
          </w:tcPr>
          <w:p w:rsidR="0061678B" w:rsidRPr="00094017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651"/>
                <w:tab w:val="left" w:pos="652"/>
              </w:tabs>
              <w:spacing w:before="138"/>
              <w:ind w:hanging="36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Monitora no Instituto Federal Sul-Rio-Grandense Campus Pelotas</w:t>
            </w:r>
            <w:r w:rsidRPr="00094017">
              <w:rPr>
                <w:spacing w:val="-27"/>
                <w:sz w:val="20"/>
                <w:lang w:val="pt-BR"/>
              </w:rPr>
              <w:t xml:space="preserve"> </w:t>
            </w:r>
            <w:r w:rsidRPr="00094017">
              <w:rPr>
                <w:sz w:val="20"/>
                <w:lang w:val="pt-BR"/>
              </w:rPr>
              <w:t>(08/2014-07/2015).</w:t>
            </w:r>
          </w:p>
          <w:p w:rsidR="0061678B" w:rsidRPr="00094017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  <w:tab w:val="left" w:pos="676"/>
              </w:tabs>
              <w:spacing w:before="33"/>
              <w:ind w:right="1438" w:hanging="36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 xml:space="preserve">Estagiaria </w:t>
            </w:r>
            <w:r w:rsidRPr="00094017">
              <w:rPr>
                <w:spacing w:val="-4"/>
                <w:sz w:val="20"/>
                <w:lang w:val="pt-BR"/>
              </w:rPr>
              <w:t xml:space="preserve">em </w:t>
            </w:r>
            <w:r w:rsidRPr="00094017">
              <w:rPr>
                <w:sz w:val="20"/>
                <w:lang w:val="pt-BR"/>
              </w:rPr>
              <w:t xml:space="preserve">eletromecânica no Instituto Federal Sul-Rio-Grandense Campus </w:t>
            </w:r>
            <w:proofErr w:type="gramStart"/>
            <w:r w:rsidRPr="00094017">
              <w:rPr>
                <w:sz w:val="20"/>
                <w:lang w:val="pt-BR"/>
              </w:rPr>
              <w:t>Pelotas(</w:t>
            </w:r>
            <w:proofErr w:type="gramEnd"/>
            <w:r w:rsidRPr="00094017">
              <w:rPr>
                <w:sz w:val="20"/>
                <w:lang w:val="pt-BR"/>
              </w:rPr>
              <w:t>atual)</w:t>
            </w:r>
          </w:p>
          <w:p w:rsidR="0061678B" w:rsidRPr="00094017" w:rsidRDefault="0061678B">
            <w:pPr>
              <w:pStyle w:val="TableParagraph"/>
              <w:rPr>
                <w:rFonts w:ascii="Times New Roman"/>
                <w:sz w:val="20"/>
                <w:lang w:val="pt-BR"/>
              </w:rPr>
            </w:pPr>
          </w:p>
          <w:p w:rsidR="0061678B" w:rsidRPr="00094017" w:rsidRDefault="0061678B">
            <w:pPr>
              <w:pStyle w:val="TableParagraph"/>
              <w:spacing w:before="8"/>
              <w:rPr>
                <w:rFonts w:ascii="Times New Roman"/>
                <w:sz w:val="19"/>
                <w:lang w:val="pt-BR"/>
              </w:rPr>
            </w:pPr>
          </w:p>
          <w:p w:rsidR="0061678B" w:rsidRPr="00094017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617"/>
                <w:tab w:val="left" w:pos="618"/>
              </w:tabs>
              <w:spacing w:before="1"/>
              <w:ind w:left="617" w:right="198" w:hanging="427"/>
              <w:rPr>
                <w:sz w:val="20"/>
                <w:lang w:val="pt-BR"/>
              </w:rPr>
            </w:pPr>
            <w:proofErr w:type="gramStart"/>
            <w:r w:rsidRPr="00094017">
              <w:rPr>
                <w:sz w:val="20"/>
                <w:lang w:val="pt-BR"/>
              </w:rPr>
              <w:t>Contato pratico</w:t>
            </w:r>
            <w:proofErr w:type="gramEnd"/>
            <w:r w:rsidRPr="00094017">
              <w:rPr>
                <w:sz w:val="20"/>
                <w:lang w:val="pt-BR"/>
              </w:rPr>
              <w:t xml:space="preserve"> </w:t>
            </w:r>
            <w:r w:rsidRPr="00094017">
              <w:rPr>
                <w:spacing w:val="-3"/>
                <w:sz w:val="20"/>
                <w:lang w:val="pt-BR"/>
              </w:rPr>
              <w:t xml:space="preserve">com </w:t>
            </w:r>
            <w:r w:rsidRPr="00094017">
              <w:rPr>
                <w:sz w:val="20"/>
                <w:lang w:val="pt-BR"/>
              </w:rPr>
              <w:t xml:space="preserve">motores, redutores de velocidade, transformadores, bombas hidráulicas, tornos mecânicos, </w:t>
            </w:r>
            <w:proofErr w:type="spellStart"/>
            <w:r w:rsidRPr="00094017">
              <w:rPr>
                <w:sz w:val="20"/>
                <w:lang w:val="pt-BR"/>
              </w:rPr>
              <w:t>fresadoras</w:t>
            </w:r>
            <w:proofErr w:type="spellEnd"/>
            <w:r w:rsidRPr="00094017">
              <w:rPr>
                <w:sz w:val="20"/>
                <w:lang w:val="pt-BR"/>
              </w:rPr>
              <w:t xml:space="preserve">, pintura, solda, programação de </w:t>
            </w:r>
            <w:proofErr w:type="spellStart"/>
            <w:r w:rsidRPr="00094017">
              <w:rPr>
                <w:sz w:val="20"/>
                <w:lang w:val="pt-BR"/>
              </w:rPr>
              <w:t>CLP’s</w:t>
            </w:r>
            <w:proofErr w:type="spellEnd"/>
            <w:r w:rsidRPr="00094017">
              <w:rPr>
                <w:sz w:val="20"/>
                <w:lang w:val="pt-BR"/>
              </w:rPr>
              <w:t xml:space="preserve">, montagem de circuito pneumático e hidráulico, calibração de manômetros, </w:t>
            </w:r>
            <w:r w:rsidRPr="00094017">
              <w:rPr>
                <w:spacing w:val="-3"/>
                <w:sz w:val="20"/>
                <w:lang w:val="pt-BR"/>
              </w:rPr>
              <w:t xml:space="preserve">desenho </w:t>
            </w:r>
            <w:r w:rsidRPr="00094017">
              <w:rPr>
                <w:sz w:val="20"/>
                <w:lang w:val="pt-BR"/>
              </w:rPr>
              <w:t xml:space="preserve">em </w:t>
            </w:r>
            <w:proofErr w:type="spellStart"/>
            <w:r w:rsidRPr="00094017">
              <w:rPr>
                <w:sz w:val="20"/>
                <w:lang w:val="pt-BR"/>
              </w:rPr>
              <w:t>solidworks</w:t>
            </w:r>
            <w:proofErr w:type="spellEnd"/>
            <w:r w:rsidRPr="00094017">
              <w:rPr>
                <w:sz w:val="20"/>
                <w:lang w:val="pt-BR"/>
              </w:rPr>
              <w:t>, ligação de circuitos e</w:t>
            </w:r>
            <w:r w:rsidRPr="00094017">
              <w:rPr>
                <w:sz w:val="20"/>
                <w:lang w:val="pt-BR"/>
              </w:rPr>
              <w:t xml:space="preserve">létricos, inversores de frequência, </w:t>
            </w:r>
            <w:proofErr w:type="spellStart"/>
            <w:r w:rsidRPr="00094017">
              <w:rPr>
                <w:sz w:val="20"/>
                <w:lang w:val="pt-BR"/>
              </w:rPr>
              <w:t>soft</w:t>
            </w:r>
            <w:proofErr w:type="spellEnd"/>
            <w:r w:rsidRPr="00094017">
              <w:rPr>
                <w:spacing w:val="-14"/>
                <w:sz w:val="20"/>
                <w:lang w:val="pt-BR"/>
              </w:rPr>
              <w:t xml:space="preserve"> </w:t>
            </w:r>
            <w:r w:rsidRPr="00094017">
              <w:rPr>
                <w:sz w:val="20"/>
                <w:lang w:val="pt-BR"/>
              </w:rPr>
              <w:t>starter.</w:t>
            </w:r>
          </w:p>
          <w:p w:rsidR="0061678B" w:rsidRPr="00094017" w:rsidRDefault="0061678B">
            <w:pPr>
              <w:pStyle w:val="TableParagraph"/>
              <w:spacing w:before="1"/>
              <w:rPr>
                <w:rFonts w:ascii="Times New Roman"/>
                <w:sz w:val="20"/>
                <w:lang w:val="pt-BR"/>
              </w:rPr>
            </w:pPr>
          </w:p>
          <w:p w:rsidR="0061678B" w:rsidRPr="00094017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617"/>
                <w:tab w:val="left" w:pos="618"/>
              </w:tabs>
              <w:ind w:left="617" w:hanging="427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Troca de filtro de carro, moto e</w:t>
            </w:r>
            <w:r w:rsidRPr="00094017">
              <w:rPr>
                <w:spacing w:val="-8"/>
                <w:sz w:val="20"/>
                <w:lang w:val="pt-BR"/>
              </w:rPr>
              <w:t xml:space="preserve"> </w:t>
            </w:r>
            <w:r w:rsidRPr="00094017">
              <w:rPr>
                <w:sz w:val="20"/>
                <w:lang w:val="pt-BR"/>
              </w:rPr>
              <w:t>trator.</w:t>
            </w:r>
          </w:p>
          <w:p w:rsidR="0061678B" w:rsidRPr="00094017" w:rsidRDefault="0061678B">
            <w:pPr>
              <w:pStyle w:val="TableParagraph"/>
              <w:spacing w:before="6"/>
              <w:rPr>
                <w:rFonts w:ascii="Times New Roman"/>
                <w:sz w:val="19"/>
                <w:lang w:val="pt-BR"/>
              </w:rPr>
            </w:pPr>
          </w:p>
          <w:p w:rsidR="0061678B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550"/>
                <w:tab w:val="left" w:pos="551"/>
              </w:tabs>
              <w:spacing w:before="1" w:line="244" w:lineRule="exact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Certificados</w:t>
            </w:r>
            <w:proofErr w:type="spellEnd"/>
            <w:r>
              <w:rPr>
                <w:sz w:val="20"/>
              </w:rPr>
              <w:t>:</w:t>
            </w:r>
          </w:p>
          <w:p w:rsidR="0061678B" w:rsidRPr="00094017" w:rsidRDefault="00E26999">
            <w:pPr>
              <w:pStyle w:val="TableParagraph"/>
              <w:spacing w:line="229" w:lineRule="exact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 xml:space="preserve">-Solução Pratica utilizando o </w:t>
            </w:r>
            <w:proofErr w:type="spellStart"/>
            <w:r w:rsidRPr="00094017">
              <w:rPr>
                <w:sz w:val="20"/>
                <w:lang w:val="pt-BR"/>
              </w:rPr>
              <w:t>labview</w:t>
            </w:r>
            <w:proofErr w:type="spellEnd"/>
            <w:r w:rsidRPr="00094017">
              <w:rPr>
                <w:sz w:val="20"/>
                <w:lang w:val="pt-BR"/>
              </w:rPr>
              <w:t xml:space="preserve"> e NI DAQ-USB</w:t>
            </w:r>
          </w:p>
          <w:p w:rsidR="0061678B" w:rsidRPr="00094017" w:rsidRDefault="00E26999">
            <w:pPr>
              <w:pStyle w:val="TableParagraph"/>
              <w:spacing w:before="1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-Informações técnicas sobre rolamentos e correntes;</w:t>
            </w:r>
          </w:p>
          <w:p w:rsidR="0061678B" w:rsidRPr="00094017" w:rsidRDefault="00E26999">
            <w:pPr>
              <w:pStyle w:val="TableParagraph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-Bomba Centrifuga e Instalações de bombeamento;</w:t>
            </w:r>
          </w:p>
          <w:p w:rsidR="0061678B" w:rsidRPr="00094017" w:rsidRDefault="00E26999">
            <w:pPr>
              <w:pStyle w:val="TableParagraph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-Entrando no mercado de trabalho;</w:t>
            </w:r>
          </w:p>
          <w:p w:rsidR="0061678B" w:rsidRPr="00094017" w:rsidRDefault="00E26999">
            <w:pPr>
              <w:pStyle w:val="TableParagraph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-Tópicos sobre segurança e higiene no trabalho;</w:t>
            </w:r>
          </w:p>
          <w:p w:rsidR="0061678B" w:rsidRPr="00094017" w:rsidRDefault="00E26999">
            <w:pPr>
              <w:pStyle w:val="TableParagraph"/>
              <w:ind w:left="19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 xml:space="preserve">-A manutenção aplicada na Dana- Divisão </w:t>
            </w:r>
            <w:proofErr w:type="spellStart"/>
            <w:r w:rsidRPr="00094017">
              <w:rPr>
                <w:sz w:val="20"/>
                <w:lang w:val="pt-BR"/>
              </w:rPr>
              <w:t>cardan</w:t>
            </w:r>
            <w:proofErr w:type="spellEnd"/>
            <w:r w:rsidRPr="00094017">
              <w:rPr>
                <w:sz w:val="20"/>
                <w:lang w:val="pt-BR"/>
              </w:rPr>
              <w:t>.</w:t>
            </w:r>
          </w:p>
          <w:p w:rsidR="0061678B" w:rsidRPr="00094017" w:rsidRDefault="0061678B">
            <w:pPr>
              <w:pStyle w:val="TableParagraph"/>
              <w:spacing w:before="8"/>
              <w:rPr>
                <w:rFonts w:ascii="Times New Roman"/>
                <w:sz w:val="19"/>
                <w:lang w:val="pt-BR"/>
              </w:rPr>
            </w:pPr>
          </w:p>
          <w:p w:rsidR="0061678B" w:rsidRPr="00094017" w:rsidRDefault="00094017">
            <w:pPr>
              <w:pStyle w:val="TableParagraph"/>
              <w:numPr>
                <w:ilvl w:val="0"/>
                <w:numId w:val="1"/>
              </w:numPr>
              <w:tabs>
                <w:tab w:val="left" w:pos="617"/>
                <w:tab w:val="left" w:pos="618"/>
              </w:tabs>
              <w:ind w:left="617" w:hanging="360"/>
              <w:rPr>
                <w:sz w:val="20"/>
                <w:lang w:val="pt-BR"/>
              </w:rPr>
            </w:pPr>
            <w:proofErr w:type="gramStart"/>
            <w:r>
              <w:rPr>
                <w:sz w:val="20"/>
                <w:lang w:val="pt-BR"/>
              </w:rPr>
              <w:t>Mini</w:t>
            </w:r>
            <w:r w:rsidR="00E26999" w:rsidRPr="00094017">
              <w:rPr>
                <w:sz w:val="20"/>
                <w:lang w:val="pt-BR"/>
              </w:rPr>
              <w:t xml:space="preserve"> curso</w:t>
            </w:r>
            <w:proofErr w:type="gramEnd"/>
            <w:r w:rsidR="00E26999" w:rsidRPr="00094017">
              <w:rPr>
                <w:sz w:val="20"/>
                <w:lang w:val="pt-BR"/>
              </w:rPr>
              <w:t xml:space="preserve"> sobre Vedantes Hidráulica e</w:t>
            </w:r>
            <w:r w:rsidR="00E26999" w:rsidRPr="00094017">
              <w:rPr>
                <w:spacing w:val="-8"/>
                <w:sz w:val="20"/>
                <w:lang w:val="pt-BR"/>
              </w:rPr>
              <w:t xml:space="preserve"> </w:t>
            </w:r>
            <w:r w:rsidR="00E26999" w:rsidRPr="00094017">
              <w:rPr>
                <w:sz w:val="20"/>
                <w:lang w:val="pt-BR"/>
              </w:rPr>
              <w:t>Pneumática.</w:t>
            </w:r>
          </w:p>
          <w:p w:rsidR="0061678B" w:rsidRPr="00094017" w:rsidRDefault="0061678B">
            <w:pPr>
              <w:pStyle w:val="TableParagraph"/>
              <w:rPr>
                <w:rFonts w:ascii="Times New Roman"/>
                <w:sz w:val="20"/>
                <w:lang w:val="pt-BR"/>
              </w:rPr>
            </w:pPr>
          </w:p>
          <w:p w:rsidR="0061678B" w:rsidRPr="00094017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617"/>
                <w:tab w:val="left" w:pos="618"/>
              </w:tabs>
              <w:ind w:left="617" w:hanging="36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>Curso de NR10(Segurança e</w:t>
            </w:r>
            <w:r w:rsidRPr="00094017">
              <w:rPr>
                <w:sz w:val="20"/>
                <w:lang w:val="pt-BR"/>
              </w:rPr>
              <w:t>m instalações e serviços em</w:t>
            </w:r>
            <w:r w:rsidRPr="00094017">
              <w:rPr>
                <w:spacing w:val="-14"/>
                <w:sz w:val="20"/>
                <w:lang w:val="pt-BR"/>
              </w:rPr>
              <w:t xml:space="preserve"> </w:t>
            </w:r>
            <w:r w:rsidRPr="00094017">
              <w:rPr>
                <w:sz w:val="20"/>
                <w:lang w:val="pt-BR"/>
              </w:rPr>
              <w:t>eletricidade).</w:t>
            </w:r>
          </w:p>
          <w:p w:rsidR="0061678B" w:rsidRPr="00094017" w:rsidRDefault="0061678B">
            <w:pPr>
              <w:pStyle w:val="TableParagraph"/>
              <w:rPr>
                <w:rFonts w:ascii="Times New Roman"/>
                <w:sz w:val="20"/>
                <w:lang w:val="pt-BR"/>
              </w:rPr>
            </w:pPr>
          </w:p>
          <w:p w:rsidR="0061678B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617"/>
                <w:tab w:val="left" w:pos="618"/>
              </w:tabs>
              <w:ind w:left="617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Conhecimento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em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informática</w:t>
            </w:r>
            <w:proofErr w:type="spellEnd"/>
            <w:r w:rsidR="00094017">
              <w:rPr>
                <w:sz w:val="20"/>
              </w:rPr>
              <w:t>(</w:t>
            </w:r>
            <w:proofErr w:type="spellStart"/>
            <w:proofErr w:type="gramEnd"/>
            <w:r w:rsidR="00094017">
              <w:rPr>
                <w:sz w:val="20"/>
              </w:rPr>
              <w:t>básico</w:t>
            </w:r>
            <w:proofErr w:type="spellEnd"/>
            <w:r w:rsidR="00094017">
              <w:rPr>
                <w:sz w:val="20"/>
              </w:rPr>
              <w:t>)</w:t>
            </w:r>
            <w:r>
              <w:rPr>
                <w:sz w:val="20"/>
              </w:rPr>
              <w:t>.</w:t>
            </w:r>
          </w:p>
          <w:p w:rsidR="0061678B" w:rsidRDefault="0061678B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61678B" w:rsidRPr="00094017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617"/>
                <w:tab w:val="left" w:pos="618"/>
              </w:tabs>
              <w:spacing w:before="1"/>
              <w:ind w:left="617" w:hanging="36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 xml:space="preserve">Visita técnica no campo eólico Chuí e </w:t>
            </w:r>
            <w:r w:rsidRPr="00094017">
              <w:rPr>
                <w:spacing w:val="-4"/>
                <w:sz w:val="20"/>
                <w:lang w:val="pt-BR"/>
              </w:rPr>
              <w:t xml:space="preserve">em </w:t>
            </w:r>
            <w:r w:rsidRPr="00094017">
              <w:rPr>
                <w:sz w:val="20"/>
                <w:lang w:val="pt-BR"/>
              </w:rPr>
              <w:t>Santa Vitoria do</w:t>
            </w:r>
            <w:r w:rsidRPr="00094017">
              <w:rPr>
                <w:spacing w:val="-6"/>
                <w:sz w:val="20"/>
                <w:lang w:val="pt-BR"/>
              </w:rPr>
              <w:t xml:space="preserve"> </w:t>
            </w:r>
            <w:r w:rsidRPr="00094017">
              <w:rPr>
                <w:sz w:val="20"/>
                <w:lang w:val="pt-BR"/>
              </w:rPr>
              <w:t>Palmar.</w:t>
            </w:r>
          </w:p>
          <w:p w:rsidR="0061678B" w:rsidRPr="00094017" w:rsidRDefault="0061678B">
            <w:pPr>
              <w:pStyle w:val="TableParagraph"/>
              <w:rPr>
                <w:rFonts w:ascii="Times New Roman"/>
                <w:sz w:val="20"/>
                <w:lang w:val="pt-BR"/>
              </w:rPr>
            </w:pPr>
          </w:p>
          <w:p w:rsidR="0061678B" w:rsidRPr="00094017" w:rsidRDefault="00E26999">
            <w:pPr>
              <w:pStyle w:val="TableParagraph"/>
              <w:numPr>
                <w:ilvl w:val="0"/>
                <w:numId w:val="1"/>
              </w:numPr>
              <w:tabs>
                <w:tab w:val="left" w:pos="617"/>
                <w:tab w:val="left" w:pos="618"/>
              </w:tabs>
              <w:ind w:left="617" w:hanging="360"/>
              <w:rPr>
                <w:sz w:val="20"/>
                <w:lang w:val="pt-BR"/>
              </w:rPr>
            </w:pPr>
            <w:r w:rsidRPr="00094017">
              <w:rPr>
                <w:sz w:val="20"/>
                <w:lang w:val="pt-BR"/>
              </w:rPr>
              <w:t xml:space="preserve">Visita técnica </w:t>
            </w:r>
            <w:proofErr w:type="spellStart"/>
            <w:r w:rsidRPr="00094017">
              <w:rPr>
                <w:sz w:val="20"/>
                <w:lang w:val="pt-BR"/>
              </w:rPr>
              <w:t>Mercopar</w:t>
            </w:r>
            <w:proofErr w:type="spellEnd"/>
            <w:r w:rsidRPr="00094017">
              <w:rPr>
                <w:sz w:val="20"/>
                <w:lang w:val="pt-BR"/>
              </w:rPr>
              <w:t xml:space="preserve"> </w:t>
            </w:r>
            <w:r w:rsidRPr="00094017">
              <w:rPr>
                <w:spacing w:val="-4"/>
                <w:sz w:val="20"/>
                <w:lang w:val="pt-BR"/>
              </w:rPr>
              <w:t xml:space="preserve">em </w:t>
            </w:r>
            <w:r w:rsidRPr="00094017">
              <w:rPr>
                <w:sz w:val="20"/>
                <w:lang w:val="pt-BR"/>
              </w:rPr>
              <w:t>Caxias do</w:t>
            </w:r>
            <w:r w:rsidRPr="00094017">
              <w:rPr>
                <w:spacing w:val="8"/>
                <w:sz w:val="20"/>
                <w:lang w:val="pt-BR"/>
              </w:rPr>
              <w:t xml:space="preserve"> </w:t>
            </w:r>
            <w:r w:rsidRPr="00094017">
              <w:rPr>
                <w:sz w:val="20"/>
                <w:lang w:val="pt-BR"/>
              </w:rPr>
              <w:t>Sul.</w:t>
            </w:r>
          </w:p>
        </w:tc>
      </w:tr>
    </w:tbl>
    <w:p w:rsidR="00E26999" w:rsidRPr="00094017" w:rsidRDefault="00E26999">
      <w:pPr>
        <w:rPr>
          <w:lang w:val="pt-BR"/>
        </w:rPr>
      </w:pPr>
    </w:p>
    <w:sectPr w:rsidR="00E26999" w:rsidRPr="00094017" w:rsidSect="0061678B">
      <w:type w:val="continuous"/>
      <w:pgSz w:w="11910" w:h="16840"/>
      <w:pgMar w:top="40" w:right="42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403B8"/>
    <w:multiLevelType w:val="hybridMultilevel"/>
    <w:tmpl w:val="819A88E6"/>
    <w:lvl w:ilvl="0" w:tplc="430A6CAC">
      <w:numFmt w:val="bullet"/>
      <w:lvlText w:val=""/>
      <w:lvlJc w:val="left"/>
      <w:pPr>
        <w:ind w:left="550" w:hanging="4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0B20E90">
      <w:numFmt w:val="bullet"/>
      <w:lvlText w:val="•"/>
      <w:lvlJc w:val="left"/>
      <w:pPr>
        <w:ind w:left="1412" w:hanging="461"/>
      </w:pPr>
      <w:rPr>
        <w:rFonts w:hint="default"/>
      </w:rPr>
    </w:lvl>
    <w:lvl w:ilvl="2" w:tplc="1BB2F88C">
      <w:numFmt w:val="bullet"/>
      <w:lvlText w:val="•"/>
      <w:lvlJc w:val="left"/>
      <w:pPr>
        <w:ind w:left="2265" w:hanging="461"/>
      </w:pPr>
      <w:rPr>
        <w:rFonts w:hint="default"/>
      </w:rPr>
    </w:lvl>
    <w:lvl w:ilvl="3" w:tplc="98FA484A">
      <w:numFmt w:val="bullet"/>
      <w:lvlText w:val="•"/>
      <w:lvlJc w:val="left"/>
      <w:pPr>
        <w:ind w:left="3118" w:hanging="461"/>
      </w:pPr>
      <w:rPr>
        <w:rFonts w:hint="default"/>
      </w:rPr>
    </w:lvl>
    <w:lvl w:ilvl="4" w:tplc="9086125E">
      <w:numFmt w:val="bullet"/>
      <w:lvlText w:val="•"/>
      <w:lvlJc w:val="left"/>
      <w:pPr>
        <w:ind w:left="3971" w:hanging="461"/>
      </w:pPr>
      <w:rPr>
        <w:rFonts w:hint="default"/>
      </w:rPr>
    </w:lvl>
    <w:lvl w:ilvl="5" w:tplc="1C623622">
      <w:numFmt w:val="bullet"/>
      <w:lvlText w:val="•"/>
      <w:lvlJc w:val="left"/>
      <w:pPr>
        <w:ind w:left="4823" w:hanging="461"/>
      </w:pPr>
      <w:rPr>
        <w:rFonts w:hint="default"/>
      </w:rPr>
    </w:lvl>
    <w:lvl w:ilvl="6" w:tplc="0BC85B2A">
      <w:numFmt w:val="bullet"/>
      <w:lvlText w:val="•"/>
      <w:lvlJc w:val="left"/>
      <w:pPr>
        <w:ind w:left="5676" w:hanging="461"/>
      </w:pPr>
      <w:rPr>
        <w:rFonts w:hint="default"/>
      </w:rPr>
    </w:lvl>
    <w:lvl w:ilvl="7" w:tplc="DB2A6C0E">
      <w:numFmt w:val="bullet"/>
      <w:lvlText w:val="•"/>
      <w:lvlJc w:val="left"/>
      <w:pPr>
        <w:ind w:left="6529" w:hanging="461"/>
      </w:pPr>
      <w:rPr>
        <w:rFonts w:hint="default"/>
      </w:rPr>
    </w:lvl>
    <w:lvl w:ilvl="8" w:tplc="B3124C62">
      <w:numFmt w:val="bullet"/>
      <w:lvlText w:val="•"/>
      <w:lvlJc w:val="left"/>
      <w:pPr>
        <w:ind w:left="7382" w:hanging="461"/>
      </w:pPr>
      <w:rPr>
        <w:rFonts w:hint="default"/>
      </w:rPr>
    </w:lvl>
  </w:abstractNum>
  <w:abstractNum w:abstractNumId="1">
    <w:nsid w:val="428658F2"/>
    <w:multiLevelType w:val="hybridMultilevel"/>
    <w:tmpl w:val="FBCEB76E"/>
    <w:lvl w:ilvl="0" w:tplc="AD0E6904">
      <w:numFmt w:val="bullet"/>
      <w:lvlText w:val=""/>
      <w:lvlJc w:val="left"/>
      <w:pPr>
        <w:ind w:left="5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4E8E190C">
      <w:numFmt w:val="bullet"/>
      <w:lvlText w:val="•"/>
      <w:lvlJc w:val="left"/>
      <w:pPr>
        <w:ind w:left="1412" w:hanging="360"/>
      </w:pPr>
      <w:rPr>
        <w:rFonts w:hint="default"/>
      </w:rPr>
    </w:lvl>
    <w:lvl w:ilvl="2" w:tplc="3146CED4">
      <w:numFmt w:val="bullet"/>
      <w:lvlText w:val="•"/>
      <w:lvlJc w:val="left"/>
      <w:pPr>
        <w:ind w:left="2265" w:hanging="360"/>
      </w:pPr>
      <w:rPr>
        <w:rFonts w:hint="default"/>
      </w:rPr>
    </w:lvl>
    <w:lvl w:ilvl="3" w:tplc="50B0EE60">
      <w:numFmt w:val="bullet"/>
      <w:lvlText w:val="•"/>
      <w:lvlJc w:val="left"/>
      <w:pPr>
        <w:ind w:left="3118" w:hanging="360"/>
      </w:pPr>
      <w:rPr>
        <w:rFonts w:hint="default"/>
      </w:rPr>
    </w:lvl>
    <w:lvl w:ilvl="4" w:tplc="7ED40C60">
      <w:numFmt w:val="bullet"/>
      <w:lvlText w:val="•"/>
      <w:lvlJc w:val="left"/>
      <w:pPr>
        <w:ind w:left="3971" w:hanging="360"/>
      </w:pPr>
      <w:rPr>
        <w:rFonts w:hint="default"/>
      </w:rPr>
    </w:lvl>
    <w:lvl w:ilvl="5" w:tplc="35D0FA38">
      <w:numFmt w:val="bullet"/>
      <w:lvlText w:val="•"/>
      <w:lvlJc w:val="left"/>
      <w:pPr>
        <w:ind w:left="4823" w:hanging="360"/>
      </w:pPr>
      <w:rPr>
        <w:rFonts w:hint="default"/>
      </w:rPr>
    </w:lvl>
    <w:lvl w:ilvl="6" w:tplc="F1643D72">
      <w:numFmt w:val="bullet"/>
      <w:lvlText w:val="•"/>
      <w:lvlJc w:val="left"/>
      <w:pPr>
        <w:ind w:left="5676" w:hanging="360"/>
      </w:pPr>
      <w:rPr>
        <w:rFonts w:hint="default"/>
      </w:rPr>
    </w:lvl>
    <w:lvl w:ilvl="7" w:tplc="927E528A">
      <w:numFmt w:val="bullet"/>
      <w:lvlText w:val="•"/>
      <w:lvlJc w:val="left"/>
      <w:pPr>
        <w:ind w:left="6529" w:hanging="360"/>
      </w:pPr>
      <w:rPr>
        <w:rFonts w:hint="default"/>
      </w:rPr>
    </w:lvl>
    <w:lvl w:ilvl="8" w:tplc="CAEE851C">
      <w:numFmt w:val="bullet"/>
      <w:lvlText w:val="•"/>
      <w:lvlJc w:val="left"/>
      <w:pPr>
        <w:ind w:left="7382" w:hanging="360"/>
      </w:pPr>
      <w:rPr>
        <w:rFonts w:hint="default"/>
      </w:rPr>
    </w:lvl>
  </w:abstractNum>
  <w:abstractNum w:abstractNumId="2">
    <w:nsid w:val="4D242E9E"/>
    <w:multiLevelType w:val="hybridMultilevel"/>
    <w:tmpl w:val="47B20DC4"/>
    <w:lvl w:ilvl="0" w:tplc="63542250">
      <w:numFmt w:val="bullet"/>
      <w:lvlText w:val=""/>
      <w:lvlJc w:val="left"/>
      <w:pPr>
        <w:ind w:left="55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DFF209E4">
      <w:numFmt w:val="bullet"/>
      <w:lvlText w:val="•"/>
      <w:lvlJc w:val="left"/>
      <w:pPr>
        <w:ind w:left="1412" w:hanging="360"/>
      </w:pPr>
      <w:rPr>
        <w:rFonts w:hint="default"/>
      </w:rPr>
    </w:lvl>
    <w:lvl w:ilvl="2" w:tplc="E318C960">
      <w:numFmt w:val="bullet"/>
      <w:lvlText w:val="•"/>
      <w:lvlJc w:val="left"/>
      <w:pPr>
        <w:ind w:left="2265" w:hanging="360"/>
      </w:pPr>
      <w:rPr>
        <w:rFonts w:hint="default"/>
      </w:rPr>
    </w:lvl>
    <w:lvl w:ilvl="3" w:tplc="047A10EA">
      <w:numFmt w:val="bullet"/>
      <w:lvlText w:val="•"/>
      <w:lvlJc w:val="left"/>
      <w:pPr>
        <w:ind w:left="3118" w:hanging="360"/>
      </w:pPr>
      <w:rPr>
        <w:rFonts w:hint="default"/>
      </w:rPr>
    </w:lvl>
    <w:lvl w:ilvl="4" w:tplc="59B87872">
      <w:numFmt w:val="bullet"/>
      <w:lvlText w:val="•"/>
      <w:lvlJc w:val="left"/>
      <w:pPr>
        <w:ind w:left="3971" w:hanging="360"/>
      </w:pPr>
      <w:rPr>
        <w:rFonts w:hint="default"/>
      </w:rPr>
    </w:lvl>
    <w:lvl w:ilvl="5" w:tplc="1012D14C">
      <w:numFmt w:val="bullet"/>
      <w:lvlText w:val="•"/>
      <w:lvlJc w:val="left"/>
      <w:pPr>
        <w:ind w:left="4823" w:hanging="360"/>
      </w:pPr>
      <w:rPr>
        <w:rFonts w:hint="default"/>
      </w:rPr>
    </w:lvl>
    <w:lvl w:ilvl="6" w:tplc="E8188E2E">
      <w:numFmt w:val="bullet"/>
      <w:lvlText w:val="•"/>
      <w:lvlJc w:val="left"/>
      <w:pPr>
        <w:ind w:left="5676" w:hanging="360"/>
      </w:pPr>
      <w:rPr>
        <w:rFonts w:hint="default"/>
      </w:rPr>
    </w:lvl>
    <w:lvl w:ilvl="7" w:tplc="F58EECD0">
      <w:numFmt w:val="bullet"/>
      <w:lvlText w:val="•"/>
      <w:lvlJc w:val="left"/>
      <w:pPr>
        <w:ind w:left="6529" w:hanging="360"/>
      </w:pPr>
      <w:rPr>
        <w:rFonts w:hint="default"/>
      </w:rPr>
    </w:lvl>
    <w:lvl w:ilvl="8" w:tplc="7242BA32">
      <w:numFmt w:val="bullet"/>
      <w:lvlText w:val="•"/>
      <w:lvlJc w:val="left"/>
      <w:pPr>
        <w:ind w:left="7382" w:hanging="360"/>
      </w:pPr>
      <w:rPr>
        <w:rFonts w:hint="default"/>
      </w:rPr>
    </w:lvl>
  </w:abstractNum>
  <w:abstractNum w:abstractNumId="3">
    <w:nsid w:val="7ABF36D3"/>
    <w:multiLevelType w:val="hybridMultilevel"/>
    <w:tmpl w:val="E7B4764E"/>
    <w:lvl w:ilvl="0" w:tplc="ECBA1968">
      <w:numFmt w:val="bullet"/>
      <w:lvlText w:val=""/>
      <w:lvlJc w:val="left"/>
      <w:pPr>
        <w:ind w:left="435" w:hanging="245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30C42058">
      <w:numFmt w:val="bullet"/>
      <w:lvlText w:val="•"/>
      <w:lvlJc w:val="left"/>
      <w:pPr>
        <w:ind w:left="1304" w:hanging="245"/>
      </w:pPr>
      <w:rPr>
        <w:rFonts w:hint="default"/>
      </w:rPr>
    </w:lvl>
    <w:lvl w:ilvl="2" w:tplc="159A222E">
      <w:numFmt w:val="bullet"/>
      <w:lvlText w:val="•"/>
      <w:lvlJc w:val="left"/>
      <w:pPr>
        <w:ind w:left="2169" w:hanging="245"/>
      </w:pPr>
      <w:rPr>
        <w:rFonts w:hint="default"/>
      </w:rPr>
    </w:lvl>
    <w:lvl w:ilvl="3" w:tplc="8F30D11A">
      <w:numFmt w:val="bullet"/>
      <w:lvlText w:val="•"/>
      <w:lvlJc w:val="left"/>
      <w:pPr>
        <w:ind w:left="3034" w:hanging="245"/>
      </w:pPr>
      <w:rPr>
        <w:rFonts w:hint="default"/>
      </w:rPr>
    </w:lvl>
    <w:lvl w:ilvl="4" w:tplc="5426ABBE">
      <w:numFmt w:val="bullet"/>
      <w:lvlText w:val="•"/>
      <w:lvlJc w:val="left"/>
      <w:pPr>
        <w:ind w:left="3899" w:hanging="245"/>
      </w:pPr>
      <w:rPr>
        <w:rFonts w:hint="default"/>
      </w:rPr>
    </w:lvl>
    <w:lvl w:ilvl="5" w:tplc="3EE89AB2">
      <w:numFmt w:val="bullet"/>
      <w:lvlText w:val="•"/>
      <w:lvlJc w:val="left"/>
      <w:pPr>
        <w:ind w:left="4763" w:hanging="245"/>
      </w:pPr>
      <w:rPr>
        <w:rFonts w:hint="default"/>
      </w:rPr>
    </w:lvl>
    <w:lvl w:ilvl="6" w:tplc="25825D58">
      <w:numFmt w:val="bullet"/>
      <w:lvlText w:val="•"/>
      <w:lvlJc w:val="left"/>
      <w:pPr>
        <w:ind w:left="5628" w:hanging="245"/>
      </w:pPr>
      <w:rPr>
        <w:rFonts w:hint="default"/>
      </w:rPr>
    </w:lvl>
    <w:lvl w:ilvl="7" w:tplc="4BBCD520">
      <w:numFmt w:val="bullet"/>
      <w:lvlText w:val="•"/>
      <w:lvlJc w:val="left"/>
      <w:pPr>
        <w:ind w:left="6493" w:hanging="245"/>
      </w:pPr>
      <w:rPr>
        <w:rFonts w:hint="default"/>
      </w:rPr>
    </w:lvl>
    <w:lvl w:ilvl="8" w:tplc="EAB000B4">
      <w:numFmt w:val="bullet"/>
      <w:lvlText w:val="•"/>
      <w:lvlJc w:val="left"/>
      <w:pPr>
        <w:ind w:left="7358" w:hanging="24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1678B"/>
    <w:rsid w:val="00094017"/>
    <w:rsid w:val="0061678B"/>
    <w:rsid w:val="00E26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678B"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7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61678B"/>
  </w:style>
  <w:style w:type="paragraph" w:customStyle="1" w:styleId="TableParagraph">
    <w:name w:val="Table Paragraph"/>
    <w:basedOn w:val="Normal"/>
    <w:uiPriority w:val="1"/>
    <w:qFormat/>
    <w:rsid w:val="006167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lensell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1617</Characters>
  <Application>Microsoft Office Word</Application>
  <DocSecurity>0</DocSecurity>
  <Lines>13</Lines>
  <Paragraphs>3</Paragraphs>
  <ScaleCrop>false</ScaleCrop>
  <Company>IFSUL Campus Pelotas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2016-08-29T13:57:00Z</dcterms:created>
  <dcterms:modified xsi:type="dcterms:W3CDTF">2016-08-29T14:08:00Z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2016-08-29T00:00:00Z</vt:filetime>
  </property>
</Properties>
</file>