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E0" w:rsidRDefault="00FC41E0">
      <w:pPr>
        <w:rPr>
          <w:rFonts w:ascii="Arial" w:hAnsi="Arial" w:cs="Arial"/>
          <w:b/>
          <w:sz w:val="28"/>
          <w:szCs w:val="28"/>
        </w:rPr>
      </w:pPr>
      <w:r w:rsidRPr="00FC41E0">
        <w:rPr>
          <w:rFonts w:ascii="Arial" w:hAnsi="Arial" w:cs="Arial"/>
          <w:b/>
          <w:sz w:val="28"/>
          <w:szCs w:val="28"/>
        </w:rPr>
        <w:t>Lucas Brum Fraga</w:t>
      </w:r>
    </w:p>
    <w:p w:rsidR="00FC41E0" w:rsidRPr="00FC41E0" w:rsidRDefault="00FC41E0">
      <w:pPr>
        <w:rPr>
          <w:rFonts w:ascii="Arial" w:hAnsi="Arial" w:cs="Arial"/>
          <w:b/>
          <w:sz w:val="28"/>
          <w:szCs w:val="28"/>
        </w:rPr>
      </w:pPr>
    </w:p>
    <w:p w:rsidR="00FC41E0" w:rsidRPr="00FC41E0" w:rsidRDefault="00FC41E0">
      <w:pPr>
        <w:rPr>
          <w:rFonts w:ascii="Arial" w:hAnsi="Arial" w:cs="Arial"/>
          <w:b/>
          <w:sz w:val="24"/>
          <w:szCs w:val="24"/>
        </w:rPr>
      </w:pPr>
      <w:r w:rsidRPr="00FC41E0">
        <w:rPr>
          <w:rFonts w:ascii="Arial" w:hAnsi="Arial" w:cs="Arial"/>
          <w:b/>
          <w:sz w:val="24"/>
          <w:szCs w:val="24"/>
        </w:rPr>
        <w:t>Perfil profissional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bem comunicativo, foco sempre no que estou fazendo de forma a dar eficiência ao trabalho, sempre buscando o crescimento entre colaborador e empresa.</w:t>
      </w:r>
    </w:p>
    <w:p w:rsidR="00FC41E0" w:rsidRDefault="00FC41E0">
      <w:pPr>
        <w:rPr>
          <w:rFonts w:ascii="Arial" w:hAnsi="Arial" w:cs="Arial"/>
          <w:sz w:val="24"/>
          <w:szCs w:val="24"/>
        </w:rPr>
      </w:pPr>
    </w:p>
    <w:p w:rsidR="00FC41E0" w:rsidRDefault="00FC41E0">
      <w:pPr>
        <w:rPr>
          <w:rFonts w:ascii="Arial" w:hAnsi="Arial" w:cs="Arial"/>
          <w:b/>
          <w:sz w:val="24"/>
          <w:szCs w:val="24"/>
        </w:rPr>
      </w:pPr>
      <w:r w:rsidRPr="00FC41E0">
        <w:rPr>
          <w:rFonts w:ascii="Arial" w:hAnsi="Arial" w:cs="Arial"/>
          <w:b/>
          <w:sz w:val="24"/>
          <w:szCs w:val="24"/>
        </w:rPr>
        <w:t>Dados pessoais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24/11/1994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Rua seu Onófre n° 261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Bom fim novo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Guaíba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98127592 / 98703817 / 30552558</w:t>
      </w:r>
    </w:p>
    <w:p w:rsidR="00FC41E0" w:rsidRDefault="00FC41E0">
      <w:pPr>
        <w:rPr>
          <w:rFonts w:ascii="Arial" w:hAnsi="Arial" w:cs="Arial"/>
          <w:sz w:val="24"/>
          <w:szCs w:val="24"/>
        </w:rPr>
      </w:pPr>
    </w:p>
    <w:p w:rsidR="00FC41E0" w:rsidRPr="00FC41E0" w:rsidRDefault="00FC41E0">
      <w:pPr>
        <w:rPr>
          <w:rFonts w:ascii="Arial" w:hAnsi="Arial" w:cs="Arial"/>
          <w:b/>
          <w:sz w:val="24"/>
          <w:szCs w:val="24"/>
        </w:rPr>
      </w:pPr>
      <w:r w:rsidRPr="00FC41E0">
        <w:rPr>
          <w:rFonts w:ascii="Arial" w:hAnsi="Arial" w:cs="Arial"/>
          <w:b/>
          <w:sz w:val="24"/>
          <w:szCs w:val="24"/>
        </w:rPr>
        <w:t xml:space="preserve">Formação acadêmica 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básico de informática </w:t>
      </w:r>
      <w:r w:rsidR="00404570">
        <w:rPr>
          <w:rFonts w:ascii="Arial" w:hAnsi="Arial" w:cs="Arial"/>
          <w:sz w:val="24"/>
          <w:szCs w:val="24"/>
        </w:rPr>
        <w:t>(Projari)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em 2014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Colégio: Dimensão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en</w:t>
      </w:r>
      <w:r w:rsidR="00BE22AE">
        <w:rPr>
          <w:rFonts w:ascii="Arial" w:hAnsi="Arial" w:cs="Arial"/>
          <w:sz w:val="24"/>
          <w:szCs w:val="24"/>
        </w:rPr>
        <w:t xml:space="preserve">sino superior de Administração </w:t>
      </w:r>
      <w:r w:rsidR="000E3806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° semestre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ULBRA Guaíba</w:t>
      </w:r>
    </w:p>
    <w:p w:rsidR="00FC41E0" w:rsidRDefault="00FC41E0">
      <w:pPr>
        <w:rPr>
          <w:rFonts w:ascii="Arial" w:hAnsi="Arial" w:cs="Arial"/>
          <w:sz w:val="24"/>
          <w:szCs w:val="24"/>
        </w:rPr>
      </w:pPr>
    </w:p>
    <w:p w:rsidR="00FC41E0" w:rsidRPr="00FC41E0" w:rsidRDefault="00FC41E0">
      <w:pPr>
        <w:rPr>
          <w:rFonts w:ascii="Arial" w:hAnsi="Arial" w:cs="Arial"/>
          <w:b/>
          <w:sz w:val="24"/>
          <w:szCs w:val="24"/>
        </w:rPr>
      </w:pPr>
      <w:r w:rsidRPr="00FC41E0">
        <w:rPr>
          <w:rFonts w:ascii="Arial" w:hAnsi="Arial" w:cs="Arial"/>
          <w:b/>
          <w:sz w:val="24"/>
          <w:szCs w:val="24"/>
        </w:rPr>
        <w:t>Experiência profissional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Connective Componentes Eletrônicos – De 25/10/2012 até 22/04/2013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Estagiário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Motors Do Brasil – De 26/04/2013 até 11/08/2014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produção</w:t>
      </w:r>
    </w:p>
    <w:p w:rsidR="00FC41E0" w:rsidRDefault="00FC41E0">
      <w:pPr>
        <w:rPr>
          <w:rFonts w:ascii="Arial" w:hAnsi="Arial" w:cs="Arial"/>
          <w:sz w:val="24"/>
          <w:szCs w:val="24"/>
        </w:rPr>
      </w:pPr>
      <w:r w:rsidRPr="00FC41E0">
        <w:rPr>
          <w:rFonts w:ascii="Arial" w:hAnsi="Arial" w:cs="Arial"/>
          <w:sz w:val="24"/>
          <w:szCs w:val="24"/>
        </w:rPr>
        <w:t>North Sul Surf/Skate – De 01/09/2014 até 22/06/2015</w:t>
      </w:r>
    </w:p>
    <w:p w:rsidR="00404570" w:rsidRPr="00FC41E0" w:rsidRDefault="00404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Vendedor </w:t>
      </w:r>
    </w:p>
    <w:sectPr w:rsidR="00404570" w:rsidRPr="00FC4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E0"/>
    <w:rsid w:val="000E3806"/>
    <w:rsid w:val="00404570"/>
    <w:rsid w:val="00BE22AE"/>
    <w:rsid w:val="00DE7D29"/>
    <w:rsid w:val="00FC41E0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CB74-E05A-4B37-8569-0ED31A23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2016-02-03T16:44:00Z</dcterms:created>
  <dcterms:modified xsi:type="dcterms:W3CDTF">2016-04-01T19:40:00Z</dcterms:modified>
</cp:coreProperties>
</file>