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39E1" w:rsidRDefault="005A39E1" w:rsidP="00AD676A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lang w:eastAsia="pt-BR"/>
        </w:rPr>
        <w:drawing>
          <wp:inline distT="0" distB="0" distL="0" distR="0">
            <wp:extent cx="1276350" cy="1095628"/>
            <wp:effectExtent l="133350" t="38100" r="76200" b="66422"/>
            <wp:docPr id="1" name="Imagem 1" descr="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9562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5A39E1" w:rsidRDefault="005A39E1" w:rsidP="00AD676A">
      <w:pPr>
        <w:rPr>
          <w:rFonts w:ascii="Tahoma" w:hAnsi="Tahoma" w:cs="Tahoma"/>
          <w:b/>
          <w:sz w:val="36"/>
          <w:szCs w:val="36"/>
        </w:rPr>
      </w:pPr>
    </w:p>
    <w:p w:rsidR="00F25917" w:rsidRDefault="0038784E" w:rsidP="00AD676A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>A</w:t>
      </w:r>
      <w:r w:rsidR="00F25917">
        <w:rPr>
          <w:rFonts w:ascii="Tahoma" w:hAnsi="Tahoma" w:cs="Tahoma"/>
          <w:b/>
          <w:sz w:val="36"/>
          <w:szCs w:val="36"/>
        </w:rPr>
        <w:t xml:space="preserve">lexandre </w:t>
      </w:r>
      <w:proofErr w:type="spellStart"/>
      <w:r w:rsidR="00F25917">
        <w:rPr>
          <w:rFonts w:ascii="Tahoma" w:hAnsi="Tahoma" w:cs="Tahoma"/>
          <w:b/>
          <w:sz w:val="36"/>
          <w:szCs w:val="36"/>
        </w:rPr>
        <w:t>Koetz</w:t>
      </w:r>
      <w:proofErr w:type="spellEnd"/>
      <w:r w:rsidR="00F25917">
        <w:rPr>
          <w:rFonts w:ascii="Tahoma" w:hAnsi="Tahoma" w:cs="Tahoma"/>
          <w:b/>
          <w:sz w:val="36"/>
          <w:szCs w:val="36"/>
        </w:rPr>
        <w:t xml:space="preserve"> Rodrigues</w:t>
      </w:r>
    </w:p>
    <w:p w:rsidR="00F25917" w:rsidRPr="00C8561A" w:rsidRDefault="00F25917">
      <w:pPr>
        <w:jc w:val="both"/>
        <w:rPr>
          <w:rFonts w:ascii="Tahoma" w:hAnsi="Tahoma" w:cs="Tahoma"/>
          <w:b/>
          <w:sz w:val="12"/>
          <w:szCs w:val="12"/>
        </w:rPr>
      </w:pPr>
    </w:p>
    <w:p w:rsidR="00CB721F" w:rsidRDefault="00F25917" w:rsidP="00D8345C">
      <w:pPr>
        <w:ind w:left="-426" w:firstLine="426"/>
        <w:jc w:val="both"/>
        <w:rPr>
          <w:rFonts w:ascii="Tahoma" w:hAnsi="Tahoma" w:cs="Tahoma"/>
          <w:b/>
          <w:sz w:val="22"/>
          <w:szCs w:val="22"/>
        </w:rPr>
      </w:pPr>
      <w:proofErr w:type="gramStart"/>
      <w:r w:rsidRPr="00B77141">
        <w:rPr>
          <w:rFonts w:ascii="Tahoma" w:hAnsi="Tahoma" w:cs="Tahoma"/>
          <w:b/>
          <w:sz w:val="22"/>
          <w:szCs w:val="22"/>
        </w:rPr>
        <w:t>Co</w:t>
      </w:r>
      <w:r w:rsidR="007D41A8">
        <w:rPr>
          <w:rFonts w:ascii="Tahoma" w:hAnsi="Tahoma" w:cs="Tahoma"/>
          <w:b/>
          <w:sz w:val="22"/>
          <w:szCs w:val="22"/>
        </w:rPr>
        <w:t>ntato:</w:t>
      </w:r>
      <w:proofErr w:type="gramEnd"/>
      <w:r w:rsidR="007D41A8">
        <w:rPr>
          <w:rFonts w:ascii="Tahoma" w:hAnsi="Tahoma" w:cs="Tahoma"/>
          <w:b/>
          <w:sz w:val="22"/>
          <w:szCs w:val="22"/>
        </w:rPr>
        <w:t xml:space="preserve">(51) </w:t>
      </w:r>
      <w:r w:rsidR="00AD676A">
        <w:rPr>
          <w:rFonts w:ascii="Tahoma" w:hAnsi="Tahoma" w:cs="Tahoma"/>
          <w:b/>
          <w:sz w:val="22"/>
          <w:szCs w:val="22"/>
        </w:rPr>
        <w:t>96132237</w:t>
      </w:r>
      <w:r w:rsidR="00D8345C">
        <w:rPr>
          <w:rFonts w:ascii="Tahoma" w:hAnsi="Tahoma" w:cs="Tahoma"/>
          <w:b/>
          <w:sz w:val="22"/>
          <w:szCs w:val="22"/>
        </w:rPr>
        <w:t xml:space="preserve"> ou (51) 95069665</w:t>
      </w:r>
    </w:p>
    <w:p w:rsidR="00B53479" w:rsidRPr="00C8561A" w:rsidRDefault="00CB721F">
      <w:pPr>
        <w:jc w:val="both"/>
        <w:rPr>
          <w:rFonts w:ascii="Tahoma" w:hAnsi="Tahoma" w:cs="Tahoma"/>
          <w:sz w:val="18"/>
          <w:szCs w:val="18"/>
        </w:rPr>
      </w:pPr>
      <w:proofErr w:type="spellStart"/>
      <w:r w:rsidRPr="00C8561A">
        <w:rPr>
          <w:rFonts w:ascii="Tahoma" w:hAnsi="Tahoma" w:cs="Tahoma"/>
          <w:sz w:val="18"/>
          <w:szCs w:val="18"/>
        </w:rPr>
        <w:t>E-mail</w:t>
      </w:r>
      <w:proofErr w:type="spellEnd"/>
      <w:r w:rsidRPr="00C8561A">
        <w:rPr>
          <w:rFonts w:ascii="Tahoma" w:hAnsi="Tahoma" w:cs="Tahoma"/>
          <w:sz w:val="18"/>
          <w:szCs w:val="18"/>
        </w:rPr>
        <w:t xml:space="preserve">: </w:t>
      </w:r>
      <w:hyperlink r:id="rId7" w:history="1">
        <w:r w:rsidR="00B53479" w:rsidRPr="00E671D9">
          <w:rPr>
            <w:rStyle w:val="Hyperlink"/>
            <w:rFonts w:ascii="Tahoma" w:hAnsi="Tahoma" w:cs="Tahoma"/>
            <w:sz w:val="18"/>
            <w:szCs w:val="18"/>
          </w:rPr>
          <w:t>koetzrodrigues@gmail.com</w:t>
        </w:r>
      </w:hyperlink>
    </w:p>
    <w:p w:rsidR="00F25917" w:rsidRPr="00C8561A" w:rsidRDefault="0046004A">
      <w:pPr>
        <w:jc w:val="both"/>
        <w:rPr>
          <w:rFonts w:ascii="Tahoma" w:hAnsi="Tahoma" w:cs="Tahoma"/>
          <w:sz w:val="18"/>
          <w:szCs w:val="18"/>
        </w:rPr>
      </w:pPr>
      <w:r w:rsidRPr="00C8561A">
        <w:rPr>
          <w:rFonts w:ascii="Tahoma" w:hAnsi="Tahoma" w:cs="Tahoma"/>
          <w:sz w:val="18"/>
          <w:szCs w:val="18"/>
        </w:rPr>
        <w:t>Idade: 3</w:t>
      </w:r>
      <w:r w:rsidR="00633720">
        <w:rPr>
          <w:rFonts w:ascii="Tahoma" w:hAnsi="Tahoma" w:cs="Tahoma"/>
          <w:sz w:val="18"/>
          <w:szCs w:val="18"/>
        </w:rPr>
        <w:t>6</w:t>
      </w:r>
      <w:r w:rsidR="00F25917" w:rsidRPr="00C8561A">
        <w:rPr>
          <w:rFonts w:ascii="Tahoma" w:hAnsi="Tahoma" w:cs="Tahoma"/>
          <w:sz w:val="18"/>
          <w:szCs w:val="18"/>
        </w:rPr>
        <w:t xml:space="preserve"> anos</w:t>
      </w:r>
    </w:p>
    <w:p w:rsidR="00F25917" w:rsidRPr="00C8561A" w:rsidRDefault="00B53479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Estado Civil: Ca</w:t>
      </w:r>
      <w:r w:rsidR="00F25917" w:rsidRPr="00C8561A">
        <w:rPr>
          <w:rFonts w:ascii="Tahoma" w:hAnsi="Tahoma" w:cs="Tahoma"/>
          <w:sz w:val="18"/>
          <w:szCs w:val="18"/>
        </w:rPr>
        <w:t>sado</w:t>
      </w:r>
    </w:p>
    <w:p w:rsidR="00F25917" w:rsidRDefault="00F25917">
      <w:pPr>
        <w:jc w:val="both"/>
        <w:rPr>
          <w:rFonts w:ascii="Tahoma" w:hAnsi="Tahoma" w:cs="Tahoma"/>
          <w:sz w:val="18"/>
          <w:szCs w:val="18"/>
        </w:rPr>
      </w:pPr>
      <w:r w:rsidRPr="00C8561A">
        <w:rPr>
          <w:rFonts w:ascii="Tahoma" w:hAnsi="Tahoma" w:cs="Tahoma"/>
          <w:sz w:val="18"/>
          <w:szCs w:val="18"/>
        </w:rPr>
        <w:t>Habilitação: A/B</w:t>
      </w:r>
    </w:p>
    <w:p w:rsidR="00FD3B2F" w:rsidRPr="00FD3B2F" w:rsidRDefault="00B53479" w:rsidP="00FD3B2F">
      <w:pPr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End</w:t>
      </w:r>
      <w:proofErr w:type="spellEnd"/>
      <w:r>
        <w:rPr>
          <w:rFonts w:ascii="Tahoma" w:hAnsi="Tahoma" w:cs="Tahoma"/>
          <w:sz w:val="18"/>
          <w:szCs w:val="18"/>
        </w:rPr>
        <w:t xml:space="preserve">: </w:t>
      </w:r>
      <w:r w:rsidR="008C4036">
        <w:rPr>
          <w:rFonts w:ascii="Tahoma" w:hAnsi="Tahoma" w:cs="Tahoma"/>
          <w:sz w:val="18"/>
          <w:szCs w:val="18"/>
        </w:rPr>
        <w:t>Ramiro Barcelos</w:t>
      </w:r>
      <w:r>
        <w:rPr>
          <w:rFonts w:ascii="Tahoma" w:hAnsi="Tahoma" w:cs="Tahoma"/>
          <w:sz w:val="18"/>
          <w:szCs w:val="18"/>
        </w:rPr>
        <w:t>,</w:t>
      </w:r>
      <w:r w:rsidR="008C4036">
        <w:rPr>
          <w:rFonts w:ascii="Tahoma" w:hAnsi="Tahoma" w:cs="Tahoma"/>
          <w:sz w:val="18"/>
          <w:szCs w:val="18"/>
        </w:rPr>
        <w:t xml:space="preserve"> 2787 ap.2</w:t>
      </w:r>
      <w:r>
        <w:rPr>
          <w:rFonts w:ascii="Tahoma" w:hAnsi="Tahoma" w:cs="Tahoma"/>
          <w:sz w:val="18"/>
          <w:szCs w:val="18"/>
        </w:rPr>
        <w:t xml:space="preserve">01, </w:t>
      </w:r>
      <w:r w:rsidR="008C4036">
        <w:rPr>
          <w:rFonts w:ascii="Tahoma" w:hAnsi="Tahoma" w:cs="Tahoma"/>
          <w:sz w:val="18"/>
          <w:szCs w:val="18"/>
        </w:rPr>
        <w:t xml:space="preserve">Centro </w:t>
      </w:r>
      <w:r w:rsidR="00FD3B2F" w:rsidRPr="00FD3B2F">
        <w:rPr>
          <w:rFonts w:ascii="Tahoma" w:hAnsi="Tahoma" w:cs="Tahoma"/>
          <w:sz w:val="18"/>
          <w:szCs w:val="18"/>
        </w:rPr>
        <w:t>Montenegro-RS</w:t>
      </w:r>
    </w:p>
    <w:p w:rsidR="00A80203" w:rsidRPr="00FD3B2F" w:rsidRDefault="00461D40">
      <w:pPr>
        <w:jc w:val="both"/>
        <w:rPr>
          <w:rFonts w:ascii="Tahoma" w:hAnsi="Tahoma" w:cs="Tahoma"/>
          <w:b/>
          <w:sz w:val="18"/>
          <w:szCs w:val="18"/>
        </w:rPr>
      </w:pPr>
      <w:r w:rsidRPr="00FD3B2F">
        <w:rPr>
          <w:rFonts w:ascii="Tahoma" w:hAnsi="Tahoma" w:cs="Tahoma"/>
          <w:b/>
          <w:sz w:val="18"/>
          <w:szCs w:val="18"/>
        </w:rPr>
        <w:t>Disponibilidade para viagens</w:t>
      </w:r>
      <w:r w:rsidR="00A80203" w:rsidRPr="00FD3B2F">
        <w:rPr>
          <w:rFonts w:ascii="Tahoma" w:hAnsi="Tahoma" w:cs="Tahoma"/>
          <w:b/>
          <w:sz w:val="18"/>
          <w:szCs w:val="18"/>
        </w:rPr>
        <w:t>.</w:t>
      </w:r>
    </w:p>
    <w:p w:rsidR="005A39E1" w:rsidRDefault="005A39E1">
      <w:pPr>
        <w:jc w:val="both"/>
        <w:rPr>
          <w:rFonts w:ascii="Tahoma" w:hAnsi="Tahoma" w:cs="Tahoma"/>
          <w:b/>
          <w:sz w:val="18"/>
          <w:szCs w:val="18"/>
        </w:rPr>
        <w:sectPr w:rsidR="005A39E1" w:rsidSect="00D8345C">
          <w:footnotePr>
            <w:pos w:val="beneathText"/>
          </w:footnotePr>
          <w:pgSz w:w="11905" w:h="16837"/>
          <w:pgMar w:top="426" w:right="565" w:bottom="284" w:left="426" w:header="720" w:footer="720" w:gutter="0"/>
          <w:cols w:num="2" w:space="142"/>
          <w:docGrid w:linePitch="360"/>
        </w:sectPr>
      </w:pPr>
    </w:p>
    <w:p w:rsidR="00E06D2A" w:rsidRPr="00E06D2A" w:rsidRDefault="00E06D2A" w:rsidP="005A39E1">
      <w:pPr>
        <w:ind w:firstLine="426"/>
        <w:jc w:val="both"/>
        <w:rPr>
          <w:rFonts w:ascii="Tahoma" w:hAnsi="Tahoma" w:cs="Tahoma"/>
          <w:b/>
          <w:sz w:val="18"/>
          <w:szCs w:val="18"/>
        </w:rPr>
      </w:pPr>
    </w:p>
    <w:p w:rsidR="00935672" w:rsidRPr="00935672" w:rsidRDefault="00935672" w:rsidP="005A39E1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935672">
        <w:rPr>
          <w:rFonts w:ascii="Tahoma" w:hAnsi="Tahoma" w:cs="Tahoma"/>
          <w:b/>
          <w:i/>
          <w:sz w:val="20"/>
          <w:szCs w:val="20"/>
        </w:rPr>
        <w:t>Sólido conhecimento na área atuando desde 2002.</w:t>
      </w:r>
    </w:p>
    <w:p w:rsidR="00C8561A" w:rsidRPr="00C8561A" w:rsidRDefault="00C8561A" w:rsidP="005A39E1">
      <w:pPr>
        <w:jc w:val="both"/>
        <w:rPr>
          <w:rFonts w:ascii="Tahoma" w:hAnsi="Tahoma" w:cs="Tahoma"/>
          <w:b/>
          <w:sz w:val="10"/>
          <w:szCs w:val="10"/>
        </w:rPr>
      </w:pPr>
    </w:p>
    <w:p w:rsidR="00991E3D" w:rsidRPr="006924FB" w:rsidRDefault="00991E3D" w:rsidP="00991E3D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>OBJETIVO</w:t>
      </w:r>
    </w:p>
    <w:p w:rsidR="00991E3D" w:rsidRPr="006924FB" w:rsidRDefault="00991E3D" w:rsidP="00991E3D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Atuar na área de segurança do trabalho buscando agregar valores com a experiência que adquiri no decorrer de minha vida profissional. Ter o mesmo sucesso alcançado nas empresas que passei sempre comprometido com a política da empresa que contrata meus serviços.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>I. FORMAÇÃO ESCOLAR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Curso Técnico Segurança do Trabalho – ACM (Associação Cristã de Moços) POA.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>II. CURSOS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Conhecimento em informática: Windows, Word, Power </w:t>
      </w:r>
      <w:proofErr w:type="spellStart"/>
      <w:r w:rsidRPr="006924FB">
        <w:rPr>
          <w:rFonts w:ascii="Tahoma" w:hAnsi="Tahoma" w:cs="Tahoma"/>
          <w:sz w:val="18"/>
          <w:szCs w:val="18"/>
        </w:rPr>
        <w:t>Point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e Excel.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NR-33 – Supervisor de entrada em Espaço Confinado. 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Proteção Respiratória com prática em ensaio de vedação;</w:t>
      </w:r>
    </w:p>
    <w:p w:rsidR="00685612" w:rsidRPr="00E55454" w:rsidRDefault="00E55454" w:rsidP="005A39E1">
      <w:pPr>
        <w:numPr>
          <w:ilvl w:val="0"/>
          <w:numId w:val="2"/>
        </w:numPr>
        <w:tabs>
          <w:tab w:val="left" w:pos="360"/>
          <w:tab w:val="left" w:pos="720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E55454">
        <w:rPr>
          <w:rFonts w:ascii="Tahoma" w:hAnsi="Tahoma" w:cs="Tahoma"/>
          <w:sz w:val="18"/>
          <w:szCs w:val="18"/>
        </w:rPr>
        <w:t xml:space="preserve">Primeiros Socorros e </w:t>
      </w:r>
      <w:r w:rsidR="00685612" w:rsidRPr="00E55454">
        <w:rPr>
          <w:rFonts w:ascii="Tahoma" w:hAnsi="Tahoma" w:cs="Tahoma"/>
          <w:sz w:val="18"/>
          <w:szCs w:val="18"/>
        </w:rPr>
        <w:t>Combate a Incêndio.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Proteção das Mãos custos e benefícios (</w:t>
      </w:r>
      <w:proofErr w:type="spellStart"/>
      <w:r w:rsidRPr="006924FB">
        <w:rPr>
          <w:rFonts w:ascii="Tahoma" w:hAnsi="Tahoma" w:cs="Tahoma"/>
          <w:sz w:val="18"/>
          <w:szCs w:val="18"/>
        </w:rPr>
        <w:t>Febrasul</w:t>
      </w:r>
      <w:proofErr w:type="spellEnd"/>
      <w:r w:rsidRPr="006924FB">
        <w:rPr>
          <w:rFonts w:ascii="Tahoma" w:hAnsi="Tahoma" w:cs="Tahoma"/>
          <w:sz w:val="18"/>
          <w:szCs w:val="18"/>
        </w:rPr>
        <w:t>)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</w:tabs>
        <w:ind w:left="0" w:firstLine="0"/>
        <w:jc w:val="both"/>
        <w:rPr>
          <w:rFonts w:ascii="Tahoma" w:hAnsi="Tahoma" w:cs="Tahoma"/>
          <w:sz w:val="18"/>
          <w:szCs w:val="18"/>
          <w:lang w:val="en-US"/>
        </w:rPr>
      </w:pPr>
      <w:r w:rsidRPr="006924FB">
        <w:rPr>
          <w:rFonts w:ascii="Tahoma" w:hAnsi="Tahoma" w:cs="Tahoma"/>
          <w:sz w:val="18"/>
          <w:szCs w:val="18"/>
          <w:lang w:val="en-US"/>
        </w:rPr>
        <w:t>QSB – Quality System Basics ( LTC)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Operador de plataforma móvel (Gerdau </w:t>
      </w:r>
      <w:proofErr w:type="spellStart"/>
      <w:r w:rsidRPr="006924FB">
        <w:rPr>
          <w:rFonts w:ascii="Tahoma" w:hAnsi="Tahoma" w:cs="Tahoma"/>
          <w:sz w:val="18"/>
          <w:szCs w:val="18"/>
        </w:rPr>
        <w:t>Riograndense</w:t>
      </w:r>
      <w:proofErr w:type="spellEnd"/>
      <w:r w:rsidRPr="006924FB">
        <w:rPr>
          <w:rFonts w:ascii="Tahoma" w:hAnsi="Tahoma" w:cs="Tahoma"/>
          <w:sz w:val="18"/>
          <w:szCs w:val="18"/>
        </w:rPr>
        <w:t>)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5s 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 Movimentação, fixação e amarração de cargas (Copesul).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Direção defensiva (Copesul).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NR-10 – Segurança em Instalações e Serviços em eletricidade.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Reciclagem NR10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 Observador Processo vidas e </w:t>
      </w:r>
      <w:proofErr w:type="spellStart"/>
      <w:r w:rsidRPr="006924FB">
        <w:rPr>
          <w:rFonts w:ascii="Tahoma" w:hAnsi="Tahoma" w:cs="Tahoma"/>
          <w:sz w:val="18"/>
          <w:szCs w:val="18"/>
        </w:rPr>
        <w:t>Coaching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(Copesul).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Inglês básico passando para o intermediário.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proofErr w:type="spellStart"/>
      <w:r w:rsidRPr="006924FB">
        <w:rPr>
          <w:rFonts w:ascii="Tahoma" w:hAnsi="Tahoma" w:cs="Tahoma"/>
          <w:sz w:val="18"/>
          <w:szCs w:val="18"/>
        </w:rPr>
        <w:t>Cipa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– Comissão interna de Prevenção de Acidentes.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Interpretação e </w:t>
      </w:r>
      <w:proofErr w:type="gramStart"/>
      <w:r w:rsidRPr="006924FB">
        <w:rPr>
          <w:rFonts w:ascii="Tahoma" w:hAnsi="Tahoma" w:cs="Tahoma"/>
          <w:sz w:val="18"/>
          <w:szCs w:val="18"/>
        </w:rPr>
        <w:t>implementação</w:t>
      </w:r>
      <w:proofErr w:type="gramEnd"/>
      <w:r w:rsidRPr="006924FB">
        <w:rPr>
          <w:rFonts w:ascii="Tahoma" w:hAnsi="Tahoma" w:cs="Tahoma"/>
          <w:sz w:val="18"/>
          <w:szCs w:val="18"/>
        </w:rPr>
        <w:t xml:space="preserve"> ISO 14001 (Bureau </w:t>
      </w:r>
      <w:proofErr w:type="spellStart"/>
      <w:r w:rsidRPr="006924FB">
        <w:rPr>
          <w:rFonts w:ascii="Tahoma" w:hAnsi="Tahoma" w:cs="Tahoma"/>
          <w:sz w:val="18"/>
          <w:szCs w:val="18"/>
        </w:rPr>
        <w:t>Veritas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Brasil).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Operador de SISAR (Sistema Independente de Suprimento de ar Respirável)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LIBRA- Liberação, Isolamento, Bloqueio, </w:t>
      </w:r>
      <w:proofErr w:type="spellStart"/>
      <w:r w:rsidRPr="006924FB">
        <w:rPr>
          <w:rFonts w:ascii="Tahoma" w:hAnsi="Tahoma" w:cs="Tahoma"/>
          <w:sz w:val="18"/>
          <w:szCs w:val="18"/>
        </w:rPr>
        <w:t>Raqueteamento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e Aviso </w:t>
      </w:r>
      <w:proofErr w:type="gramStart"/>
      <w:r w:rsidRPr="006924FB">
        <w:rPr>
          <w:rFonts w:ascii="Tahoma" w:hAnsi="Tahoma" w:cs="Tahoma"/>
          <w:sz w:val="18"/>
          <w:szCs w:val="18"/>
        </w:rPr>
        <w:t xml:space="preserve">( </w:t>
      </w:r>
      <w:proofErr w:type="spellStart"/>
      <w:proofErr w:type="gramEnd"/>
      <w:r w:rsidRPr="006924FB">
        <w:rPr>
          <w:rFonts w:ascii="Tahoma" w:hAnsi="Tahoma" w:cs="Tahoma"/>
          <w:sz w:val="18"/>
          <w:szCs w:val="18"/>
        </w:rPr>
        <w:t>Refap</w:t>
      </w:r>
      <w:proofErr w:type="spellEnd"/>
      <w:r w:rsidRPr="006924FB">
        <w:rPr>
          <w:rFonts w:ascii="Tahoma" w:hAnsi="Tahoma" w:cs="Tahoma"/>
          <w:sz w:val="18"/>
          <w:szCs w:val="18"/>
        </w:rPr>
        <w:t>).</w:t>
      </w:r>
    </w:p>
    <w:p w:rsidR="00685612" w:rsidRPr="006924FB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NR-35 – </w:t>
      </w:r>
      <w:proofErr w:type="gramStart"/>
      <w:r w:rsidRPr="006924FB">
        <w:rPr>
          <w:rFonts w:ascii="Tahoma" w:hAnsi="Tahoma" w:cs="Tahoma"/>
          <w:sz w:val="18"/>
          <w:szCs w:val="18"/>
        </w:rPr>
        <w:t>Trabalho</w:t>
      </w:r>
      <w:proofErr w:type="gramEnd"/>
      <w:r w:rsidRPr="006924FB">
        <w:rPr>
          <w:rFonts w:ascii="Tahoma" w:hAnsi="Tahoma" w:cs="Tahoma"/>
          <w:sz w:val="18"/>
          <w:szCs w:val="18"/>
        </w:rPr>
        <w:t xml:space="preserve"> em Altura</w:t>
      </w:r>
    </w:p>
    <w:p w:rsidR="00685612" w:rsidRDefault="00685612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Curso WFA – Primeiros Socorros em Áreas Remotas I </w:t>
      </w:r>
      <w:proofErr w:type="gramStart"/>
      <w:r w:rsidRPr="006924FB">
        <w:rPr>
          <w:rFonts w:ascii="Tahoma" w:hAnsi="Tahoma" w:cs="Tahoma"/>
          <w:sz w:val="18"/>
          <w:szCs w:val="18"/>
        </w:rPr>
        <w:t>–</w:t>
      </w:r>
      <w:proofErr w:type="spellStart"/>
      <w:r w:rsidRPr="006924FB">
        <w:rPr>
          <w:rFonts w:ascii="Tahoma" w:hAnsi="Tahoma" w:cs="Tahoma"/>
          <w:sz w:val="18"/>
          <w:szCs w:val="18"/>
        </w:rPr>
        <w:t>Gaudério</w:t>
      </w:r>
      <w:proofErr w:type="spellEnd"/>
      <w:proofErr w:type="gramEnd"/>
      <w:r w:rsidRPr="006924FB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6924FB">
        <w:rPr>
          <w:rFonts w:ascii="Tahoma" w:hAnsi="Tahoma" w:cs="Tahoma"/>
          <w:sz w:val="18"/>
          <w:szCs w:val="18"/>
        </w:rPr>
        <w:t>Adventure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</w:t>
      </w:r>
    </w:p>
    <w:p w:rsidR="00922D37" w:rsidRPr="006924FB" w:rsidRDefault="00922D37" w:rsidP="005A39E1">
      <w:pPr>
        <w:numPr>
          <w:ilvl w:val="0"/>
          <w:numId w:val="2"/>
        </w:numPr>
        <w:tabs>
          <w:tab w:val="left" w:pos="360"/>
          <w:tab w:val="left" w:pos="720"/>
          <w:tab w:val="left" w:pos="7371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NR-20 – Líquidos Combustíveis e Inflamáveis.</w:t>
      </w:r>
    </w:p>
    <w:p w:rsidR="00685612" w:rsidRPr="006924FB" w:rsidRDefault="00685612" w:rsidP="005A39E1">
      <w:pPr>
        <w:tabs>
          <w:tab w:val="left" w:pos="360"/>
          <w:tab w:val="left" w:pos="720"/>
          <w:tab w:val="left" w:pos="7371"/>
        </w:tabs>
        <w:jc w:val="both"/>
        <w:rPr>
          <w:rFonts w:ascii="Tahoma" w:hAnsi="Tahoma" w:cs="Tahoma"/>
          <w:sz w:val="18"/>
          <w:szCs w:val="18"/>
        </w:rPr>
      </w:pP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>III. HISTÓRICO PROFISSIONAL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</w:p>
    <w:p w:rsidR="00922D37" w:rsidRDefault="00922D37" w:rsidP="00C9306E">
      <w:pPr>
        <w:numPr>
          <w:ilvl w:val="0"/>
          <w:numId w:val="12"/>
        </w:numPr>
        <w:ind w:left="426" w:hanging="426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CCM Montagens Industriais</w:t>
      </w:r>
    </w:p>
    <w:p w:rsidR="00922D37" w:rsidRDefault="00922D37" w:rsidP="00922D37">
      <w:pPr>
        <w:ind w:left="426" w:hanging="426"/>
        <w:jc w:val="both"/>
        <w:rPr>
          <w:rStyle w:val="field-content"/>
        </w:rPr>
      </w:pPr>
      <w:r w:rsidRPr="00922D37">
        <w:rPr>
          <w:rFonts w:ascii="Tahoma" w:hAnsi="Tahoma" w:cs="Tahoma"/>
          <w:sz w:val="18"/>
          <w:szCs w:val="18"/>
        </w:rPr>
        <w:t>Empresa</w:t>
      </w:r>
      <w:r w:rsidR="00936AFD">
        <w:rPr>
          <w:rFonts w:ascii="Tahoma" w:hAnsi="Tahoma" w:cs="Tahoma"/>
          <w:sz w:val="18"/>
          <w:szCs w:val="18"/>
        </w:rPr>
        <w:t xml:space="preserve"> </w:t>
      </w:r>
      <w:r>
        <w:rPr>
          <w:rStyle w:val="field-content"/>
        </w:rPr>
        <w:t>especializada em montagens eletromecânicas e manutenção industrial.</w:t>
      </w:r>
    </w:p>
    <w:p w:rsidR="00922D37" w:rsidRDefault="00194533" w:rsidP="00922D37">
      <w:pPr>
        <w:ind w:left="426" w:hanging="426"/>
        <w:jc w:val="both"/>
        <w:rPr>
          <w:rStyle w:val="field-content"/>
        </w:rPr>
      </w:pPr>
      <w:r>
        <w:rPr>
          <w:rStyle w:val="field-content"/>
        </w:rPr>
        <w:t xml:space="preserve">De: 13 de Outubro/15 </w:t>
      </w:r>
      <w:r w:rsidR="00B24AD3">
        <w:rPr>
          <w:rStyle w:val="field-content"/>
        </w:rPr>
        <w:t>a</w:t>
      </w:r>
      <w:r>
        <w:rPr>
          <w:rStyle w:val="field-content"/>
        </w:rPr>
        <w:t xml:space="preserve"> </w:t>
      </w:r>
      <w:proofErr w:type="gramStart"/>
      <w:r>
        <w:rPr>
          <w:rStyle w:val="field-content"/>
        </w:rPr>
        <w:t>13 Novembro 2015</w:t>
      </w:r>
      <w:proofErr w:type="gramEnd"/>
    </w:p>
    <w:p w:rsidR="00922D37" w:rsidRDefault="00922D37" w:rsidP="00922D37">
      <w:pPr>
        <w:jc w:val="both"/>
        <w:rPr>
          <w:rFonts w:ascii="Tahoma" w:hAnsi="Tahoma" w:cs="Tahoma"/>
          <w:b/>
          <w:bCs/>
          <w:sz w:val="18"/>
          <w:szCs w:val="18"/>
        </w:rPr>
      </w:pPr>
      <w:proofErr w:type="gramStart"/>
      <w:r w:rsidRPr="006924FB">
        <w:rPr>
          <w:rFonts w:ascii="Tahoma" w:hAnsi="Tahoma" w:cs="Tahoma"/>
          <w:sz w:val="18"/>
          <w:szCs w:val="18"/>
        </w:rPr>
        <w:t>Cargo :</w:t>
      </w:r>
      <w:proofErr w:type="gramEnd"/>
      <w:r w:rsidRPr="006924FB">
        <w:rPr>
          <w:rFonts w:ascii="Tahoma" w:hAnsi="Tahoma" w:cs="Tahoma"/>
          <w:b/>
          <w:bCs/>
          <w:sz w:val="18"/>
          <w:szCs w:val="18"/>
        </w:rPr>
        <w:t xml:space="preserve"> Técnico de Segurança do Trabalho.</w:t>
      </w:r>
    </w:p>
    <w:p w:rsidR="00922D37" w:rsidRDefault="00922D37" w:rsidP="00922D37">
      <w:pPr>
        <w:jc w:val="both"/>
        <w:rPr>
          <w:rFonts w:ascii="Tahoma" w:hAnsi="Tahoma" w:cs="Tahoma"/>
          <w:b/>
          <w:bCs/>
          <w:sz w:val="18"/>
          <w:szCs w:val="18"/>
        </w:rPr>
      </w:pPr>
      <w:r w:rsidRPr="00922D37">
        <w:rPr>
          <w:rFonts w:ascii="Tahoma" w:hAnsi="Tahoma" w:cs="Tahoma"/>
          <w:b/>
          <w:bCs/>
          <w:sz w:val="18"/>
          <w:szCs w:val="18"/>
        </w:rPr>
        <w:t>Contrato para acompanhar a realização de ensaios não destrutivos no interior de um tanque combustível na unidade da Ipiranga Santa Maria.</w:t>
      </w:r>
    </w:p>
    <w:p w:rsidR="00194533" w:rsidRPr="00194533" w:rsidRDefault="00194533" w:rsidP="00194533">
      <w:pPr>
        <w:pStyle w:val="PargrafodaLista"/>
        <w:numPr>
          <w:ilvl w:val="0"/>
          <w:numId w:val="22"/>
        </w:numPr>
        <w:ind w:left="284" w:hanging="284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Controle de todos os documentos pertinentes ao contrato;</w:t>
      </w:r>
    </w:p>
    <w:p w:rsidR="00194533" w:rsidRPr="00194533" w:rsidRDefault="00194533" w:rsidP="00194533">
      <w:pPr>
        <w:pStyle w:val="PargrafodaLista"/>
        <w:numPr>
          <w:ilvl w:val="0"/>
          <w:numId w:val="22"/>
        </w:numPr>
        <w:ind w:left="284" w:hanging="284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Elaboração de </w:t>
      </w:r>
      <w:proofErr w:type="spellStart"/>
      <w:r>
        <w:rPr>
          <w:rFonts w:ascii="Tahoma" w:hAnsi="Tahoma" w:cs="Tahoma"/>
          <w:bCs/>
          <w:sz w:val="18"/>
          <w:szCs w:val="18"/>
        </w:rPr>
        <w:t>check-list</w:t>
      </w:r>
      <w:proofErr w:type="spellEnd"/>
      <w:r>
        <w:rPr>
          <w:rFonts w:ascii="Tahoma" w:hAnsi="Tahoma" w:cs="Tahoma"/>
          <w:bCs/>
          <w:sz w:val="18"/>
          <w:szCs w:val="18"/>
        </w:rPr>
        <w:t xml:space="preserve"> para maquinas e equipamentos;</w:t>
      </w:r>
    </w:p>
    <w:p w:rsidR="000666A9" w:rsidRPr="000666A9" w:rsidRDefault="00194533" w:rsidP="00194533">
      <w:pPr>
        <w:pStyle w:val="PargrafodaLista"/>
        <w:numPr>
          <w:ilvl w:val="0"/>
          <w:numId w:val="22"/>
        </w:numPr>
        <w:tabs>
          <w:tab w:val="left" w:pos="9639"/>
          <w:tab w:val="left" w:pos="9923"/>
        </w:tabs>
        <w:ind w:left="284" w:hanging="284"/>
        <w:jc w:val="both"/>
        <w:rPr>
          <w:rFonts w:ascii="Tahoma" w:hAnsi="Tahoma" w:cs="Tahoma"/>
          <w:b/>
          <w:bCs/>
          <w:sz w:val="18"/>
          <w:szCs w:val="18"/>
        </w:rPr>
      </w:pPr>
      <w:r w:rsidRPr="000666A9">
        <w:rPr>
          <w:rFonts w:ascii="Tahoma" w:hAnsi="Tahoma" w:cs="Tahoma"/>
          <w:bCs/>
          <w:sz w:val="18"/>
          <w:szCs w:val="18"/>
        </w:rPr>
        <w:t xml:space="preserve">Emissão de </w:t>
      </w:r>
      <w:proofErr w:type="spellStart"/>
      <w:r w:rsidRPr="000666A9">
        <w:rPr>
          <w:rFonts w:ascii="Tahoma" w:hAnsi="Tahoma" w:cs="Tahoma"/>
          <w:bCs/>
          <w:sz w:val="18"/>
          <w:szCs w:val="18"/>
        </w:rPr>
        <w:t>PT’S</w:t>
      </w:r>
      <w:proofErr w:type="spellEnd"/>
      <w:r w:rsidRPr="000666A9">
        <w:rPr>
          <w:rFonts w:ascii="Tahoma" w:hAnsi="Tahoma" w:cs="Tahoma"/>
          <w:bCs/>
          <w:sz w:val="18"/>
          <w:szCs w:val="18"/>
        </w:rPr>
        <w:t xml:space="preserve"> (Trabalhos em altura, espaço confinado, movimentação de carga, trabalhos </w:t>
      </w:r>
      <w:proofErr w:type="gramStart"/>
      <w:r w:rsidRPr="000666A9">
        <w:rPr>
          <w:rFonts w:ascii="Tahoma" w:hAnsi="Tahoma" w:cs="Tahoma"/>
          <w:bCs/>
          <w:sz w:val="18"/>
          <w:szCs w:val="18"/>
        </w:rPr>
        <w:t>à</w:t>
      </w:r>
      <w:proofErr w:type="gramEnd"/>
      <w:r w:rsidRPr="000666A9">
        <w:rPr>
          <w:rFonts w:ascii="Tahoma" w:hAnsi="Tahoma" w:cs="Tahoma"/>
          <w:bCs/>
          <w:sz w:val="18"/>
          <w:szCs w:val="18"/>
        </w:rPr>
        <w:t xml:space="preserve"> quente e à frio);</w:t>
      </w:r>
    </w:p>
    <w:p w:rsidR="00194533" w:rsidRDefault="00194533" w:rsidP="00194533">
      <w:pPr>
        <w:pStyle w:val="PargrafodaLista"/>
        <w:numPr>
          <w:ilvl w:val="0"/>
          <w:numId w:val="22"/>
        </w:numPr>
        <w:ind w:left="284" w:hanging="284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>Liderança de grupo com ação preventiva através de DDS (Diálogo Diário de Segurança)</w:t>
      </w:r>
    </w:p>
    <w:p w:rsidR="00194533" w:rsidRDefault="00194533" w:rsidP="00194533">
      <w:pPr>
        <w:pStyle w:val="PargrafodaLista"/>
        <w:numPr>
          <w:ilvl w:val="0"/>
          <w:numId w:val="22"/>
        </w:numPr>
        <w:ind w:left="284" w:hanging="284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Reuniões de alinhamento diário das atividades com responsável pela planta;</w:t>
      </w:r>
    </w:p>
    <w:p w:rsidR="00194533" w:rsidRDefault="00194533" w:rsidP="00194533">
      <w:pPr>
        <w:pStyle w:val="PargrafodaLista"/>
        <w:numPr>
          <w:ilvl w:val="0"/>
          <w:numId w:val="22"/>
        </w:numPr>
        <w:ind w:left="284" w:hanging="284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Acompanhamento de todas as atividades </w:t>
      </w:r>
      <w:r w:rsidR="000666A9">
        <w:rPr>
          <w:rFonts w:ascii="Tahoma" w:hAnsi="Tahoma" w:cs="Tahoma"/>
          <w:bCs/>
          <w:sz w:val="18"/>
          <w:szCs w:val="18"/>
        </w:rPr>
        <w:t>desenvolvidas em campo;</w:t>
      </w:r>
    </w:p>
    <w:p w:rsidR="000666A9" w:rsidRPr="000666A9" w:rsidRDefault="000666A9" w:rsidP="00194533">
      <w:pPr>
        <w:pStyle w:val="PargrafodaLista"/>
        <w:numPr>
          <w:ilvl w:val="0"/>
          <w:numId w:val="22"/>
        </w:numPr>
        <w:ind w:left="284" w:hanging="284"/>
        <w:rPr>
          <w:rFonts w:ascii="Tahoma" w:hAnsi="Tahoma" w:cs="Tahoma"/>
          <w:bCs/>
          <w:sz w:val="18"/>
          <w:szCs w:val="18"/>
        </w:rPr>
      </w:pPr>
      <w:r w:rsidRPr="000666A9">
        <w:rPr>
          <w:rFonts w:ascii="Tahoma" w:hAnsi="Tahoma" w:cs="Tahoma"/>
          <w:bCs/>
          <w:sz w:val="18"/>
          <w:szCs w:val="18"/>
        </w:rPr>
        <w:t xml:space="preserve">Controle de estoque de </w:t>
      </w:r>
      <w:proofErr w:type="spellStart"/>
      <w:r w:rsidRPr="000666A9">
        <w:rPr>
          <w:rFonts w:ascii="Tahoma" w:hAnsi="Tahoma" w:cs="Tahoma"/>
          <w:bCs/>
          <w:sz w:val="18"/>
          <w:szCs w:val="18"/>
        </w:rPr>
        <w:t>epi’s</w:t>
      </w:r>
      <w:proofErr w:type="spellEnd"/>
      <w:r w:rsidRPr="000666A9">
        <w:rPr>
          <w:rFonts w:ascii="Tahoma" w:hAnsi="Tahoma" w:cs="Tahoma"/>
          <w:bCs/>
          <w:sz w:val="18"/>
          <w:szCs w:val="18"/>
        </w:rPr>
        <w:t>;</w:t>
      </w:r>
    </w:p>
    <w:p w:rsidR="00633720" w:rsidRPr="00922D37" w:rsidRDefault="00633720" w:rsidP="00922D37">
      <w:pPr>
        <w:jc w:val="both"/>
        <w:rPr>
          <w:rFonts w:ascii="Tahoma" w:hAnsi="Tahoma" w:cs="Tahoma"/>
          <w:b/>
          <w:bCs/>
          <w:sz w:val="18"/>
          <w:szCs w:val="18"/>
        </w:rPr>
      </w:pPr>
    </w:p>
    <w:p w:rsidR="00922D37" w:rsidRDefault="00922D37" w:rsidP="00922D37">
      <w:pPr>
        <w:ind w:left="426"/>
        <w:jc w:val="both"/>
        <w:rPr>
          <w:rFonts w:ascii="Tahoma" w:hAnsi="Tahoma" w:cs="Tahoma"/>
          <w:b/>
          <w:sz w:val="18"/>
          <w:szCs w:val="18"/>
        </w:rPr>
      </w:pPr>
    </w:p>
    <w:p w:rsidR="00685612" w:rsidRPr="006924FB" w:rsidRDefault="00685612" w:rsidP="00C9306E">
      <w:pPr>
        <w:numPr>
          <w:ilvl w:val="0"/>
          <w:numId w:val="12"/>
        </w:numPr>
        <w:ind w:left="426" w:hanging="426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6924FB">
        <w:rPr>
          <w:rFonts w:ascii="Tahoma" w:hAnsi="Tahoma" w:cs="Tahoma"/>
          <w:b/>
          <w:sz w:val="18"/>
          <w:szCs w:val="18"/>
        </w:rPr>
        <w:t>Texian</w:t>
      </w:r>
      <w:proofErr w:type="spellEnd"/>
      <w:r w:rsidRPr="006924FB">
        <w:rPr>
          <w:rFonts w:ascii="Tahoma" w:hAnsi="Tahoma" w:cs="Tahoma"/>
          <w:b/>
          <w:sz w:val="18"/>
          <w:szCs w:val="18"/>
        </w:rPr>
        <w:t xml:space="preserve"> Serviços Técnicos Ltda.</w:t>
      </w:r>
    </w:p>
    <w:p w:rsidR="00C800E2" w:rsidRPr="006924FB" w:rsidRDefault="00C800E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>Empresa especializada em atividades de manutenção, engenharia, montagem e instalações industriais.</w:t>
      </w:r>
    </w:p>
    <w:p w:rsidR="00685612" w:rsidRPr="006924FB" w:rsidRDefault="006B4C7E" w:rsidP="005A39E1">
      <w:pPr>
        <w:jc w:val="both"/>
        <w:rPr>
          <w:rFonts w:ascii="Tahoma" w:hAnsi="Tahoma" w:cs="Tahoma"/>
          <w:sz w:val="18"/>
          <w:szCs w:val="18"/>
        </w:rPr>
      </w:pPr>
      <w:proofErr w:type="gramStart"/>
      <w:r w:rsidRPr="006924FB">
        <w:rPr>
          <w:rFonts w:ascii="Tahoma" w:hAnsi="Tahoma" w:cs="Tahoma"/>
          <w:sz w:val="18"/>
          <w:szCs w:val="18"/>
        </w:rPr>
        <w:t>De:</w:t>
      </w:r>
      <w:proofErr w:type="gramEnd"/>
      <w:r w:rsidR="00DC4713" w:rsidRPr="006924FB">
        <w:rPr>
          <w:rFonts w:ascii="Tahoma" w:hAnsi="Tahoma" w:cs="Tahoma"/>
          <w:sz w:val="18"/>
          <w:szCs w:val="18"/>
        </w:rPr>
        <w:t>12 de Março/ 14 à  04 de Maio de 20</w:t>
      </w:r>
      <w:r w:rsidRPr="006924FB">
        <w:rPr>
          <w:rFonts w:ascii="Tahoma" w:hAnsi="Tahoma" w:cs="Tahoma"/>
          <w:sz w:val="18"/>
          <w:szCs w:val="18"/>
        </w:rPr>
        <w:t xml:space="preserve">15 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bCs/>
          <w:sz w:val="18"/>
          <w:szCs w:val="18"/>
        </w:rPr>
      </w:pPr>
      <w:proofErr w:type="gramStart"/>
      <w:r w:rsidRPr="006924FB">
        <w:rPr>
          <w:rFonts w:ascii="Tahoma" w:hAnsi="Tahoma" w:cs="Tahoma"/>
          <w:sz w:val="18"/>
          <w:szCs w:val="18"/>
        </w:rPr>
        <w:t>Cargo :</w:t>
      </w:r>
      <w:proofErr w:type="gramEnd"/>
      <w:r w:rsidRPr="006924FB">
        <w:rPr>
          <w:rFonts w:ascii="Tahoma" w:hAnsi="Tahoma" w:cs="Tahoma"/>
          <w:b/>
          <w:bCs/>
          <w:sz w:val="18"/>
          <w:szCs w:val="18"/>
        </w:rPr>
        <w:t xml:space="preserve"> Técnico de Segurança do Trabalho.</w:t>
      </w:r>
    </w:p>
    <w:p w:rsidR="00685612" w:rsidRPr="006924FB" w:rsidRDefault="00685612" w:rsidP="005A39E1">
      <w:pPr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 xml:space="preserve">Participação da parada de manutenção Braskem </w:t>
      </w:r>
      <w:proofErr w:type="spellStart"/>
      <w:r w:rsidRPr="006924FB">
        <w:rPr>
          <w:rFonts w:ascii="Tahoma" w:hAnsi="Tahoma" w:cs="Tahoma"/>
          <w:b/>
          <w:sz w:val="18"/>
          <w:szCs w:val="18"/>
        </w:rPr>
        <w:t>Unib</w:t>
      </w:r>
      <w:proofErr w:type="spellEnd"/>
    </w:p>
    <w:p w:rsidR="00685612" w:rsidRPr="006924FB" w:rsidRDefault="00685612" w:rsidP="00C9306E">
      <w:pPr>
        <w:pStyle w:val="PargrafodaLista"/>
        <w:numPr>
          <w:ilvl w:val="0"/>
          <w:numId w:val="20"/>
        </w:numPr>
        <w:ind w:left="284" w:hanging="284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Elaboração de </w:t>
      </w:r>
      <w:proofErr w:type="spellStart"/>
      <w:r w:rsidRPr="006924FB">
        <w:rPr>
          <w:rFonts w:ascii="Tahoma" w:hAnsi="Tahoma" w:cs="Tahoma"/>
          <w:sz w:val="18"/>
          <w:szCs w:val="18"/>
        </w:rPr>
        <w:t>Check-list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de maquinas e ferramentas;</w:t>
      </w:r>
    </w:p>
    <w:p w:rsidR="00685612" w:rsidRPr="006924FB" w:rsidRDefault="00685612" w:rsidP="00C9306E">
      <w:pPr>
        <w:pStyle w:val="PargrafodaLista"/>
        <w:numPr>
          <w:ilvl w:val="0"/>
          <w:numId w:val="20"/>
        </w:numPr>
        <w:ind w:left="284" w:hanging="284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Elaboração de AST’ (Análise de segurança da tarefa) de todas as atividades realizadas;</w:t>
      </w:r>
    </w:p>
    <w:p w:rsidR="00685612" w:rsidRPr="006924FB" w:rsidRDefault="00685612" w:rsidP="00C9306E">
      <w:pPr>
        <w:pStyle w:val="PargrafodaLista"/>
        <w:numPr>
          <w:ilvl w:val="0"/>
          <w:numId w:val="20"/>
        </w:numPr>
        <w:ind w:left="284" w:hanging="284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>Liderança de grupo com ação preventiva através de DDS (Diálogo Diário de Segurança);</w:t>
      </w:r>
    </w:p>
    <w:p w:rsidR="00685612" w:rsidRPr="006924FB" w:rsidRDefault="00685612" w:rsidP="00C9306E">
      <w:pPr>
        <w:pStyle w:val="PargrafodaLista"/>
        <w:numPr>
          <w:ilvl w:val="0"/>
          <w:numId w:val="20"/>
        </w:numPr>
        <w:ind w:left="284" w:hanging="284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Controle de documentos pertinentes a área de segurança (PPRA, PCMSO, PPP,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Check-list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>, Ficha de funcionários);</w:t>
      </w:r>
    </w:p>
    <w:p w:rsidR="00685612" w:rsidRPr="006924FB" w:rsidRDefault="00685612" w:rsidP="00C9306E">
      <w:pPr>
        <w:pStyle w:val="PargrafodaLista"/>
        <w:numPr>
          <w:ilvl w:val="0"/>
          <w:numId w:val="20"/>
        </w:numPr>
        <w:ind w:left="284" w:hanging="284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Acompanhamento de todas as atividades (Fixação de painéis, instalação do barramento do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trafo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e painéis,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comissionamento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, trabalhos em altura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etc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>...);</w:t>
      </w:r>
    </w:p>
    <w:p w:rsidR="00685612" w:rsidRPr="006924FB" w:rsidRDefault="00685612" w:rsidP="005A39E1">
      <w:pPr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 xml:space="preserve">Contrato CMPC (Celulose) </w:t>
      </w:r>
    </w:p>
    <w:p w:rsidR="00685612" w:rsidRPr="006924FB" w:rsidRDefault="00685612" w:rsidP="00C9306E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lastRenderedPageBreak/>
        <w:t xml:space="preserve">Elaboração de APA (Análise </w:t>
      </w:r>
      <w:proofErr w:type="spellStart"/>
      <w:r w:rsidRPr="006924FB">
        <w:rPr>
          <w:rFonts w:ascii="Tahoma" w:hAnsi="Tahoma" w:cs="Tahoma"/>
          <w:sz w:val="18"/>
          <w:szCs w:val="18"/>
        </w:rPr>
        <w:t>Prevencionista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da Atividade) para </w:t>
      </w:r>
      <w:proofErr w:type="gramStart"/>
      <w:r w:rsidRPr="006924FB">
        <w:rPr>
          <w:rFonts w:ascii="Tahoma" w:hAnsi="Tahoma" w:cs="Tahoma"/>
          <w:sz w:val="18"/>
          <w:szCs w:val="18"/>
        </w:rPr>
        <w:t>todas</w:t>
      </w:r>
      <w:proofErr w:type="gramEnd"/>
      <w:r w:rsidRPr="006924FB">
        <w:rPr>
          <w:rFonts w:ascii="Tahoma" w:hAnsi="Tahoma" w:cs="Tahoma"/>
          <w:sz w:val="18"/>
          <w:szCs w:val="18"/>
        </w:rPr>
        <w:t xml:space="preserve"> atividades;</w:t>
      </w:r>
    </w:p>
    <w:p w:rsidR="00685612" w:rsidRPr="006924FB" w:rsidRDefault="00685612" w:rsidP="00C9306E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Elaboração de </w:t>
      </w:r>
      <w:proofErr w:type="spellStart"/>
      <w:r w:rsidRPr="006924FB">
        <w:rPr>
          <w:rFonts w:ascii="Tahoma" w:hAnsi="Tahoma" w:cs="Tahoma"/>
          <w:sz w:val="18"/>
          <w:szCs w:val="18"/>
        </w:rPr>
        <w:t>check-list’s</w:t>
      </w:r>
      <w:proofErr w:type="spellEnd"/>
      <w:r w:rsidRPr="006924FB">
        <w:rPr>
          <w:rFonts w:ascii="Tahoma" w:hAnsi="Tahoma" w:cs="Tahoma"/>
          <w:sz w:val="18"/>
          <w:szCs w:val="18"/>
        </w:rPr>
        <w:t>;</w:t>
      </w:r>
    </w:p>
    <w:p w:rsidR="00685612" w:rsidRPr="006924FB" w:rsidRDefault="00685612" w:rsidP="00C9306E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Abertura de permissão de trabalho;</w:t>
      </w:r>
    </w:p>
    <w:p w:rsidR="00685612" w:rsidRPr="006924FB" w:rsidRDefault="00685612" w:rsidP="00C9306E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Integração de novos funcionários;</w:t>
      </w:r>
    </w:p>
    <w:p w:rsidR="00685612" w:rsidRPr="006924FB" w:rsidRDefault="00685612" w:rsidP="00C9306E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Controle de estoque de </w:t>
      </w:r>
      <w:proofErr w:type="spellStart"/>
      <w:r w:rsidRPr="006924FB">
        <w:rPr>
          <w:rFonts w:ascii="Tahoma" w:hAnsi="Tahoma" w:cs="Tahoma"/>
          <w:sz w:val="18"/>
          <w:szCs w:val="18"/>
        </w:rPr>
        <w:t>epi’s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e C.A;</w:t>
      </w:r>
    </w:p>
    <w:p w:rsidR="00685612" w:rsidRPr="006924FB" w:rsidRDefault="00685612" w:rsidP="00C9306E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Participação de reuniões quinzenais de segurança junto com CMPC;</w:t>
      </w:r>
    </w:p>
    <w:p w:rsidR="00685612" w:rsidRPr="006924FB" w:rsidRDefault="00685612" w:rsidP="00C9306E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Elaboração de relatórios mensais e encaminhamento para fiscalização CMPC;</w:t>
      </w:r>
    </w:p>
    <w:p w:rsidR="00685612" w:rsidRPr="006924FB" w:rsidRDefault="00685612" w:rsidP="00C9306E">
      <w:pPr>
        <w:numPr>
          <w:ilvl w:val="0"/>
          <w:numId w:val="21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Acompanhamento e liberação de trabalhos com linha viva,</w:t>
      </w:r>
      <w:r w:rsidR="00122C2A" w:rsidRPr="006924FB">
        <w:rPr>
          <w:rFonts w:ascii="Tahoma" w:hAnsi="Tahoma" w:cs="Tahoma"/>
          <w:sz w:val="18"/>
          <w:szCs w:val="18"/>
        </w:rPr>
        <w:t xml:space="preserve"> espaço confinado,</w:t>
      </w:r>
      <w:r w:rsidRPr="006924FB">
        <w:rPr>
          <w:rFonts w:ascii="Tahoma" w:hAnsi="Tahoma" w:cs="Tahoma"/>
          <w:sz w:val="18"/>
          <w:szCs w:val="18"/>
        </w:rPr>
        <w:t xml:space="preserve"> altura, movimentação de carga </w:t>
      </w:r>
      <w:proofErr w:type="spellStart"/>
      <w:r w:rsidRPr="006924FB">
        <w:rPr>
          <w:rFonts w:ascii="Tahoma" w:hAnsi="Tahoma" w:cs="Tahoma"/>
          <w:sz w:val="18"/>
          <w:szCs w:val="18"/>
        </w:rPr>
        <w:t>etc</w:t>
      </w:r>
      <w:proofErr w:type="spellEnd"/>
      <w:r w:rsidRPr="006924FB">
        <w:rPr>
          <w:rFonts w:ascii="Tahoma" w:hAnsi="Tahoma" w:cs="Tahoma"/>
          <w:sz w:val="18"/>
          <w:szCs w:val="18"/>
        </w:rPr>
        <w:t>...</w:t>
      </w:r>
    </w:p>
    <w:p w:rsidR="00685612" w:rsidRPr="006924FB" w:rsidRDefault="00685612" w:rsidP="00C9306E">
      <w:pPr>
        <w:numPr>
          <w:ilvl w:val="0"/>
          <w:numId w:val="21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Conhecimento </w:t>
      </w:r>
      <w:r w:rsidR="00122C2A" w:rsidRPr="006924FB">
        <w:rPr>
          <w:rFonts w:ascii="Tahoma" w:hAnsi="Tahoma" w:cs="Tahoma"/>
          <w:sz w:val="18"/>
          <w:szCs w:val="18"/>
        </w:rPr>
        <w:t>e aplicação dos</w:t>
      </w:r>
      <w:r w:rsidRPr="006924FB">
        <w:rPr>
          <w:rFonts w:ascii="Tahoma" w:hAnsi="Tahoma" w:cs="Tahoma"/>
          <w:sz w:val="18"/>
          <w:szCs w:val="18"/>
        </w:rPr>
        <w:t xml:space="preserve"> procedimentos CMPC;</w:t>
      </w:r>
    </w:p>
    <w:p w:rsidR="00685612" w:rsidRDefault="00685612" w:rsidP="00C9306E">
      <w:pPr>
        <w:numPr>
          <w:ilvl w:val="0"/>
          <w:numId w:val="21"/>
        </w:numPr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>Liderança de grupo com ação preventiva através de DDS (Diálogo Diário de Segurança);</w:t>
      </w:r>
    </w:p>
    <w:p w:rsidR="00685612" w:rsidRPr="006924FB" w:rsidRDefault="00685612" w:rsidP="005A39E1">
      <w:pPr>
        <w:pStyle w:val="PargrafodaLista"/>
        <w:ind w:left="0"/>
        <w:jc w:val="both"/>
        <w:rPr>
          <w:rFonts w:ascii="Tahoma" w:hAnsi="Tahoma" w:cs="Tahoma"/>
          <w:b/>
          <w:sz w:val="18"/>
          <w:szCs w:val="18"/>
        </w:rPr>
      </w:pPr>
    </w:p>
    <w:p w:rsidR="00685612" w:rsidRPr="006924FB" w:rsidRDefault="00685612" w:rsidP="00C9306E">
      <w:pPr>
        <w:numPr>
          <w:ilvl w:val="0"/>
          <w:numId w:val="12"/>
        </w:numPr>
        <w:ind w:left="426" w:hanging="426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 xml:space="preserve">RLBE Soluções em Reformas Prediais </w:t>
      </w:r>
      <w:proofErr w:type="spellStart"/>
      <w:proofErr w:type="gramStart"/>
      <w:r w:rsidRPr="006924FB">
        <w:rPr>
          <w:rFonts w:ascii="Tahoma" w:hAnsi="Tahoma" w:cs="Tahoma"/>
          <w:b/>
          <w:sz w:val="18"/>
          <w:szCs w:val="18"/>
        </w:rPr>
        <w:t>Ltda</w:t>
      </w:r>
      <w:proofErr w:type="spellEnd"/>
      <w:r w:rsidRPr="006924FB">
        <w:rPr>
          <w:rFonts w:ascii="Tahoma" w:hAnsi="Tahoma" w:cs="Tahoma"/>
          <w:b/>
          <w:sz w:val="18"/>
          <w:szCs w:val="18"/>
        </w:rPr>
        <w:t xml:space="preserve"> –ME</w:t>
      </w:r>
      <w:proofErr w:type="gramEnd"/>
    </w:p>
    <w:p w:rsidR="00C800E2" w:rsidRPr="006924FB" w:rsidRDefault="00A30B8F" w:rsidP="005A39E1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Empresa da construção civil (montagem, terraplenagem, pavimentação, canalização, obras e edificações) ampliação e manutenção das subestações da CEEE.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De: 12 de Julho / 13 de Março 2014.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bCs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Cargo:</w:t>
      </w:r>
      <w:r w:rsidRPr="006924FB">
        <w:rPr>
          <w:rFonts w:ascii="Tahoma" w:hAnsi="Tahoma" w:cs="Tahoma"/>
          <w:b/>
          <w:bCs/>
          <w:sz w:val="18"/>
          <w:szCs w:val="18"/>
        </w:rPr>
        <w:t xml:space="preserve"> Técnico de Segurança do Trabalho.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bCs/>
          <w:sz w:val="18"/>
          <w:szCs w:val="18"/>
        </w:rPr>
      </w:pPr>
      <w:r w:rsidRPr="006924FB">
        <w:rPr>
          <w:rFonts w:ascii="Tahoma" w:hAnsi="Tahoma" w:cs="Tahoma"/>
          <w:b/>
          <w:bCs/>
          <w:sz w:val="18"/>
          <w:szCs w:val="18"/>
        </w:rPr>
        <w:t xml:space="preserve">Contrato para acompanhar e fiscalizar </w:t>
      </w:r>
      <w:r w:rsidR="00BC609C" w:rsidRPr="006924FB">
        <w:rPr>
          <w:rFonts w:ascii="Tahoma" w:hAnsi="Tahoma" w:cs="Tahoma"/>
          <w:b/>
          <w:bCs/>
          <w:sz w:val="18"/>
          <w:szCs w:val="18"/>
        </w:rPr>
        <w:t xml:space="preserve">empresas </w:t>
      </w:r>
      <w:r w:rsidRPr="006924FB">
        <w:rPr>
          <w:rFonts w:ascii="Tahoma" w:hAnsi="Tahoma" w:cs="Tahoma"/>
          <w:b/>
          <w:bCs/>
          <w:sz w:val="18"/>
          <w:szCs w:val="18"/>
        </w:rPr>
        <w:t>terceiras na construção de casa de comando e montagem eletromecânica no interior da subestação de encruzilhada do sul.</w:t>
      </w:r>
    </w:p>
    <w:p w:rsidR="00685612" w:rsidRPr="006924FB" w:rsidRDefault="00685612" w:rsidP="00C9306E">
      <w:pPr>
        <w:numPr>
          <w:ilvl w:val="0"/>
          <w:numId w:val="17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Abertura das Permissões de Trabalho (PESE);</w:t>
      </w:r>
    </w:p>
    <w:p w:rsidR="00685612" w:rsidRPr="006924FB" w:rsidRDefault="00685612" w:rsidP="00C9306E">
      <w:pPr>
        <w:numPr>
          <w:ilvl w:val="0"/>
          <w:numId w:val="17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Elaboração de AST (Analise de segurança de Tarefa);</w:t>
      </w:r>
    </w:p>
    <w:p w:rsidR="00685612" w:rsidRPr="006924FB" w:rsidRDefault="00685612" w:rsidP="00C9306E">
      <w:pPr>
        <w:numPr>
          <w:ilvl w:val="0"/>
          <w:numId w:val="17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Elaboração de relatórios diários com encaminhamento para fiscais superiores;</w:t>
      </w:r>
    </w:p>
    <w:p w:rsidR="00685612" w:rsidRPr="006924FB" w:rsidRDefault="00685612" w:rsidP="00C9306E">
      <w:pPr>
        <w:numPr>
          <w:ilvl w:val="0"/>
          <w:numId w:val="17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Acompanhamento de todas as atividades relacionadas ao campo e domínio de toda documentação;</w:t>
      </w:r>
    </w:p>
    <w:p w:rsidR="00685612" w:rsidRPr="006924FB" w:rsidRDefault="00685612" w:rsidP="00C9306E">
      <w:pPr>
        <w:numPr>
          <w:ilvl w:val="0"/>
          <w:numId w:val="17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Fiscalização da obra e de documentações das empresas terceiras autorizadas.</w:t>
      </w:r>
    </w:p>
    <w:p w:rsidR="00685612" w:rsidRPr="006924FB" w:rsidRDefault="00685612" w:rsidP="00C9306E">
      <w:pPr>
        <w:numPr>
          <w:ilvl w:val="0"/>
          <w:numId w:val="17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Elaboração de </w:t>
      </w:r>
      <w:proofErr w:type="spellStart"/>
      <w:r w:rsidRPr="006924FB">
        <w:rPr>
          <w:rFonts w:ascii="Tahoma" w:hAnsi="Tahoma" w:cs="Tahoma"/>
          <w:sz w:val="18"/>
          <w:szCs w:val="18"/>
        </w:rPr>
        <w:t>check-list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de segurança (maquinas e equipamentos)</w:t>
      </w:r>
    </w:p>
    <w:p w:rsidR="00685612" w:rsidRPr="006924FB" w:rsidRDefault="00685612" w:rsidP="00C9306E">
      <w:pPr>
        <w:numPr>
          <w:ilvl w:val="0"/>
          <w:numId w:val="17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Acompanhamento e liberação de trabalhos com linha viva, altura, movimentação de carga </w:t>
      </w:r>
      <w:proofErr w:type="spellStart"/>
      <w:r w:rsidRPr="006924FB">
        <w:rPr>
          <w:rFonts w:ascii="Tahoma" w:hAnsi="Tahoma" w:cs="Tahoma"/>
          <w:sz w:val="18"/>
          <w:szCs w:val="18"/>
        </w:rPr>
        <w:t>etc</w:t>
      </w:r>
      <w:proofErr w:type="spellEnd"/>
      <w:r w:rsidRPr="006924FB">
        <w:rPr>
          <w:rFonts w:ascii="Tahoma" w:hAnsi="Tahoma" w:cs="Tahoma"/>
          <w:sz w:val="18"/>
          <w:szCs w:val="18"/>
        </w:rPr>
        <w:t>...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</w:p>
    <w:p w:rsidR="00685612" w:rsidRPr="006924FB" w:rsidRDefault="00685612" w:rsidP="00C9306E">
      <w:pPr>
        <w:numPr>
          <w:ilvl w:val="0"/>
          <w:numId w:val="12"/>
        </w:numPr>
        <w:ind w:left="426" w:hanging="426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>SBM Fabricação de Peças para Indústria Petroquímica LTDA.</w:t>
      </w:r>
    </w:p>
    <w:p w:rsidR="00A30B8F" w:rsidRPr="006924FB" w:rsidRDefault="00A30B8F" w:rsidP="005A39E1">
      <w:pPr>
        <w:jc w:val="both"/>
        <w:rPr>
          <w:rFonts w:ascii="Tahoma" w:hAnsi="Tahoma" w:cs="Tahoma"/>
          <w:sz w:val="18"/>
          <w:szCs w:val="18"/>
        </w:rPr>
      </w:pPr>
      <w:proofErr w:type="gramStart"/>
      <w:r w:rsidRPr="006924FB">
        <w:rPr>
          <w:rFonts w:ascii="Tahoma" w:hAnsi="Tahoma" w:cs="Tahoma"/>
          <w:sz w:val="18"/>
          <w:szCs w:val="18"/>
        </w:rPr>
        <w:t>Empresa de montagem industriais</w:t>
      </w:r>
      <w:proofErr w:type="gramEnd"/>
      <w:r w:rsidRPr="006924FB">
        <w:rPr>
          <w:rFonts w:ascii="Tahoma" w:hAnsi="Tahoma" w:cs="Tahoma"/>
          <w:sz w:val="18"/>
          <w:szCs w:val="18"/>
        </w:rPr>
        <w:t>, caldeiraria pesada, tubulações.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De: 27 de Agosto /2012 até 11 e Junho 2013.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bCs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Cargo:</w:t>
      </w:r>
      <w:r w:rsidRPr="006924FB">
        <w:rPr>
          <w:rFonts w:ascii="Tahoma" w:hAnsi="Tahoma" w:cs="Tahoma"/>
          <w:b/>
          <w:bCs/>
          <w:sz w:val="18"/>
          <w:szCs w:val="18"/>
        </w:rPr>
        <w:t xml:space="preserve"> Técnico de Segurança do Trabalho.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Acompanhamento das atividades de campo, participação de paradas de manutenção, </w:t>
      </w:r>
      <w:proofErr w:type="spellStart"/>
      <w:r w:rsidRPr="006924FB">
        <w:rPr>
          <w:rFonts w:ascii="Tahoma" w:hAnsi="Tahoma" w:cs="Tahoma"/>
          <w:sz w:val="18"/>
          <w:szCs w:val="18"/>
        </w:rPr>
        <w:t>r</w:t>
      </w:r>
      <w:r w:rsidRPr="006924FB">
        <w:rPr>
          <w:rFonts w:ascii="Tahoma" w:hAnsi="Tahoma" w:cs="Tahoma"/>
          <w:bCs/>
          <w:sz w:val="18"/>
          <w:szCs w:val="18"/>
        </w:rPr>
        <w:t>aqueteamento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e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desrraquetamento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de equipamentos, limpeza de filtros, montagem de vasos, torres, válvulas, compressores,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ensacadeiras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, plataformas, trabalhos em espaço confinado e altura, serviços de solda em geral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etc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... 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 Vasto conhecimento de campo.</w:t>
      </w:r>
    </w:p>
    <w:p w:rsidR="00685612" w:rsidRPr="006924FB" w:rsidRDefault="00685612" w:rsidP="00C9306E">
      <w:pPr>
        <w:numPr>
          <w:ilvl w:val="0"/>
          <w:numId w:val="14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Responsável pelo PPR da empresa (Treinamento teórico e prático),</w:t>
      </w:r>
    </w:p>
    <w:p w:rsidR="00685612" w:rsidRPr="006924FB" w:rsidRDefault="00685612" w:rsidP="00C9306E">
      <w:pPr>
        <w:numPr>
          <w:ilvl w:val="0"/>
          <w:numId w:val="14"/>
        </w:numPr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Calibração semanal de </w:t>
      </w:r>
      <w:proofErr w:type="spellStart"/>
      <w:r w:rsidRPr="006924FB">
        <w:rPr>
          <w:rFonts w:ascii="Tahoma" w:hAnsi="Tahoma" w:cs="Tahoma"/>
          <w:sz w:val="18"/>
          <w:szCs w:val="18"/>
        </w:rPr>
        <w:t>explosimetros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6924FB">
        <w:rPr>
          <w:rFonts w:ascii="Tahoma" w:hAnsi="Tahoma" w:cs="Tahoma"/>
          <w:sz w:val="18"/>
          <w:szCs w:val="18"/>
        </w:rPr>
        <w:t>multigases</w:t>
      </w:r>
      <w:proofErr w:type="spellEnd"/>
      <w:r w:rsidRPr="006924FB">
        <w:rPr>
          <w:rFonts w:ascii="Tahoma" w:hAnsi="Tahoma" w:cs="Tahoma"/>
          <w:sz w:val="18"/>
          <w:szCs w:val="18"/>
        </w:rPr>
        <w:t>,</w:t>
      </w:r>
    </w:p>
    <w:p w:rsidR="00685612" w:rsidRPr="006924FB" w:rsidRDefault="00685612" w:rsidP="00C9306E">
      <w:pPr>
        <w:numPr>
          <w:ilvl w:val="0"/>
          <w:numId w:val="14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Controle de EPI C.A, produtos químicos utilizados na empresa, elaboração de </w:t>
      </w:r>
      <w:proofErr w:type="spellStart"/>
      <w:r w:rsidRPr="006924FB">
        <w:rPr>
          <w:rFonts w:ascii="Tahoma" w:hAnsi="Tahoma" w:cs="Tahoma"/>
          <w:sz w:val="18"/>
          <w:szCs w:val="18"/>
        </w:rPr>
        <w:t>check-list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de inspeção de extintores,</w:t>
      </w:r>
    </w:p>
    <w:p w:rsidR="00685612" w:rsidRPr="006924FB" w:rsidRDefault="00685612" w:rsidP="00C9306E">
      <w:pPr>
        <w:numPr>
          <w:ilvl w:val="0"/>
          <w:numId w:val="14"/>
        </w:numPr>
        <w:ind w:left="284" w:hanging="284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Participação em paradas de manutenção nas unidades (</w:t>
      </w:r>
      <w:proofErr w:type="spellStart"/>
      <w:r w:rsidRPr="006924FB">
        <w:rPr>
          <w:rFonts w:ascii="Tahoma" w:hAnsi="Tahoma" w:cs="Tahoma"/>
          <w:sz w:val="18"/>
          <w:szCs w:val="18"/>
        </w:rPr>
        <w:t>Unib</w:t>
      </w:r>
      <w:proofErr w:type="spellEnd"/>
      <w:r w:rsidRPr="006924FB">
        <w:rPr>
          <w:rFonts w:ascii="Tahoma" w:hAnsi="Tahoma" w:cs="Tahoma"/>
          <w:sz w:val="18"/>
          <w:szCs w:val="18"/>
        </w:rPr>
        <w:t>, PP1, PE4, PE5 e PE6)</w:t>
      </w:r>
    </w:p>
    <w:p w:rsidR="00685612" w:rsidRPr="006924FB" w:rsidRDefault="00685612" w:rsidP="00C9306E">
      <w:pPr>
        <w:ind w:left="284" w:hanging="284"/>
        <w:jc w:val="both"/>
        <w:rPr>
          <w:rFonts w:ascii="Tahoma" w:hAnsi="Tahoma" w:cs="Tahoma"/>
          <w:sz w:val="18"/>
          <w:szCs w:val="18"/>
        </w:rPr>
      </w:pPr>
    </w:p>
    <w:p w:rsidR="00685612" w:rsidRPr="006924FB" w:rsidRDefault="00685612" w:rsidP="00C9306E">
      <w:pPr>
        <w:pStyle w:val="PargrafodaLista"/>
        <w:numPr>
          <w:ilvl w:val="0"/>
          <w:numId w:val="12"/>
        </w:numPr>
        <w:tabs>
          <w:tab w:val="left" w:pos="426"/>
        </w:tabs>
        <w:ind w:left="0" w:firstLine="0"/>
        <w:jc w:val="both"/>
        <w:rPr>
          <w:rFonts w:ascii="Tahoma" w:hAnsi="Tahoma" w:cs="Tahoma"/>
          <w:sz w:val="18"/>
          <w:szCs w:val="18"/>
        </w:rPr>
      </w:pPr>
      <w:proofErr w:type="spellStart"/>
      <w:r w:rsidRPr="006924FB">
        <w:rPr>
          <w:rFonts w:ascii="Tahoma" w:hAnsi="Tahoma" w:cs="Tahoma"/>
          <w:b/>
          <w:sz w:val="18"/>
          <w:szCs w:val="18"/>
        </w:rPr>
        <w:t>Thorga</w:t>
      </w:r>
      <w:proofErr w:type="spellEnd"/>
      <w:r w:rsidRPr="006924FB">
        <w:rPr>
          <w:rFonts w:ascii="Tahoma" w:hAnsi="Tahoma" w:cs="Tahoma"/>
          <w:b/>
          <w:sz w:val="18"/>
          <w:szCs w:val="18"/>
        </w:rPr>
        <w:t xml:space="preserve"> Engenharia Industrial </w:t>
      </w:r>
      <w:proofErr w:type="spellStart"/>
      <w:proofErr w:type="gramStart"/>
      <w:r w:rsidRPr="006924FB">
        <w:rPr>
          <w:rFonts w:ascii="Tahoma" w:hAnsi="Tahoma" w:cs="Tahoma"/>
          <w:b/>
          <w:sz w:val="18"/>
          <w:szCs w:val="18"/>
        </w:rPr>
        <w:t>Ltda</w:t>
      </w:r>
      <w:proofErr w:type="spellEnd"/>
      <w:r w:rsidRPr="006924FB">
        <w:rPr>
          <w:rFonts w:ascii="Tahoma" w:hAnsi="Tahoma" w:cs="Tahoma"/>
          <w:sz w:val="18"/>
          <w:szCs w:val="18"/>
        </w:rPr>
        <w:t>(</w:t>
      </w:r>
      <w:proofErr w:type="spellStart"/>
      <w:proofErr w:type="gramEnd"/>
      <w:r w:rsidRPr="006924FB">
        <w:rPr>
          <w:rFonts w:ascii="Tahoma" w:hAnsi="Tahoma" w:cs="Tahoma"/>
          <w:sz w:val="18"/>
          <w:szCs w:val="18"/>
        </w:rPr>
        <w:t>Refap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Petrobras)</w:t>
      </w:r>
    </w:p>
    <w:p w:rsidR="006924FB" w:rsidRPr="006924FB" w:rsidRDefault="006924FB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Empresa prestadora de serviços de manutenção industrial, caldeiraria, </w:t>
      </w:r>
      <w:proofErr w:type="spellStart"/>
      <w:r w:rsidRPr="006924FB">
        <w:rPr>
          <w:rFonts w:ascii="Tahoma" w:hAnsi="Tahoma" w:cs="Tahoma"/>
          <w:sz w:val="18"/>
          <w:szCs w:val="18"/>
        </w:rPr>
        <w:t>Hidrojateamento</w:t>
      </w:r>
      <w:proofErr w:type="spellEnd"/>
      <w:r w:rsidRPr="006924FB">
        <w:rPr>
          <w:rFonts w:ascii="Tahoma" w:hAnsi="Tahoma" w:cs="Tahoma"/>
          <w:sz w:val="18"/>
          <w:szCs w:val="18"/>
        </w:rPr>
        <w:t>, pintura, jato de granalha e montagem de andaime.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De: 23 de Julho /2010 até 06 de Junho de 2012.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Cargo: </w:t>
      </w:r>
      <w:r w:rsidRPr="006924FB">
        <w:rPr>
          <w:rFonts w:ascii="Tahoma" w:hAnsi="Tahoma" w:cs="Tahoma"/>
          <w:b/>
          <w:bCs/>
          <w:sz w:val="18"/>
          <w:szCs w:val="18"/>
        </w:rPr>
        <w:t>Técnico de Segurança do Trabalho II.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>Resumo das atividades: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>Liderança de grupo com ação preventiva através de DDS (Diálogo Diário de Segurança);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Gerenciamento e controle do descarte de resíduos </w:t>
      </w:r>
      <w:proofErr w:type="spellStart"/>
      <w:proofErr w:type="gramStart"/>
      <w:r w:rsidRPr="006924FB">
        <w:rPr>
          <w:rFonts w:ascii="Tahoma" w:hAnsi="Tahoma" w:cs="Tahoma"/>
          <w:bCs/>
          <w:sz w:val="18"/>
          <w:szCs w:val="18"/>
        </w:rPr>
        <w:t>ClasseI</w:t>
      </w:r>
      <w:proofErr w:type="spellEnd"/>
      <w:proofErr w:type="gramEnd"/>
      <w:r w:rsidRPr="006924FB">
        <w:rPr>
          <w:rFonts w:ascii="Tahoma" w:hAnsi="Tahoma" w:cs="Tahoma"/>
          <w:bCs/>
          <w:sz w:val="18"/>
          <w:szCs w:val="18"/>
        </w:rPr>
        <w:t xml:space="preserve"> - Perigosos e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ClasseIIA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- Inertes, solicitação e envio de notas fiscais e MTR( Manifesto de Transporte de Resíduos).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proofErr w:type="gramStart"/>
      <w:r w:rsidRPr="006924FB">
        <w:rPr>
          <w:rFonts w:ascii="Tahoma" w:hAnsi="Tahoma" w:cs="Tahoma"/>
          <w:sz w:val="18"/>
          <w:szCs w:val="18"/>
        </w:rPr>
        <w:t>Realização de auditorias comportamentais em todos os setores maquinas</w:t>
      </w:r>
      <w:proofErr w:type="gramEnd"/>
      <w:r w:rsidRPr="006924FB">
        <w:rPr>
          <w:rFonts w:ascii="Tahoma" w:hAnsi="Tahoma" w:cs="Tahoma"/>
          <w:sz w:val="18"/>
          <w:szCs w:val="18"/>
        </w:rPr>
        <w:t xml:space="preserve"> e equipamentos;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Elaboração de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Check-List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de inspeção e controle de segurança em extintores;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>Treinamento de proteção respiratória e prática de ensaio de vedação de máscaras;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Controle de C.A’s de todos os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Epi’s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utilizados na empresa;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>Organização e acompanhamento de todo o processo eleitoral de CIPA (documentação e treinamento) e participação nas reuniões.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>Investigação e analise de acidentes e incidentes com controle de ações corretivas e preventivas;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Atuação em paradas nas áreas da </w:t>
      </w:r>
      <w:proofErr w:type="spellStart"/>
      <w:r w:rsidRPr="006924FB">
        <w:rPr>
          <w:rFonts w:ascii="Tahoma" w:hAnsi="Tahoma" w:cs="Tahoma"/>
          <w:sz w:val="18"/>
          <w:szCs w:val="18"/>
        </w:rPr>
        <w:t>Refap</w:t>
      </w:r>
      <w:proofErr w:type="spellEnd"/>
      <w:r w:rsidRPr="006924FB">
        <w:rPr>
          <w:rFonts w:ascii="Tahoma" w:hAnsi="Tahoma" w:cs="Tahoma"/>
          <w:sz w:val="18"/>
          <w:szCs w:val="18"/>
        </w:rPr>
        <w:t>;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Liberar e Acompanhar atividades críticas nas áreas industriais: Instalações de Sistemas para (Espaços Confinados, Trabalhos em Altura, Serviços a Quente, etc.).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suppressAutoHyphens w:val="0"/>
        <w:spacing w:line="276" w:lineRule="auto"/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Instalação e Operação de Sistemas de Ar Respirável na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Refap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– SISAR (Sistema Independente de         Suprimento de Ar respirável)</w:t>
      </w:r>
      <w:r w:rsidRPr="006924FB">
        <w:rPr>
          <w:rFonts w:ascii="Tahoma" w:hAnsi="Tahoma" w:cs="Tahoma"/>
          <w:sz w:val="18"/>
          <w:szCs w:val="18"/>
        </w:rPr>
        <w:t xml:space="preserve"> CARLA– (Conjunto Autônomo de Ar Respirável) e sistema </w:t>
      </w:r>
      <w:proofErr w:type="spellStart"/>
      <w:r w:rsidRPr="006924FB">
        <w:rPr>
          <w:rFonts w:ascii="Tahoma" w:hAnsi="Tahoma" w:cs="Tahoma"/>
          <w:sz w:val="18"/>
          <w:szCs w:val="18"/>
        </w:rPr>
        <w:t>Arcofil</w:t>
      </w:r>
      <w:proofErr w:type="spellEnd"/>
      <w:r w:rsidRPr="006924FB">
        <w:rPr>
          <w:rFonts w:ascii="Tahoma" w:hAnsi="Tahoma" w:cs="Tahoma"/>
          <w:sz w:val="18"/>
          <w:szCs w:val="18"/>
        </w:rPr>
        <w:t>.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suppressAutoHyphens w:val="0"/>
        <w:spacing w:line="276" w:lineRule="auto"/>
        <w:ind w:left="284" w:hanging="284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Liberação de andaimes em conjunto com encarregado seguindo NR-18;</w:t>
      </w:r>
    </w:p>
    <w:p w:rsidR="00685612" w:rsidRPr="006924FB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Acompanhamento diário em execução de serviços em áreas classificadas, tais como: serviços de </w:t>
      </w:r>
      <w:r w:rsidRPr="006924FB">
        <w:rPr>
          <w:rFonts w:ascii="Tahoma" w:hAnsi="Tahoma" w:cs="Tahoma"/>
          <w:b/>
          <w:bCs/>
          <w:sz w:val="18"/>
          <w:szCs w:val="18"/>
        </w:rPr>
        <w:t>complementar</w:t>
      </w:r>
      <w:r w:rsidRPr="006924FB">
        <w:rPr>
          <w:rFonts w:ascii="Tahoma" w:hAnsi="Tahoma" w:cs="Tahoma"/>
          <w:bCs/>
          <w:sz w:val="18"/>
          <w:szCs w:val="18"/>
        </w:rPr>
        <w:t xml:space="preserve"> (Pintura, limpeza de área, montagem e desmontagem de andaimes tubulares, trabalhos de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hidrojateamento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de alta pressão e isolamento térmico), </w:t>
      </w:r>
      <w:r w:rsidRPr="006924FB">
        <w:rPr>
          <w:rFonts w:ascii="Tahoma" w:hAnsi="Tahoma" w:cs="Tahoma"/>
          <w:b/>
          <w:bCs/>
          <w:sz w:val="18"/>
          <w:szCs w:val="18"/>
        </w:rPr>
        <w:t xml:space="preserve">Caldeiraria </w:t>
      </w:r>
      <w:r w:rsidRPr="006924FB">
        <w:rPr>
          <w:rFonts w:ascii="Tahoma" w:hAnsi="Tahoma" w:cs="Tahoma"/>
          <w:bCs/>
          <w:sz w:val="18"/>
          <w:szCs w:val="18"/>
        </w:rPr>
        <w:t>(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Raqueteamento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e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desrraquetamento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de equipamentos, limpeza de filtros, montagem de vasos, torres, válvulas, permutadores, compressores..., serviços de solda em geral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etc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... </w:t>
      </w:r>
    </w:p>
    <w:p w:rsidR="00685612" w:rsidRDefault="00685612" w:rsidP="00C9306E">
      <w:pPr>
        <w:numPr>
          <w:ilvl w:val="0"/>
          <w:numId w:val="8"/>
        </w:numPr>
        <w:tabs>
          <w:tab w:val="clear" w:pos="1020"/>
          <w:tab w:val="num" w:pos="567"/>
        </w:tabs>
        <w:ind w:left="284" w:hanging="284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t xml:space="preserve">Participação de paradas de manutenção em todas as áreas da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Refap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: </w:t>
      </w:r>
      <w:proofErr w:type="gramStart"/>
      <w:r w:rsidRPr="006924FB">
        <w:rPr>
          <w:rFonts w:ascii="Tahoma" w:hAnsi="Tahoma" w:cs="Tahoma"/>
          <w:bCs/>
          <w:sz w:val="18"/>
          <w:szCs w:val="18"/>
        </w:rPr>
        <w:t>U-01,</w:t>
      </w:r>
      <w:proofErr w:type="gramEnd"/>
      <w:r w:rsidRPr="006924FB">
        <w:rPr>
          <w:rFonts w:ascii="Tahoma" w:hAnsi="Tahoma" w:cs="Tahoma"/>
          <w:bCs/>
          <w:sz w:val="18"/>
          <w:szCs w:val="18"/>
        </w:rPr>
        <w:t>02 e 03, Utilidades, U-50,  UHDT, U-300, UDS, URE, Coque e Logística.</w:t>
      </w:r>
    </w:p>
    <w:p w:rsidR="00B24AD3" w:rsidRDefault="00B24AD3" w:rsidP="00B24AD3">
      <w:pPr>
        <w:jc w:val="both"/>
        <w:rPr>
          <w:rFonts w:ascii="Tahoma" w:hAnsi="Tahoma" w:cs="Tahoma"/>
          <w:bCs/>
          <w:sz w:val="18"/>
          <w:szCs w:val="18"/>
        </w:rPr>
      </w:pPr>
    </w:p>
    <w:p w:rsidR="00B24AD3" w:rsidRDefault="00B24AD3" w:rsidP="00B24AD3">
      <w:pPr>
        <w:jc w:val="both"/>
        <w:rPr>
          <w:rFonts w:ascii="Tahoma" w:hAnsi="Tahoma" w:cs="Tahoma"/>
          <w:bCs/>
          <w:sz w:val="18"/>
          <w:szCs w:val="18"/>
        </w:rPr>
      </w:pPr>
    </w:p>
    <w:p w:rsidR="00B24AD3" w:rsidRDefault="00B24AD3" w:rsidP="00B24AD3">
      <w:pPr>
        <w:jc w:val="both"/>
        <w:rPr>
          <w:rFonts w:ascii="Tahoma" w:hAnsi="Tahoma" w:cs="Tahoma"/>
          <w:bCs/>
          <w:sz w:val="18"/>
          <w:szCs w:val="18"/>
        </w:rPr>
      </w:pPr>
    </w:p>
    <w:p w:rsidR="00B24AD3" w:rsidRDefault="00B24AD3" w:rsidP="00B24AD3">
      <w:pPr>
        <w:jc w:val="both"/>
        <w:rPr>
          <w:rFonts w:ascii="Tahoma" w:hAnsi="Tahoma" w:cs="Tahoma"/>
          <w:bCs/>
          <w:sz w:val="18"/>
          <w:szCs w:val="18"/>
        </w:rPr>
      </w:pPr>
    </w:p>
    <w:p w:rsidR="00B24AD3" w:rsidRPr="006924FB" w:rsidRDefault="00B24AD3" w:rsidP="00B24AD3">
      <w:pPr>
        <w:jc w:val="both"/>
        <w:rPr>
          <w:rFonts w:ascii="Tahoma" w:hAnsi="Tahoma" w:cs="Tahoma"/>
          <w:bCs/>
          <w:sz w:val="18"/>
          <w:szCs w:val="18"/>
        </w:rPr>
      </w:pPr>
    </w:p>
    <w:p w:rsidR="00C9306E" w:rsidRDefault="00C9306E" w:rsidP="00C9306E">
      <w:pPr>
        <w:ind w:left="284" w:hanging="284"/>
        <w:jc w:val="both"/>
        <w:rPr>
          <w:rFonts w:ascii="Tahoma" w:hAnsi="Tahoma" w:cs="Tahoma"/>
          <w:b/>
          <w:sz w:val="18"/>
          <w:szCs w:val="18"/>
        </w:rPr>
      </w:pPr>
    </w:p>
    <w:p w:rsidR="00C9306E" w:rsidRDefault="00C9306E" w:rsidP="00C9306E">
      <w:pPr>
        <w:ind w:left="284" w:hanging="284"/>
        <w:jc w:val="both"/>
        <w:rPr>
          <w:rFonts w:ascii="Tahoma" w:hAnsi="Tahoma" w:cs="Tahoma"/>
          <w:b/>
          <w:sz w:val="18"/>
          <w:szCs w:val="18"/>
        </w:rPr>
        <w:sectPr w:rsidR="00C9306E" w:rsidSect="00C9306E">
          <w:footnotePr>
            <w:pos w:val="beneathText"/>
          </w:footnotePr>
          <w:type w:val="continuous"/>
          <w:pgSz w:w="11905" w:h="16837"/>
          <w:pgMar w:top="425" w:right="706" w:bottom="391" w:left="567" w:header="720" w:footer="720" w:gutter="0"/>
          <w:cols w:space="720"/>
          <w:docGrid w:linePitch="360"/>
        </w:sectPr>
      </w:pPr>
    </w:p>
    <w:p w:rsidR="00685612" w:rsidRPr="00922D37" w:rsidRDefault="00685612" w:rsidP="00922D37">
      <w:pPr>
        <w:pStyle w:val="PargrafodaLista"/>
        <w:numPr>
          <w:ilvl w:val="0"/>
          <w:numId w:val="12"/>
        </w:numPr>
        <w:ind w:left="426" w:hanging="426"/>
        <w:jc w:val="both"/>
        <w:rPr>
          <w:rFonts w:ascii="Tahoma" w:hAnsi="Tahoma" w:cs="Tahoma"/>
          <w:b/>
          <w:sz w:val="18"/>
          <w:szCs w:val="18"/>
        </w:rPr>
      </w:pPr>
      <w:r w:rsidRPr="00922D37">
        <w:rPr>
          <w:rFonts w:ascii="Tahoma" w:hAnsi="Tahoma" w:cs="Tahoma"/>
          <w:b/>
          <w:sz w:val="18"/>
          <w:szCs w:val="18"/>
        </w:rPr>
        <w:lastRenderedPageBreak/>
        <w:t xml:space="preserve">BMZ/ JBS Couros </w:t>
      </w:r>
      <w:proofErr w:type="spellStart"/>
      <w:r w:rsidRPr="00922D37">
        <w:rPr>
          <w:rFonts w:ascii="Tahoma" w:hAnsi="Tahoma" w:cs="Tahoma"/>
          <w:b/>
          <w:sz w:val="18"/>
          <w:szCs w:val="18"/>
        </w:rPr>
        <w:t>Ltda</w:t>
      </w:r>
      <w:proofErr w:type="spellEnd"/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  <w:proofErr w:type="gramStart"/>
      <w:r w:rsidRPr="006924FB">
        <w:rPr>
          <w:rFonts w:ascii="Tahoma" w:hAnsi="Tahoma" w:cs="Tahoma"/>
          <w:sz w:val="18"/>
          <w:szCs w:val="18"/>
        </w:rPr>
        <w:lastRenderedPageBreak/>
        <w:t>De:</w:t>
      </w:r>
      <w:proofErr w:type="gramEnd"/>
      <w:r w:rsidRPr="006924FB">
        <w:rPr>
          <w:rFonts w:ascii="Tahoma" w:hAnsi="Tahoma" w:cs="Tahoma"/>
          <w:sz w:val="18"/>
          <w:szCs w:val="18"/>
        </w:rPr>
        <w:t>11 de Janeiro /2010 a 20 de Julho 2010.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lastRenderedPageBreak/>
        <w:t xml:space="preserve">Cargo: </w:t>
      </w:r>
      <w:r w:rsidRPr="006924FB">
        <w:rPr>
          <w:rFonts w:ascii="Tahoma" w:hAnsi="Tahoma" w:cs="Tahoma"/>
          <w:b/>
          <w:bCs/>
          <w:sz w:val="18"/>
          <w:szCs w:val="18"/>
        </w:rPr>
        <w:t>Técnico de Segurança do Trabalho.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b/>
          <w:sz w:val="18"/>
          <w:szCs w:val="18"/>
        </w:rPr>
      </w:pPr>
    </w:p>
    <w:p w:rsidR="00685612" w:rsidRPr="006924FB" w:rsidRDefault="00685612" w:rsidP="00922D37">
      <w:pPr>
        <w:numPr>
          <w:ilvl w:val="0"/>
          <w:numId w:val="12"/>
        </w:numPr>
        <w:ind w:left="425" w:hanging="425"/>
        <w:jc w:val="both"/>
        <w:rPr>
          <w:rFonts w:ascii="Tahoma" w:hAnsi="Tahoma" w:cs="Tahoma"/>
          <w:b/>
          <w:sz w:val="18"/>
          <w:szCs w:val="18"/>
        </w:rPr>
      </w:pPr>
      <w:proofErr w:type="spellStart"/>
      <w:proofErr w:type="gramStart"/>
      <w:r w:rsidRPr="006924FB">
        <w:rPr>
          <w:rFonts w:ascii="Tahoma" w:hAnsi="Tahoma" w:cs="Tahoma"/>
          <w:b/>
          <w:sz w:val="18"/>
          <w:szCs w:val="18"/>
        </w:rPr>
        <w:t>RecyclePólo</w:t>
      </w:r>
      <w:proofErr w:type="spellEnd"/>
      <w:proofErr w:type="gramEnd"/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De: 01 de Outubro /2008 até </w:t>
      </w:r>
      <w:proofErr w:type="gramStart"/>
      <w:r w:rsidRPr="006924FB">
        <w:rPr>
          <w:rFonts w:ascii="Tahoma" w:hAnsi="Tahoma" w:cs="Tahoma"/>
          <w:sz w:val="18"/>
          <w:szCs w:val="18"/>
        </w:rPr>
        <w:t>25 Setembro</w:t>
      </w:r>
      <w:proofErr w:type="gramEnd"/>
      <w:r w:rsidRPr="006924FB">
        <w:rPr>
          <w:rFonts w:ascii="Tahoma" w:hAnsi="Tahoma" w:cs="Tahoma"/>
          <w:sz w:val="18"/>
          <w:szCs w:val="18"/>
        </w:rPr>
        <w:t xml:space="preserve"> de 2009.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b/>
          <w:bCs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Cargo: </w:t>
      </w:r>
      <w:r w:rsidRPr="006924FB">
        <w:rPr>
          <w:rFonts w:ascii="Tahoma" w:hAnsi="Tahoma" w:cs="Tahoma"/>
          <w:b/>
          <w:bCs/>
          <w:sz w:val="18"/>
          <w:szCs w:val="18"/>
        </w:rPr>
        <w:t>Técnico de Segurança do Trabalho.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</w:p>
    <w:p w:rsidR="00685612" w:rsidRPr="006924FB" w:rsidRDefault="00685612" w:rsidP="00922D37">
      <w:pPr>
        <w:numPr>
          <w:ilvl w:val="0"/>
          <w:numId w:val="12"/>
        </w:numPr>
        <w:ind w:left="425" w:hanging="425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6924FB">
        <w:rPr>
          <w:rFonts w:ascii="Tahoma" w:hAnsi="Tahoma" w:cs="Tahoma"/>
          <w:b/>
          <w:sz w:val="18"/>
          <w:szCs w:val="18"/>
        </w:rPr>
        <w:t>Texian</w:t>
      </w:r>
      <w:proofErr w:type="spellEnd"/>
      <w:r w:rsidRPr="006924FB">
        <w:rPr>
          <w:rFonts w:ascii="Tahoma" w:hAnsi="Tahoma" w:cs="Tahoma"/>
          <w:b/>
          <w:sz w:val="18"/>
          <w:szCs w:val="18"/>
        </w:rPr>
        <w:t xml:space="preserve"> Serviços Técnicos Ltda.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De: 07 de Maio /2007 a 09 de Junho de 2008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b/>
          <w:bCs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Cargo: </w:t>
      </w:r>
      <w:r w:rsidRPr="006924FB">
        <w:rPr>
          <w:rFonts w:ascii="Tahoma" w:hAnsi="Tahoma" w:cs="Tahoma"/>
          <w:b/>
          <w:bCs/>
          <w:sz w:val="18"/>
          <w:szCs w:val="18"/>
        </w:rPr>
        <w:t>Técnico de Segurança do Trabalho.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 xml:space="preserve">8. </w:t>
      </w:r>
      <w:proofErr w:type="spellStart"/>
      <w:r w:rsidRPr="006924FB">
        <w:rPr>
          <w:rFonts w:ascii="Tahoma" w:hAnsi="Tahoma" w:cs="Tahoma"/>
          <w:b/>
          <w:sz w:val="18"/>
          <w:szCs w:val="18"/>
        </w:rPr>
        <w:t>Equipex</w:t>
      </w:r>
      <w:proofErr w:type="spellEnd"/>
      <w:r w:rsidRPr="006924FB">
        <w:rPr>
          <w:rFonts w:ascii="Tahoma" w:hAnsi="Tahoma" w:cs="Tahoma"/>
          <w:b/>
          <w:sz w:val="18"/>
          <w:szCs w:val="18"/>
        </w:rPr>
        <w:t xml:space="preserve"> Engenharia de Incêndio Ltda.</w:t>
      </w:r>
    </w:p>
    <w:p w:rsidR="00685612" w:rsidRDefault="00685612" w:rsidP="00C9306E">
      <w:pPr>
        <w:ind w:left="425" w:hanging="425"/>
        <w:jc w:val="both"/>
        <w:rPr>
          <w:rFonts w:ascii="Tahoma" w:hAnsi="Tahoma" w:cs="Tahoma"/>
          <w:bCs/>
          <w:sz w:val="18"/>
          <w:szCs w:val="18"/>
        </w:rPr>
      </w:pPr>
      <w:r w:rsidRPr="006924FB">
        <w:rPr>
          <w:rFonts w:ascii="Tahoma" w:hAnsi="Tahoma" w:cs="Tahoma"/>
          <w:bCs/>
          <w:sz w:val="18"/>
          <w:szCs w:val="18"/>
        </w:rPr>
        <w:lastRenderedPageBreak/>
        <w:t>De: 19 de Outubro / 2005 até 13 de Março de 2007.</w:t>
      </w:r>
    </w:p>
    <w:p w:rsidR="00C9306E" w:rsidRPr="006924FB" w:rsidRDefault="00C9306E" w:rsidP="00C9306E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Cargo: </w:t>
      </w:r>
      <w:r w:rsidRPr="006924FB">
        <w:rPr>
          <w:rFonts w:ascii="Tahoma" w:hAnsi="Tahoma" w:cs="Tahoma"/>
          <w:b/>
          <w:sz w:val="18"/>
          <w:szCs w:val="18"/>
        </w:rPr>
        <w:t>Técnico de Segurança do Trabalho.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b/>
          <w:sz w:val="18"/>
          <w:szCs w:val="18"/>
        </w:rPr>
      </w:pP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 xml:space="preserve">9. </w:t>
      </w:r>
      <w:proofErr w:type="gramStart"/>
      <w:r w:rsidRPr="006924FB">
        <w:rPr>
          <w:rFonts w:ascii="Tahoma" w:hAnsi="Tahoma" w:cs="Tahoma"/>
          <w:b/>
          <w:sz w:val="18"/>
          <w:szCs w:val="18"/>
        </w:rPr>
        <w:t>Instaladora São Marco</w:t>
      </w:r>
      <w:proofErr w:type="gramEnd"/>
      <w:r w:rsidRPr="006924FB">
        <w:rPr>
          <w:rFonts w:ascii="Tahoma" w:hAnsi="Tahoma" w:cs="Tahoma"/>
          <w:b/>
          <w:sz w:val="18"/>
          <w:szCs w:val="18"/>
        </w:rPr>
        <w:t xml:space="preserve"> Acessórios BEPO.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De: 17 de Agosto / 2004 até 16 de Setembro de 2005.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b/>
          <w:bCs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Cargo: </w:t>
      </w:r>
      <w:r w:rsidRPr="006924FB">
        <w:rPr>
          <w:rFonts w:ascii="Tahoma" w:hAnsi="Tahoma" w:cs="Tahoma"/>
          <w:b/>
          <w:bCs/>
          <w:sz w:val="18"/>
          <w:szCs w:val="18"/>
        </w:rPr>
        <w:t>Técnico de Segurança do Trabalho.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b/>
          <w:sz w:val="18"/>
          <w:szCs w:val="18"/>
        </w:rPr>
        <w:t xml:space="preserve">10. </w:t>
      </w:r>
      <w:proofErr w:type="spellStart"/>
      <w:r w:rsidRPr="006924FB">
        <w:rPr>
          <w:rFonts w:ascii="Tahoma" w:hAnsi="Tahoma" w:cs="Tahoma"/>
          <w:b/>
          <w:sz w:val="18"/>
          <w:szCs w:val="18"/>
        </w:rPr>
        <w:t>Thorga</w:t>
      </w:r>
      <w:proofErr w:type="spellEnd"/>
      <w:r w:rsidRPr="006924FB">
        <w:rPr>
          <w:rFonts w:ascii="Tahoma" w:hAnsi="Tahoma" w:cs="Tahoma"/>
          <w:b/>
          <w:sz w:val="18"/>
          <w:szCs w:val="18"/>
        </w:rPr>
        <w:t xml:space="preserve"> Engenharia Industrial </w:t>
      </w:r>
      <w:proofErr w:type="spellStart"/>
      <w:proofErr w:type="gramStart"/>
      <w:r w:rsidRPr="006924FB">
        <w:rPr>
          <w:rFonts w:ascii="Tahoma" w:hAnsi="Tahoma" w:cs="Tahoma"/>
          <w:b/>
          <w:sz w:val="18"/>
          <w:szCs w:val="18"/>
        </w:rPr>
        <w:t>Ltda</w:t>
      </w:r>
      <w:proofErr w:type="spellEnd"/>
      <w:r w:rsidRPr="006924FB">
        <w:rPr>
          <w:rFonts w:ascii="Tahoma" w:hAnsi="Tahoma" w:cs="Tahoma"/>
          <w:sz w:val="18"/>
          <w:szCs w:val="18"/>
        </w:rPr>
        <w:t>(</w:t>
      </w:r>
      <w:proofErr w:type="gramEnd"/>
      <w:r w:rsidRPr="006924FB">
        <w:rPr>
          <w:rFonts w:ascii="Tahoma" w:hAnsi="Tahoma" w:cs="Tahoma"/>
          <w:sz w:val="18"/>
          <w:szCs w:val="18"/>
        </w:rPr>
        <w:t>III Pólo Petroquímico)</w:t>
      </w:r>
    </w:p>
    <w:p w:rsidR="00685612" w:rsidRPr="006924FB" w:rsidRDefault="00685612" w:rsidP="00C9306E">
      <w:pPr>
        <w:ind w:left="425" w:hanging="425"/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De: 20 de Novembro /2002 a 18 de julho /2003</w:t>
      </w:r>
    </w:p>
    <w:p w:rsidR="00C9306E" w:rsidRDefault="00C9306E" w:rsidP="005A39E1">
      <w:pPr>
        <w:jc w:val="both"/>
        <w:rPr>
          <w:rFonts w:ascii="Tahoma" w:hAnsi="Tahoma" w:cs="Tahoma"/>
          <w:sz w:val="18"/>
          <w:szCs w:val="18"/>
        </w:rPr>
        <w:sectPr w:rsidR="00C9306E" w:rsidSect="00C9306E">
          <w:footnotePr>
            <w:pos w:val="beneathText"/>
          </w:footnotePr>
          <w:type w:val="continuous"/>
          <w:pgSz w:w="11905" w:h="16837"/>
          <w:pgMar w:top="425" w:right="706" w:bottom="391" w:left="567" w:header="720" w:footer="720" w:gutter="0"/>
          <w:cols w:num="2" w:space="720"/>
          <w:docGrid w:linePitch="360"/>
        </w:sectPr>
      </w:pPr>
    </w:p>
    <w:p w:rsidR="00685612" w:rsidRPr="006924FB" w:rsidRDefault="00C9306E" w:rsidP="005A39E1">
      <w:pPr>
        <w:jc w:val="both"/>
        <w:rPr>
          <w:rFonts w:ascii="Tahoma" w:hAnsi="Tahoma" w:cs="Tahoma"/>
          <w:sz w:val="18"/>
          <w:szCs w:val="18"/>
        </w:rPr>
      </w:pPr>
      <w:bookmarkStart w:id="0" w:name="_GoBack"/>
      <w:bookmarkEnd w:id="0"/>
      <w:r>
        <w:rPr>
          <w:rFonts w:ascii="Tahoma" w:hAnsi="Tahoma" w:cs="Tahoma"/>
          <w:b/>
          <w:sz w:val="18"/>
          <w:szCs w:val="18"/>
        </w:rPr>
        <w:lastRenderedPageBreak/>
        <w:t>Conhecimentos</w:t>
      </w:r>
      <w:r w:rsidR="00685612" w:rsidRPr="006924FB">
        <w:rPr>
          <w:rFonts w:ascii="Tahoma" w:hAnsi="Tahoma" w:cs="Tahoma"/>
          <w:b/>
          <w:sz w:val="18"/>
          <w:szCs w:val="18"/>
        </w:rPr>
        <w:t>:</w:t>
      </w:r>
    </w:p>
    <w:p w:rsidR="00685612" w:rsidRPr="006924FB" w:rsidRDefault="00685612" w:rsidP="005A39E1">
      <w:pPr>
        <w:tabs>
          <w:tab w:val="left" w:pos="3870"/>
        </w:tabs>
        <w:jc w:val="both"/>
        <w:rPr>
          <w:rFonts w:ascii="Tahoma" w:hAnsi="Tahoma" w:cs="Tahoma"/>
          <w:sz w:val="18"/>
          <w:szCs w:val="18"/>
        </w:rPr>
      </w:pP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- Controle de documentos: PPRA, PCMSO, CIPA, PPCI, PPPA, PPR, PPEOB;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- </w:t>
      </w:r>
      <w:r w:rsidRPr="006924FB">
        <w:rPr>
          <w:rFonts w:ascii="Tahoma" w:hAnsi="Tahoma" w:cs="Tahoma"/>
          <w:bCs/>
          <w:sz w:val="18"/>
          <w:szCs w:val="18"/>
        </w:rPr>
        <w:t>Liderança de grupo com ação preventiva através de DDS (Diálogo Diário de Segurança);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- </w:t>
      </w:r>
      <w:proofErr w:type="gramStart"/>
      <w:r w:rsidRPr="006924FB">
        <w:rPr>
          <w:rFonts w:ascii="Tahoma" w:hAnsi="Tahoma" w:cs="Tahoma"/>
          <w:sz w:val="18"/>
          <w:szCs w:val="18"/>
        </w:rPr>
        <w:t>Inspeção de segurança em todos os setores, maquinas</w:t>
      </w:r>
      <w:proofErr w:type="gramEnd"/>
      <w:r w:rsidRPr="006924FB">
        <w:rPr>
          <w:rFonts w:ascii="Tahoma" w:hAnsi="Tahoma" w:cs="Tahoma"/>
          <w:sz w:val="18"/>
          <w:szCs w:val="18"/>
        </w:rPr>
        <w:t xml:space="preserve"> e equipamentos;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- Levantamento das atividades e elaboração de Ordens de serviço;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- Integração de novos funcionários;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- Acompanhamento de limpeza de bacias de emergência; manutenção de áreas;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- Elaboração e </w:t>
      </w:r>
      <w:proofErr w:type="spellStart"/>
      <w:r w:rsidRPr="006924FB">
        <w:rPr>
          <w:rFonts w:ascii="Tahoma" w:hAnsi="Tahoma" w:cs="Tahoma"/>
          <w:sz w:val="18"/>
          <w:szCs w:val="18"/>
        </w:rPr>
        <w:t>APR’s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(Analise Preliminar de Perigo);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- Abertura de registros de melhoria;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- </w:t>
      </w:r>
      <w:proofErr w:type="gramStart"/>
      <w:r w:rsidRPr="006924FB">
        <w:rPr>
          <w:rFonts w:ascii="Tahoma" w:hAnsi="Tahoma" w:cs="Tahoma"/>
          <w:sz w:val="18"/>
          <w:szCs w:val="18"/>
        </w:rPr>
        <w:t>Acompanhamento em frentes criticas</w:t>
      </w:r>
      <w:proofErr w:type="gramEnd"/>
      <w:r w:rsidRPr="006924FB">
        <w:rPr>
          <w:rFonts w:ascii="Tahoma" w:hAnsi="Tahoma" w:cs="Tahoma"/>
          <w:sz w:val="18"/>
          <w:szCs w:val="18"/>
        </w:rPr>
        <w:t xml:space="preserve"> de trabalho: Trabalhos em altura, em espaços confinados com uso de , movimentações de carga, atividades em subestações; manutenções de painéis energizados, trabalho de limpeza em bacias, em locais com altas temperaturas, 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- Participação em auditorias e inspeções de vasos sob pressão;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- Elaboração de </w:t>
      </w:r>
      <w:proofErr w:type="spellStart"/>
      <w:r w:rsidRPr="006924FB">
        <w:rPr>
          <w:rFonts w:ascii="Tahoma" w:hAnsi="Tahoma" w:cs="Tahoma"/>
          <w:sz w:val="18"/>
          <w:szCs w:val="18"/>
        </w:rPr>
        <w:t>Check-list’s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de segurança;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- Elaboração de Mapa de Risco, Inspeção de Extintores, 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- Acompanhamento de Movimentação de Cargas;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- Controle de estoque de </w:t>
      </w:r>
      <w:proofErr w:type="spellStart"/>
      <w:r w:rsidRPr="006924FB">
        <w:rPr>
          <w:rFonts w:ascii="Tahoma" w:hAnsi="Tahoma" w:cs="Tahoma"/>
          <w:sz w:val="18"/>
          <w:szCs w:val="18"/>
        </w:rPr>
        <w:t>Epi’s</w:t>
      </w:r>
      <w:proofErr w:type="spellEnd"/>
      <w:r w:rsidRPr="006924FB">
        <w:rPr>
          <w:rFonts w:ascii="Tahoma" w:hAnsi="Tahoma" w:cs="Tahoma"/>
          <w:sz w:val="18"/>
          <w:szCs w:val="18"/>
        </w:rPr>
        <w:t>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- Investigações e analises de acidentes, Controle estatístico de acidentes;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</w:p>
    <w:p w:rsidR="00685612" w:rsidRPr="006924FB" w:rsidRDefault="00685612" w:rsidP="005A39E1">
      <w:pPr>
        <w:pStyle w:val="Ttulo1"/>
        <w:tabs>
          <w:tab w:val="left" w:pos="0"/>
        </w:tabs>
        <w:rPr>
          <w:sz w:val="18"/>
          <w:szCs w:val="18"/>
        </w:rPr>
      </w:pPr>
      <w:r w:rsidRPr="006924FB">
        <w:rPr>
          <w:sz w:val="18"/>
          <w:szCs w:val="18"/>
        </w:rPr>
        <w:t>REFERÊNCIAS PROFISSIONAIS</w:t>
      </w:r>
    </w:p>
    <w:p w:rsidR="00685612" w:rsidRPr="006924FB" w:rsidRDefault="00685612" w:rsidP="005A39E1">
      <w:pPr>
        <w:rPr>
          <w:rFonts w:ascii="Tahoma" w:hAnsi="Tahoma" w:cs="Tahoma"/>
          <w:sz w:val="18"/>
          <w:szCs w:val="18"/>
        </w:rPr>
      </w:pP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BMZ Couros </w:t>
      </w:r>
      <w:proofErr w:type="spellStart"/>
      <w:r w:rsidRPr="006924FB">
        <w:rPr>
          <w:rFonts w:ascii="Tahoma" w:hAnsi="Tahoma" w:cs="Tahoma"/>
          <w:sz w:val="18"/>
          <w:szCs w:val="18"/>
        </w:rPr>
        <w:t>Ltda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– </w:t>
      </w:r>
      <w:r w:rsidRPr="006924FB">
        <w:rPr>
          <w:rFonts w:ascii="Tahoma" w:hAnsi="Tahoma" w:cs="Tahoma"/>
          <w:b/>
          <w:sz w:val="18"/>
          <w:szCs w:val="18"/>
        </w:rPr>
        <w:t>(51) 3649 – 0800 Ramal: 6818</w:t>
      </w:r>
    </w:p>
    <w:p w:rsidR="00685612" w:rsidRPr="006924FB" w:rsidRDefault="00685612" w:rsidP="005A39E1">
      <w:pPr>
        <w:jc w:val="both"/>
        <w:rPr>
          <w:rFonts w:ascii="Tahoma" w:hAnsi="Tahoma" w:cs="Tahoma"/>
          <w:sz w:val="18"/>
          <w:szCs w:val="18"/>
        </w:rPr>
      </w:pPr>
      <w:proofErr w:type="spellStart"/>
      <w:r w:rsidRPr="006924FB">
        <w:rPr>
          <w:rFonts w:ascii="Tahoma" w:hAnsi="Tahoma" w:cs="Tahoma"/>
          <w:sz w:val="18"/>
          <w:szCs w:val="18"/>
        </w:rPr>
        <w:t>Recycle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Comércio e Serviços Ltda.</w:t>
      </w:r>
      <w:r w:rsidRPr="006924FB">
        <w:rPr>
          <w:rFonts w:ascii="Tahoma" w:hAnsi="Tahoma" w:cs="Tahoma"/>
          <w:b/>
          <w:sz w:val="18"/>
          <w:szCs w:val="18"/>
        </w:rPr>
        <w:t>(51) 3457 - 1500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6924FB">
        <w:rPr>
          <w:rFonts w:ascii="Tahoma" w:hAnsi="Tahoma" w:cs="Tahoma"/>
          <w:sz w:val="18"/>
          <w:szCs w:val="18"/>
        </w:rPr>
        <w:t>Texian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Serviços Técnicos </w:t>
      </w:r>
      <w:proofErr w:type="spellStart"/>
      <w:r w:rsidRPr="006924FB">
        <w:rPr>
          <w:rFonts w:ascii="Tahoma" w:hAnsi="Tahoma" w:cs="Tahoma"/>
          <w:sz w:val="18"/>
          <w:szCs w:val="18"/>
        </w:rPr>
        <w:t>Ltda</w:t>
      </w:r>
      <w:proofErr w:type="spellEnd"/>
      <w:r w:rsidRPr="006924FB">
        <w:rPr>
          <w:rFonts w:ascii="Tahoma" w:hAnsi="Tahoma" w:cs="Tahoma"/>
          <w:sz w:val="18"/>
          <w:szCs w:val="18"/>
        </w:rPr>
        <w:t xml:space="preserve"> – </w:t>
      </w:r>
      <w:r w:rsidRPr="006924FB">
        <w:rPr>
          <w:rFonts w:ascii="Tahoma" w:hAnsi="Tahoma" w:cs="Tahoma"/>
          <w:b/>
          <w:sz w:val="18"/>
          <w:szCs w:val="18"/>
        </w:rPr>
        <w:t>(51) 3341- 9822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6924FB">
        <w:rPr>
          <w:rFonts w:ascii="Tahoma" w:hAnsi="Tahoma" w:cs="Tahoma"/>
          <w:bCs/>
          <w:sz w:val="18"/>
          <w:szCs w:val="18"/>
        </w:rPr>
        <w:t>Equipex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Engenharia de Incêndio </w:t>
      </w:r>
      <w:proofErr w:type="spellStart"/>
      <w:r w:rsidRPr="006924FB">
        <w:rPr>
          <w:rFonts w:ascii="Tahoma" w:hAnsi="Tahoma" w:cs="Tahoma"/>
          <w:bCs/>
          <w:sz w:val="18"/>
          <w:szCs w:val="18"/>
        </w:rPr>
        <w:t>Ltda</w:t>
      </w:r>
      <w:proofErr w:type="spellEnd"/>
      <w:r w:rsidRPr="006924FB">
        <w:rPr>
          <w:rFonts w:ascii="Tahoma" w:hAnsi="Tahoma" w:cs="Tahoma"/>
          <w:b/>
          <w:sz w:val="18"/>
          <w:szCs w:val="18"/>
        </w:rPr>
        <w:t>– (31) 3383-1577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proofErr w:type="gramStart"/>
      <w:r w:rsidRPr="006924FB">
        <w:rPr>
          <w:rFonts w:ascii="Tahoma" w:hAnsi="Tahoma" w:cs="Tahoma"/>
          <w:bCs/>
          <w:sz w:val="18"/>
          <w:szCs w:val="18"/>
        </w:rPr>
        <w:t>Instaladora São Marco</w:t>
      </w:r>
      <w:proofErr w:type="gramEnd"/>
      <w:r w:rsidRPr="006924FB">
        <w:rPr>
          <w:rFonts w:ascii="Tahoma" w:hAnsi="Tahoma" w:cs="Tahoma"/>
          <w:bCs/>
          <w:sz w:val="18"/>
          <w:szCs w:val="18"/>
        </w:rPr>
        <w:t xml:space="preserve"> BEPO</w:t>
      </w:r>
      <w:r w:rsidRPr="006924FB">
        <w:rPr>
          <w:rFonts w:ascii="Tahoma" w:hAnsi="Tahoma" w:cs="Tahoma"/>
          <w:sz w:val="18"/>
          <w:szCs w:val="18"/>
        </w:rPr>
        <w:t xml:space="preserve">– </w:t>
      </w:r>
      <w:r w:rsidRPr="006924FB">
        <w:rPr>
          <w:rFonts w:ascii="Tahoma" w:hAnsi="Tahoma" w:cs="Tahoma"/>
          <w:b/>
          <w:bCs/>
          <w:sz w:val="18"/>
          <w:szCs w:val="18"/>
        </w:rPr>
        <w:t>(51) 3</w:t>
      </w:r>
      <w:r w:rsidRPr="006924FB">
        <w:rPr>
          <w:rFonts w:ascii="Tahoma" w:hAnsi="Tahoma" w:cs="Tahoma"/>
          <w:b/>
          <w:sz w:val="18"/>
          <w:szCs w:val="18"/>
        </w:rPr>
        <w:t>457 -1511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6924FB">
        <w:rPr>
          <w:rFonts w:ascii="Tahoma" w:hAnsi="Tahoma" w:cs="Tahoma"/>
          <w:bCs/>
          <w:sz w:val="18"/>
          <w:szCs w:val="18"/>
        </w:rPr>
        <w:t>Thorga</w:t>
      </w:r>
      <w:proofErr w:type="spellEnd"/>
      <w:r w:rsidRPr="006924FB">
        <w:rPr>
          <w:rFonts w:ascii="Tahoma" w:hAnsi="Tahoma" w:cs="Tahoma"/>
          <w:bCs/>
          <w:sz w:val="18"/>
          <w:szCs w:val="18"/>
        </w:rPr>
        <w:t xml:space="preserve"> Engenharia</w:t>
      </w:r>
      <w:r w:rsidRPr="006924FB">
        <w:rPr>
          <w:rFonts w:ascii="Tahoma" w:hAnsi="Tahoma" w:cs="Tahoma"/>
          <w:b/>
          <w:sz w:val="18"/>
          <w:szCs w:val="18"/>
        </w:rPr>
        <w:t xml:space="preserve"> – </w:t>
      </w:r>
      <w:r w:rsidRPr="006924FB">
        <w:rPr>
          <w:rFonts w:ascii="Tahoma" w:hAnsi="Tahoma" w:cs="Tahoma"/>
          <w:b/>
          <w:bCs/>
          <w:sz w:val="18"/>
          <w:szCs w:val="18"/>
        </w:rPr>
        <w:t>(51) 3</w:t>
      </w:r>
      <w:r w:rsidRPr="006924FB">
        <w:rPr>
          <w:rFonts w:ascii="Tahoma" w:hAnsi="Tahoma" w:cs="Tahoma"/>
          <w:b/>
          <w:sz w:val="18"/>
          <w:szCs w:val="18"/>
        </w:rPr>
        <w:t xml:space="preserve">051-1144 ou </w:t>
      </w:r>
      <w:r w:rsidRPr="006924FB">
        <w:rPr>
          <w:rFonts w:ascii="Tahoma" w:hAnsi="Tahoma" w:cs="Tahoma"/>
          <w:b/>
          <w:bCs/>
          <w:sz w:val="18"/>
          <w:szCs w:val="18"/>
        </w:rPr>
        <w:t>3</w:t>
      </w:r>
      <w:r w:rsidRPr="006924FB">
        <w:rPr>
          <w:rFonts w:ascii="Tahoma" w:hAnsi="Tahoma" w:cs="Tahoma"/>
          <w:b/>
          <w:sz w:val="18"/>
          <w:szCs w:val="18"/>
        </w:rPr>
        <w:t>457-1327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 xml:space="preserve">SBM Engenharia – </w:t>
      </w:r>
      <w:r w:rsidRPr="006924FB">
        <w:rPr>
          <w:rFonts w:ascii="Tahoma" w:hAnsi="Tahoma" w:cs="Tahoma"/>
          <w:b/>
          <w:sz w:val="18"/>
          <w:szCs w:val="18"/>
        </w:rPr>
        <w:t>(51) 3654-1060</w:t>
      </w:r>
    </w:p>
    <w:p w:rsidR="00685612" w:rsidRPr="006924FB" w:rsidRDefault="00685612" w:rsidP="005A39E1">
      <w:pPr>
        <w:jc w:val="both"/>
        <w:rPr>
          <w:rFonts w:ascii="Tahoma" w:hAnsi="Tahoma" w:cs="Tahoma"/>
          <w:b/>
          <w:sz w:val="18"/>
          <w:szCs w:val="18"/>
        </w:rPr>
      </w:pPr>
      <w:r w:rsidRPr="006924FB">
        <w:rPr>
          <w:rFonts w:ascii="Tahoma" w:hAnsi="Tahoma" w:cs="Tahoma"/>
          <w:sz w:val="18"/>
          <w:szCs w:val="18"/>
        </w:rPr>
        <w:t>RLBE Soluções em Reformas</w:t>
      </w:r>
      <w:r w:rsidR="00B24AD3">
        <w:rPr>
          <w:rFonts w:ascii="Tahoma" w:hAnsi="Tahoma" w:cs="Tahoma"/>
          <w:sz w:val="18"/>
          <w:szCs w:val="18"/>
        </w:rPr>
        <w:t xml:space="preserve"> -</w:t>
      </w:r>
      <w:r w:rsidRPr="006924FB">
        <w:rPr>
          <w:rFonts w:ascii="Tahoma" w:hAnsi="Tahoma" w:cs="Tahoma"/>
          <w:sz w:val="18"/>
          <w:szCs w:val="18"/>
        </w:rPr>
        <w:t xml:space="preserve"> </w:t>
      </w:r>
      <w:r w:rsidRPr="006924FB">
        <w:rPr>
          <w:rFonts w:ascii="Tahoma" w:hAnsi="Tahoma" w:cs="Tahoma"/>
          <w:b/>
          <w:sz w:val="18"/>
          <w:szCs w:val="18"/>
        </w:rPr>
        <w:t>(51) 3095-1555</w:t>
      </w:r>
    </w:p>
    <w:p w:rsidR="000959AD" w:rsidRPr="00B24AD3" w:rsidRDefault="00B24AD3" w:rsidP="005A39E1">
      <w:pPr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CCM Montagens Industriais – </w:t>
      </w:r>
      <w:r w:rsidRPr="00B24AD3">
        <w:rPr>
          <w:rFonts w:ascii="Tahoma" w:hAnsi="Tahoma" w:cs="Tahoma"/>
          <w:b/>
          <w:sz w:val="18"/>
          <w:szCs w:val="18"/>
        </w:rPr>
        <w:t>(51) 3479-5000</w:t>
      </w:r>
    </w:p>
    <w:sectPr w:rsidR="000959AD" w:rsidRPr="00B24AD3" w:rsidSect="00C9306E">
      <w:footnotePr>
        <w:pos w:val="beneathText"/>
      </w:footnotePr>
      <w:type w:val="continuous"/>
      <w:pgSz w:w="11905" w:h="16837"/>
      <w:pgMar w:top="425" w:right="706" w:bottom="391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113E252B"/>
    <w:multiLevelType w:val="hybridMultilevel"/>
    <w:tmpl w:val="7350312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C176A"/>
    <w:multiLevelType w:val="hybridMultilevel"/>
    <w:tmpl w:val="E82A4ADA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7136855"/>
    <w:multiLevelType w:val="hybridMultilevel"/>
    <w:tmpl w:val="AAF4D8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AA2515"/>
    <w:multiLevelType w:val="hybridMultilevel"/>
    <w:tmpl w:val="7774169E"/>
    <w:lvl w:ilvl="0" w:tplc="E63C2D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A901B23"/>
    <w:multiLevelType w:val="hybridMultilevel"/>
    <w:tmpl w:val="80C445BC"/>
    <w:lvl w:ilvl="0" w:tplc="0416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32505C5E"/>
    <w:multiLevelType w:val="hybridMultilevel"/>
    <w:tmpl w:val="E1F282C4"/>
    <w:lvl w:ilvl="0" w:tplc="0416000D">
      <w:start w:val="1"/>
      <w:numFmt w:val="bullet"/>
      <w:lvlText w:val=""/>
      <w:lvlJc w:val="left"/>
      <w:pPr>
        <w:ind w:left="61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87E7D61"/>
    <w:multiLevelType w:val="multilevel"/>
    <w:tmpl w:val="7A466B8A"/>
    <w:lvl w:ilvl="0">
      <w:start w:val="1"/>
      <w:numFmt w:val="bullet"/>
      <w:lvlText w:val="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3D9D6988"/>
    <w:multiLevelType w:val="hybridMultilevel"/>
    <w:tmpl w:val="97BCB4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C30EF9"/>
    <w:multiLevelType w:val="hybridMultilevel"/>
    <w:tmpl w:val="2F1C8A4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1842E88"/>
    <w:multiLevelType w:val="hybridMultilevel"/>
    <w:tmpl w:val="10EEF5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6E84"/>
    <w:multiLevelType w:val="hybridMultilevel"/>
    <w:tmpl w:val="40126DA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D265D56"/>
    <w:multiLevelType w:val="hybridMultilevel"/>
    <w:tmpl w:val="FA740204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42257B4"/>
    <w:multiLevelType w:val="hybridMultilevel"/>
    <w:tmpl w:val="4454C8F4"/>
    <w:lvl w:ilvl="0" w:tplc="F378E1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EAC48F8"/>
    <w:multiLevelType w:val="hybridMultilevel"/>
    <w:tmpl w:val="E3B8CFBC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405EB"/>
    <w:multiLevelType w:val="hybridMultilevel"/>
    <w:tmpl w:val="7A466B8A"/>
    <w:lvl w:ilvl="0" w:tplc="0416000D">
      <w:start w:val="1"/>
      <w:numFmt w:val="bullet"/>
      <w:lvlText w:val="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0">
    <w:nsid w:val="7CB02D8A"/>
    <w:multiLevelType w:val="hybridMultilevel"/>
    <w:tmpl w:val="6C38387A"/>
    <w:lvl w:ilvl="0" w:tplc="0EC619C8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FD56940"/>
    <w:multiLevelType w:val="hybridMultilevel"/>
    <w:tmpl w:val="02D63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18"/>
  </w:num>
  <w:num w:numId="8">
    <w:abstractNumId w:val="19"/>
  </w:num>
  <w:num w:numId="9">
    <w:abstractNumId w:val="7"/>
  </w:num>
  <w:num w:numId="10">
    <w:abstractNumId w:val="11"/>
  </w:num>
  <w:num w:numId="11">
    <w:abstractNumId w:val="5"/>
  </w:num>
  <w:num w:numId="12">
    <w:abstractNumId w:val="17"/>
  </w:num>
  <w:num w:numId="13">
    <w:abstractNumId w:val="13"/>
  </w:num>
  <w:num w:numId="14">
    <w:abstractNumId w:val="6"/>
  </w:num>
  <w:num w:numId="15">
    <w:abstractNumId w:val="14"/>
  </w:num>
  <w:num w:numId="16">
    <w:abstractNumId w:val="15"/>
  </w:num>
  <w:num w:numId="17">
    <w:abstractNumId w:val="16"/>
  </w:num>
  <w:num w:numId="18">
    <w:abstractNumId w:val="8"/>
  </w:num>
  <w:num w:numId="19">
    <w:abstractNumId w:val="20"/>
  </w:num>
  <w:num w:numId="20">
    <w:abstractNumId w:val="10"/>
  </w:num>
  <w:num w:numId="21">
    <w:abstractNumId w:val="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E33536"/>
    <w:rsid w:val="00010181"/>
    <w:rsid w:val="0006587B"/>
    <w:rsid w:val="000666A9"/>
    <w:rsid w:val="000959AD"/>
    <w:rsid w:val="000B3792"/>
    <w:rsid w:val="000E4600"/>
    <w:rsid w:val="001022BC"/>
    <w:rsid w:val="00104D37"/>
    <w:rsid w:val="00122C2A"/>
    <w:rsid w:val="00132644"/>
    <w:rsid w:val="00137832"/>
    <w:rsid w:val="00142834"/>
    <w:rsid w:val="00185131"/>
    <w:rsid w:val="00194533"/>
    <w:rsid w:val="001A78C0"/>
    <w:rsid w:val="001B13B3"/>
    <w:rsid w:val="001B5156"/>
    <w:rsid w:val="001D58E5"/>
    <w:rsid w:val="002167EB"/>
    <w:rsid w:val="00223EA1"/>
    <w:rsid w:val="00247C80"/>
    <w:rsid w:val="00251C27"/>
    <w:rsid w:val="00281F2B"/>
    <w:rsid w:val="002852F0"/>
    <w:rsid w:val="00286695"/>
    <w:rsid w:val="00292854"/>
    <w:rsid w:val="00294677"/>
    <w:rsid w:val="002C1E42"/>
    <w:rsid w:val="002E3DB6"/>
    <w:rsid w:val="002F159A"/>
    <w:rsid w:val="00321B83"/>
    <w:rsid w:val="00344185"/>
    <w:rsid w:val="003739A2"/>
    <w:rsid w:val="00386332"/>
    <w:rsid w:val="0038639C"/>
    <w:rsid w:val="0038784E"/>
    <w:rsid w:val="003A43A9"/>
    <w:rsid w:val="003C1F6A"/>
    <w:rsid w:val="003D2D45"/>
    <w:rsid w:val="003F3838"/>
    <w:rsid w:val="00412EEB"/>
    <w:rsid w:val="00413FCB"/>
    <w:rsid w:val="00437BF1"/>
    <w:rsid w:val="0046004A"/>
    <w:rsid w:val="00461D40"/>
    <w:rsid w:val="00461FF9"/>
    <w:rsid w:val="00474EAF"/>
    <w:rsid w:val="004D47E3"/>
    <w:rsid w:val="00527E02"/>
    <w:rsid w:val="005619AC"/>
    <w:rsid w:val="00562D36"/>
    <w:rsid w:val="00584995"/>
    <w:rsid w:val="005A39E1"/>
    <w:rsid w:val="005D6F5C"/>
    <w:rsid w:val="00617FCA"/>
    <w:rsid w:val="00633720"/>
    <w:rsid w:val="00685612"/>
    <w:rsid w:val="006924FB"/>
    <w:rsid w:val="006B4C7E"/>
    <w:rsid w:val="006F5FB3"/>
    <w:rsid w:val="00732A9D"/>
    <w:rsid w:val="00747665"/>
    <w:rsid w:val="00747D15"/>
    <w:rsid w:val="00754EBD"/>
    <w:rsid w:val="00777581"/>
    <w:rsid w:val="007814BF"/>
    <w:rsid w:val="007A0DAF"/>
    <w:rsid w:val="007A4310"/>
    <w:rsid w:val="007B2807"/>
    <w:rsid w:val="007C5F6A"/>
    <w:rsid w:val="007D41A8"/>
    <w:rsid w:val="00806A1B"/>
    <w:rsid w:val="0082118D"/>
    <w:rsid w:val="00840A1C"/>
    <w:rsid w:val="00840D75"/>
    <w:rsid w:val="00841403"/>
    <w:rsid w:val="00861018"/>
    <w:rsid w:val="008761A3"/>
    <w:rsid w:val="0088792A"/>
    <w:rsid w:val="008C4036"/>
    <w:rsid w:val="008C64A7"/>
    <w:rsid w:val="008C6835"/>
    <w:rsid w:val="008F5D79"/>
    <w:rsid w:val="00922D37"/>
    <w:rsid w:val="00935672"/>
    <w:rsid w:val="00936AFD"/>
    <w:rsid w:val="009828E9"/>
    <w:rsid w:val="00991E3D"/>
    <w:rsid w:val="009A24C2"/>
    <w:rsid w:val="009B1AE6"/>
    <w:rsid w:val="00A06816"/>
    <w:rsid w:val="00A123B0"/>
    <w:rsid w:val="00A30B8F"/>
    <w:rsid w:val="00A5227F"/>
    <w:rsid w:val="00A60AE0"/>
    <w:rsid w:val="00A80203"/>
    <w:rsid w:val="00A81D2C"/>
    <w:rsid w:val="00AB1837"/>
    <w:rsid w:val="00AB2639"/>
    <w:rsid w:val="00AB6BC8"/>
    <w:rsid w:val="00AB6CBC"/>
    <w:rsid w:val="00AD676A"/>
    <w:rsid w:val="00AE1955"/>
    <w:rsid w:val="00AE2C3F"/>
    <w:rsid w:val="00AE7B7D"/>
    <w:rsid w:val="00AF103E"/>
    <w:rsid w:val="00B0395D"/>
    <w:rsid w:val="00B049F0"/>
    <w:rsid w:val="00B1556B"/>
    <w:rsid w:val="00B24AD3"/>
    <w:rsid w:val="00B53479"/>
    <w:rsid w:val="00B65701"/>
    <w:rsid w:val="00B75728"/>
    <w:rsid w:val="00B77141"/>
    <w:rsid w:val="00BC609C"/>
    <w:rsid w:val="00BC7FE3"/>
    <w:rsid w:val="00C00353"/>
    <w:rsid w:val="00C32268"/>
    <w:rsid w:val="00C37DC8"/>
    <w:rsid w:val="00C5062A"/>
    <w:rsid w:val="00C739AA"/>
    <w:rsid w:val="00C800E2"/>
    <w:rsid w:val="00C80D14"/>
    <w:rsid w:val="00C8561A"/>
    <w:rsid w:val="00C8684A"/>
    <w:rsid w:val="00C9306E"/>
    <w:rsid w:val="00CB721F"/>
    <w:rsid w:val="00CF3A18"/>
    <w:rsid w:val="00D23B65"/>
    <w:rsid w:val="00D40474"/>
    <w:rsid w:val="00D53243"/>
    <w:rsid w:val="00D8345C"/>
    <w:rsid w:val="00DA1051"/>
    <w:rsid w:val="00DC4713"/>
    <w:rsid w:val="00DD1575"/>
    <w:rsid w:val="00DE6008"/>
    <w:rsid w:val="00DE6823"/>
    <w:rsid w:val="00DE7B67"/>
    <w:rsid w:val="00DF055C"/>
    <w:rsid w:val="00E06D2A"/>
    <w:rsid w:val="00E21626"/>
    <w:rsid w:val="00E33536"/>
    <w:rsid w:val="00E47018"/>
    <w:rsid w:val="00E55454"/>
    <w:rsid w:val="00E8694C"/>
    <w:rsid w:val="00EB3A98"/>
    <w:rsid w:val="00EB40DB"/>
    <w:rsid w:val="00F15C63"/>
    <w:rsid w:val="00F25917"/>
    <w:rsid w:val="00F51C0F"/>
    <w:rsid w:val="00F76E22"/>
    <w:rsid w:val="00F820F0"/>
    <w:rsid w:val="00FA18DB"/>
    <w:rsid w:val="00FD3B2F"/>
    <w:rsid w:val="00FD73E2"/>
    <w:rsid w:val="00FE1934"/>
    <w:rsid w:val="00FE1D9B"/>
    <w:rsid w:val="00FF51B7"/>
    <w:rsid w:val="00FF6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1A3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8761A3"/>
    <w:pPr>
      <w:keepNext/>
      <w:tabs>
        <w:tab w:val="num" w:pos="0"/>
      </w:tabs>
      <w:jc w:val="both"/>
      <w:outlineLvl w:val="0"/>
    </w:pPr>
    <w:rPr>
      <w:rFonts w:ascii="Tahoma" w:hAnsi="Tahoma" w:cs="Tahoma"/>
      <w:b/>
    </w:rPr>
  </w:style>
  <w:style w:type="paragraph" w:styleId="Ttulo8">
    <w:name w:val="heading 8"/>
    <w:basedOn w:val="Normal"/>
    <w:next w:val="Normal"/>
    <w:qFormat/>
    <w:rsid w:val="0038639C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8761A3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8761A3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8761A3"/>
  </w:style>
  <w:style w:type="character" w:customStyle="1" w:styleId="WW-Absatz-Standardschriftart">
    <w:name w:val="WW-Absatz-Standardschriftart"/>
    <w:rsid w:val="008761A3"/>
  </w:style>
  <w:style w:type="character" w:customStyle="1" w:styleId="Fontepargpadro3">
    <w:name w:val="Fonte parág. padrão3"/>
    <w:rsid w:val="008761A3"/>
  </w:style>
  <w:style w:type="character" w:customStyle="1" w:styleId="WW-Absatz-Standardschriftart1">
    <w:name w:val="WW-Absatz-Standardschriftart1"/>
    <w:rsid w:val="008761A3"/>
  </w:style>
  <w:style w:type="character" w:customStyle="1" w:styleId="Fontepargpadro2">
    <w:name w:val="Fonte parág. padrão2"/>
    <w:rsid w:val="008761A3"/>
  </w:style>
  <w:style w:type="character" w:customStyle="1" w:styleId="WW-Absatz-Standardschriftart11">
    <w:name w:val="WW-Absatz-Standardschriftart11"/>
    <w:rsid w:val="008761A3"/>
  </w:style>
  <w:style w:type="character" w:customStyle="1" w:styleId="WW-Absatz-Standardschriftart111">
    <w:name w:val="WW-Absatz-Standardschriftart111"/>
    <w:rsid w:val="008761A3"/>
  </w:style>
  <w:style w:type="character" w:customStyle="1" w:styleId="WW-Absatz-Standardschriftart1111">
    <w:name w:val="WW-Absatz-Standardschriftart1111"/>
    <w:rsid w:val="008761A3"/>
  </w:style>
  <w:style w:type="character" w:customStyle="1" w:styleId="WW-Absatz-Standardschriftart11111">
    <w:name w:val="WW-Absatz-Standardschriftart11111"/>
    <w:rsid w:val="008761A3"/>
  </w:style>
  <w:style w:type="character" w:customStyle="1" w:styleId="WW-Absatz-Standardschriftart111111">
    <w:name w:val="WW-Absatz-Standardschriftart111111"/>
    <w:rsid w:val="008761A3"/>
  </w:style>
  <w:style w:type="character" w:customStyle="1" w:styleId="WW-Absatz-Standardschriftart1111111">
    <w:name w:val="WW-Absatz-Standardschriftart1111111"/>
    <w:rsid w:val="008761A3"/>
  </w:style>
  <w:style w:type="character" w:customStyle="1" w:styleId="WW8Num2z0">
    <w:name w:val="WW8Num2z0"/>
    <w:rsid w:val="008761A3"/>
    <w:rPr>
      <w:rFonts w:ascii="StarSymbol" w:hAnsi="StarSymbol" w:cs="StarSymbol"/>
      <w:sz w:val="18"/>
      <w:szCs w:val="18"/>
    </w:rPr>
  </w:style>
  <w:style w:type="character" w:customStyle="1" w:styleId="WW8Num4z1">
    <w:name w:val="WW8Num4z1"/>
    <w:rsid w:val="008761A3"/>
    <w:rPr>
      <w:rFonts w:ascii="Courier New" w:hAnsi="Courier New"/>
    </w:rPr>
  </w:style>
  <w:style w:type="character" w:customStyle="1" w:styleId="WW8Num4z2">
    <w:name w:val="WW8Num4z2"/>
    <w:rsid w:val="008761A3"/>
    <w:rPr>
      <w:rFonts w:ascii="Wingdings" w:hAnsi="Wingdings"/>
    </w:rPr>
  </w:style>
  <w:style w:type="character" w:customStyle="1" w:styleId="WW8Num4z3">
    <w:name w:val="WW8Num4z3"/>
    <w:rsid w:val="008761A3"/>
    <w:rPr>
      <w:rFonts w:ascii="Symbol" w:hAnsi="Symbol"/>
    </w:rPr>
  </w:style>
  <w:style w:type="character" w:customStyle="1" w:styleId="Fontepargpadro1">
    <w:name w:val="Fonte parág. padrão1"/>
    <w:rsid w:val="008761A3"/>
  </w:style>
  <w:style w:type="character" w:customStyle="1" w:styleId="WW-Absatz-Standardschriftart11111111">
    <w:name w:val="WW-Absatz-Standardschriftart11111111"/>
    <w:rsid w:val="008761A3"/>
  </w:style>
  <w:style w:type="character" w:customStyle="1" w:styleId="WW-Absatz-Standardschriftart111111111">
    <w:name w:val="WW-Absatz-Standardschriftart111111111"/>
    <w:rsid w:val="008761A3"/>
  </w:style>
  <w:style w:type="character" w:customStyle="1" w:styleId="WW-WW8Num2z0">
    <w:name w:val="WW-WW8Num2z0"/>
    <w:rsid w:val="008761A3"/>
    <w:rPr>
      <w:rFonts w:ascii="StarSymbol" w:hAnsi="StarSymbol" w:cs="StarSymbol"/>
      <w:sz w:val="18"/>
      <w:szCs w:val="18"/>
    </w:rPr>
  </w:style>
  <w:style w:type="character" w:customStyle="1" w:styleId="WW-Absatz-Standardschriftart1111111111">
    <w:name w:val="WW-Absatz-Standardschriftart1111111111"/>
    <w:rsid w:val="008761A3"/>
  </w:style>
  <w:style w:type="character" w:customStyle="1" w:styleId="WW-WW8Num2z01">
    <w:name w:val="WW-WW8Num2z01"/>
    <w:rsid w:val="008761A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8761A3"/>
  </w:style>
  <w:style w:type="character" w:customStyle="1" w:styleId="WW-Absatz-Standardschriftart11111111111">
    <w:name w:val="WW-Absatz-Standardschriftart11111111111"/>
    <w:rsid w:val="008761A3"/>
  </w:style>
  <w:style w:type="character" w:customStyle="1" w:styleId="WW-Fontepargpadro1">
    <w:name w:val="WW-Fonte parág. padrão1"/>
    <w:rsid w:val="008761A3"/>
  </w:style>
  <w:style w:type="character" w:customStyle="1" w:styleId="WW8Num5z0">
    <w:name w:val="WW8Num5z0"/>
    <w:rsid w:val="008761A3"/>
    <w:rPr>
      <w:rFonts w:ascii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8761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8761A3"/>
    <w:pPr>
      <w:spacing w:after="120"/>
    </w:pPr>
  </w:style>
  <w:style w:type="paragraph" w:styleId="Lista">
    <w:name w:val="List"/>
    <w:basedOn w:val="Corpodetexto"/>
    <w:rsid w:val="008761A3"/>
    <w:rPr>
      <w:rFonts w:cs="Tahoma"/>
    </w:rPr>
  </w:style>
  <w:style w:type="paragraph" w:customStyle="1" w:styleId="Legenda4">
    <w:name w:val="Legenda4"/>
    <w:basedOn w:val="Normal"/>
    <w:rsid w:val="008761A3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761A3"/>
    <w:pPr>
      <w:suppressLineNumbers/>
    </w:pPr>
    <w:rPr>
      <w:rFonts w:cs="Tahoma"/>
    </w:rPr>
  </w:style>
  <w:style w:type="paragraph" w:customStyle="1" w:styleId="Legenda3">
    <w:name w:val="Legenda3"/>
    <w:basedOn w:val="Normal"/>
    <w:rsid w:val="008761A3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Legenda">
    <w:name w:val="WW-Legenda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">
    <w:name w:val="WW-Índice"/>
    <w:basedOn w:val="Normal"/>
    <w:rsid w:val="008761A3"/>
    <w:pPr>
      <w:suppressLineNumbers/>
    </w:pPr>
    <w:rPr>
      <w:rFonts w:cs="Tahoma"/>
    </w:rPr>
  </w:style>
  <w:style w:type="paragraph" w:customStyle="1" w:styleId="WW-Legenda1">
    <w:name w:val="WW-Legenda1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">
    <w:name w:val="WW-Índice1"/>
    <w:basedOn w:val="Normal"/>
    <w:rsid w:val="008761A3"/>
    <w:pPr>
      <w:suppressLineNumbers/>
    </w:pPr>
    <w:rPr>
      <w:rFonts w:cs="Tahoma"/>
    </w:rPr>
  </w:style>
  <w:style w:type="paragraph" w:customStyle="1" w:styleId="Legenda1">
    <w:name w:val="Legenda1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">
    <w:name w:val="WW-Índice11"/>
    <w:basedOn w:val="Normal"/>
    <w:rsid w:val="008761A3"/>
    <w:pPr>
      <w:suppressLineNumbers/>
    </w:pPr>
    <w:rPr>
      <w:rFonts w:cs="Tahoma"/>
    </w:rPr>
  </w:style>
  <w:style w:type="paragraph" w:customStyle="1" w:styleId="WW-Legenda11">
    <w:name w:val="WW-Legenda11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1">
    <w:name w:val="WW-Índice111"/>
    <w:basedOn w:val="Normal"/>
    <w:rsid w:val="008761A3"/>
    <w:pPr>
      <w:suppressLineNumbers/>
    </w:pPr>
    <w:rPr>
      <w:rFonts w:cs="Tahoma"/>
    </w:rPr>
  </w:style>
  <w:style w:type="paragraph" w:customStyle="1" w:styleId="WW-Textodebalo">
    <w:name w:val="WW-Texto de balão"/>
    <w:basedOn w:val="Normal"/>
    <w:rsid w:val="008761A3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8761A3"/>
    <w:pPr>
      <w:ind w:left="284"/>
      <w:jc w:val="both"/>
    </w:pPr>
    <w:rPr>
      <w:rFonts w:ascii="Tahoma" w:hAnsi="Tahoma" w:cs="Tahoma"/>
    </w:rPr>
  </w:style>
  <w:style w:type="paragraph" w:customStyle="1" w:styleId="Estruturadodocumento1">
    <w:name w:val="Estrutura do documento1"/>
    <w:basedOn w:val="Normal"/>
    <w:rsid w:val="008761A3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har"/>
    <w:rsid w:val="00DD1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D1575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85612"/>
    <w:pPr>
      <w:ind w:left="720"/>
      <w:contextualSpacing/>
    </w:pPr>
  </w:style>
  <w:style w:type="character" w:customStyle="1" w:styleId="field-content">
    <w:name w:val="field-content"/>
    <w:basedOn w:val="Fontepargpadro"/>
    <w:rsid w:val="00922D37"/>
  </w:style>
  <w:style w:type="character" w:styleId="Hyperlink">
    <w:name w:val="Hyperlink"/>
    <w:basedOn w:val="Fontepargpadro"/>
    <w:rsid w:val="00B53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1A3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8761A3"/>
    <w:pPr>
      <w:keepNext/>
      <w:tabs>
        <w:tab w:val="num" w:pos="0"/>
      </w:tabs>
      <w:jc w:val="both"/>
      <w:outlineLvl w:val="0"/>
    </w:pPr>
    <w:rPr>
      <w:rFonts w:ascii="Tahoma" w:hAnsi="Tahoma" w:cs="Tahoma"/>
      <w:b/>
    </w:rPr>
  </w:style>
  <w:style w:type="paragraph" w:styleId="Ttulo8">
    <w:name w:val="heading 8"/>
    <w:basedOn w:val="Normal"/>
    <w:next w:val="Normal"/>
    <w:qFormat/>
    <w:rsid w:val="0038639C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8761A3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8761A3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8761A3"/>
  </w:style>
  <w:style w:type="character" w:customStyle="1" w:styleId="WW-Absatz-Standardschriftart">
    <w:name w:val="WW-Absatz-Standardschriftart"/>
    <w:rsid w:val="008761A3"/>
  </w:style>
  <w:style w:type="character" w:customStyle="1" w:styleId="Fontepargpadro3">
    <w:name w:val="Fonte parág. padrão3"/>
    <w:rsid w:val="008761A3"/>
  </w:style>
  <w:style w:type="character" w:customStyle="1" w:styleId="WW-Absatz-Standardschriftart1">
    <w:name w:val="WW-Absatz-Standardschriftart1"/>
    <w:rsid w:val="008761A3"/>
  </w:style>
  <w:style w:type="character" w:customStyle="1" w:styleId="Fontepargpadro2">
    <w:name w:val="Fonte parág. padrão2"/>
    <w:rsid w:val="008761A3"/>
  </w:style>
  <w:style w:type="character" w:customStyle="1" w:styleId="WW-Absatz-Standardschriftart11">
    <w:name w:val="WW-Absatz-Standardschriftart11"/>
    <w:rsid w:val="008761A3"/>
  </w:style>
  <w:style w:type="character" w:customStyle="1" w:styleId="WW-Absatz-Standardschriftart111">
    <w:name w:val="WW-Absatz-Standardschriftart111"/>
    <w:rsid w:val="008761A3"/>
  </w:style>
  <w:style w:type="character" w:customStyle="1" w:styleId="WW-Absatz-Standardschriftart1111">
    <w:name w:val="WW-Absatz-Standardschriftart1111"/>
    <w:rsid w:val="008761A3"/>
  </w:style>
  <w:style w:type="character" w:customStyle="1" w:styleId="WW-Absatz-Standardschriftart11111">
    <w:name w:val="WW-Absatz-Standardschriftart11111"/>
    <w:rsid w:val="008761A3"/>
  </w:style>
  <w:style w:type="character" w:customStyle="1" w:styleId="WW-Absatz-Standardschriftart111111">
    <w:name w:val="WW-Absatz-Standardschriftart111111"/>
    <w:rsid w:val="008761A3"/>
  </w:style>
  <w:style w:type="character" w:customStyle="1" w:styleId="WW-Absatz-Standardschriftart1111111">
    <w:name w:val="WW-Absatz-Standardschriftart1111111"/>
    <w:rsid w:val="008761A3"/>
  </w:style>
  <w:style w:type="character" w:customStyle="1" w:styleId="WW8Num2z0">
    <w:name w:val="WW8Num2z0"/>
    <w:rsid w:val="008761A3"/>
    <w:rPr>
      <w:rFonts w:ascii="StarSymbol" w:hAnsi="StarSymbol" w:cs="StarSymbol"/>
      <w:sz w:val="18"/>
      <w:szCs w:val="18"/>
    </w:rPr>
  </w:style>
  <w:style w:type="character" w:customStyle="1" w:styleId="WW8Num4z1">
    <w:name w:val="WW8Num4z1"/>
    <w:rsid w:val="008761A3"/>
    <w:rPr>
      <w:rFonts w:ascii="Courier New" w:hAnsi="Courier New"/>
    </w:rPr>
  </w:style>
  <w:style w:type="character" w:customStyle="1" w:styleId="WW8Num4z2">
    <w:name w:val="WW8Num4z2"/>
    <w:rsid w:val="008761A3"/>
    <w:rPr>
      <w:rFonts w:ascii="Wingdings" w:hAnsi="Wingdings"/>
    </w:rPr>
  </w:style>
  <w:style w:type="character" w:customStyle="1" w:styleId="WW8Num4z3">
    <w:name w:val="WW8Num4z3"/>
    <w:rsid w:val="008761A3"/>
    <w:rPr>
      <w:rFonts w:ascii="Symbol" w:hAnsi="Symbol"/>
    </w:rPr>
  </w:style>
  <w:style w:type="character" w:customStyle="1" w:styleId="Fontepargpadro1">
    <w:name w:val="Fonte parág. padrão1"/>
    <w:rsid w:val="008761A3"/>
  </w:style>
  <w:style w:type="character" w:customStyle="1" w:styleId="WW-Absatz-Standardschriftart11111111">
    <w:name w:val="WW-Absatz-Standardschriftart11111111"/>
    <w:rsid w:val="008761A3"/>
  </w:style>
  <w:style w:type="character" w:customStyle="1" w:styleId="WW-Absatz-Standardschriftart111111111">
    <w:name w:val="WW-Absatz-Standardschriftart111111111"/>
    <w:rsid w:val="008761A3"/>
  </w:style>
  <w:style w:type="character" w:customStyle="1" w:styleId="WW-WW8Num2z0">
    <w:name w:val="WW-WW8Num2z0"/>
    <w:rsid w:val="008761A3"/>
    <w:rPr>
      <w:rFonts w:ascii="StarSymbol" w:hAnsi="StarSymbol" w:cs="StarSymbol"/>
      <w:sz w:val="18"/>
      <w:szCs w:val="18"/>
    </w:rPr>
  </w:style>
  <w:style w:type="character" w:customStyle="1" w:styleId="WW-Absatz-Standardschriftart1111111111">
    <w:name w:val="WW-Absatz-Standardschriftart1111111111"/>
    <w:rsid w:val="008761A3"/>
  </w:style>
  <w:style w:type="character" w:customStyle="1" w:styleId="WW-WW8Num2z01">
    <w:name w:val="WW-WW8Num2z01"/>
    <w:rsid w:val="008761A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8761A3"/>
  </w:style>
  <w:style w:type="character" w:customStyle="1" w:styleId="WW-Absatz-Standardschriftart11111111111">
    <w:name w:val="WW-Absatz-Standardschriftart11111111111"/>
    <w:rsid w:val="008761A3"/>
  </w:style>
  <w:style w:type="character" w:customStyle="1" w:styleId="WW-Fontepargpadro1">
    <w:name w:val="WW-Fonte parág. padrão1"/>
    <w:rsid w:val="008761A3"/>
  </w:style>
  <w:style w:type="character" w:customStyle="1" w:styleId="WW8Num5z0">
    <w:name w:val="WW8Num5z0"/>
    <w:rsid w:val="008761A3"/>
    <w:rPr>
      <w:rFonts w:ascii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8761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8761A3"/>
    <w:pPr>
      <w:spacing w:after="120"/>
    </w:pPr>
  </w:style>
  <w:style w:type="paragraph" w:styleId="Lista">
    <w:name w:val="List"/>
    <w:basedOn w:val="Corpodetexto"/>
    <w:rsid w:val="008761A3"/>
    <w:rPr>
      <w:rFonts w:cs="Tahoma"/>
    </w:rPr>
  </w:style>
  <w:style w:type="paragraph" w:customStyle="1" w:styleId="Legenda4">
    <w:name w:val="Legenda4"/>
    <w:basedOn w:val="Normal"/>
    <w:rsid w:val="008761A3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761A3"/>
    <w:pPr>
      <w:suppressLineNumbers/>
    </w:pPr>
    <w:rPr>
      <w:rFonts w:cs="Tahoma"/>
    </w:rPr>
  </w:style>
  <w:style w:type="paragraph" w:customStyle="1" w:styleId="Legenda3">
    <w:name w:val="Legenda3"/>
    <w:basedOn w:val="Normal"/>
    <w:rsid w:val="008761A3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Legenda">
    <w:name w:val="WW-Legenda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">
    <w:name w:val="WW-Índice"/>
    <w:basedOn w:val="Normal"/>
    <w:rsid w:val="008761A3"/>
    <w:pPr>
      <w:suppressLineNumbers/>
    </w:pPr>
    <w:rPr>
      <w:rFonts w:cs="Tahoma"/>
    </w:rPr>
  </w:style>
  <w:style w:type="paragraph" w:customStyle="1" w:styleId="WW-Legenda1">
    <w:name w:val="WW-Legenda1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">
    <w:name w:val="WW-Índice1"/>
    <w:basedOn w:val="Normal"/>
    <w:rsid w:val="008761A3"/>
    <w:pPr>
      <w:suppressLineNumbers/>
    </w:pPr>
    <w:rPr>
      <w:rFonts w:cs="Tahoma"/>
    </w:rPr>
  </w:style>
  <w:style w:type="paragraph" w:customStyle="1" w:styleId="Legenda1">
    <w:name w:val="Legenda1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">
    <w:name w:val="WW-Índice11"/>
    <w:basedOn w:val="Normal"/>
    <w:rsid w:val="008761A3"/>
    <w:pPr>
      <w:suppressLineNumbers/>
    </w:pPr>
    <w:rPr>
      <w:rFonts w:cs="Tahoma"/>
    </w:rPr>
  </w:style>
  <w:style w:type="paragraph" w:customStyle="1" w:styleId="WW-Legenda11">
    <w:name w:val="WW-Legenda11"/>
    <w:basedOn w:val="Normal"/>
    <w:rsid w:val="008761A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1">
    <w:name w:val="WW-Índice111"/>
    <w:basedOn w:val="Normal"/>
    <w:rsid w:val="008761A3"/>
    <w:pPr>
      <w:suppressLineNumbers/>
    </w:pPr>
    <w:rPr>
      <w:rFonts w:cs="Tahoma"/>
    </w:rPr>
  </w:style>
  <w:style w:type="paragraph" w:customStyle="1" w:styleId="WW-Textodebalo">
    <w:name w:val="WW-Texto de balão"/>
    <w:basedOn w:val="Normal"/>
    <w:rsid w:val="008761A3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8761A3"/>
    <w:pPr>
      <w:ind w:left="284"/>
      <w:jc w:val="both"/>
    </w:pPr>
    <w:rPr>
      <w:rFonts w:ascii="Tahoma" w:hAnsi="Tahoma" w:cs="Tahoma"/>
    </w:rPr>
  </w:style>
  <w:style w:type="paragraph" w:customStyle="1" w:styleId="Estruturadodocumento1">
    <w:name w:val="Estrutura do documento1"/>
    <w:basedOn w:val="Normal"/>
    <w:rsid w:val="008761A3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har"/>
    <w:rsid w:val="00DD1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D1575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85612"/>
    <w:pPr>
      <w:ind w:left="720"/>
      <w:contextualSpacing/>
    </w:pPr>
  </w:style>
  <w:style w:type="character" w:customStyle="1" w:styleId="field-content">
    <w:name w:val="field-content"/>
    <w:basedOn w:val="Fontepargpadro"/>
    <w:rsid w:val="00922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oetzrodrigu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CE7DB-9781-4024-8317-6C70117E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1570</Words>
  <Characters>8479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Koetz Rodrigues</vt:lpstr>
    </vt:vector>
  </TitlesOfParts>
  <Company>Kille®Soft</Company>
  <LinksUpToDate>false</LinksUpToDate>
  <CharactersWithSpaces>10029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Koetz Rodrigues</dc:title>
  <dc:creator>isomonte</dc:creator>
  <cp:lastModifiedBy>Cliente</cp:lastModifiedBy>
  <cp:revision>15</cp:revision>
  <cp:lastPrinted>2012-06-18T16:56:00Z</cp:lastPrinted>
  <dcterms:created xsi:type="dcterms:W3CDTF">2015-11-03T23:05:00Z</dcterms:created>
  <dcterms:modified xsi:type="dcterms:W3CDTF">2016-02-15T02:40:00Z</dcterms:modified>
</cp:coreProperties>
</file>