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D3" w:rsidRPr="00DF70BB" w:rsidRDefault="005A24D3" w:rsidP="005A24D3">
      <w:p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Ricardo Severo </w:t>
      </w:r>
      <w:proofErr w:type="spellStart"/>
      <w:r w:rsidRPr="00DF70BB">
        <w:rPr>
          <w:rFonts w:ascii="Times New Roman" w:hAnsi="Times New Roman"/>
          <w:sz w:val="16"/>
          <w:szCs w:val="16"/>
        </w:rPr>
        <w:t>Bertoncello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                </w:t>
      </w:r>
      <w:r w:rsidRPr="00DF70BB">
        <w:rPr>
          <w:rFonts w:ascii="Times New Roman" w:hAnsi="Times New Roman"/>
          <w:noProof/>
          <w:sz w:val="16"/>
          <w:szCs w:val="16"/>
          <w:lang w:eastAsia="pt-BR"/>
        </w:rPr>
        <w:drawing>
          <wp:inline distT="0" distB="0" distL="0" distR="0">
            <wp:extent cx="1066800" cy="14001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0F96" w:rsidRPr="00DF70BB" w:rsidRDefault="005A24D3" w:rsidP="005A24D3">
      <w:pPr>
        <w:spacing w:after="0"/>
        <w:rPr>
          <w:rFonts w:ascii="Times New Roman" w:hAnsi="Times New Roman"/>
          <w:color w:val="2A2A2A"/>
          <w:sz w:val="16"/>
          <w:szCs w:val="16"/>
          <w:shd w:val="clear" w:color="auto" w:fill="FFFFFF"/>
        </w:rPr>
      </w:pPr>
      <w:r w:rsidRPr="00DF70BB">
        <w:rPr>
          <w:rFonts w:ascii="Times New Roman" w:hAnsi="Times New Roman"/>
          <w:sz w:val="16"/>
          <w:szCs w:val="16"/>
        </w:rPr>
        <w:t>Brasileiro, União Estável, 3</w:t>
      </w:r>
      <w:r w:rsidR="00F64CC3" w:rsidRPr="00DF70BB">
        <w:rPr>
          <w:rFonts w:ascii="Times New Roman" w:hAnsi="Times New Roman"/>
          <w:sz w:val="16"/>
          <w:szCs w:val="16"/>
        </w:rPr>
        <w:t>6</w:t>
      </w:r>
      <w:r w:rsidRPr="00DF70BB">
        <w:rPr>
          <w:rFonts w:ascii="Times New Roman" w:hAnsi="Times New Roman"/>
          <w:sz w:val="16"/>
          <w:szCs w:val="16"/>
        </w:rPr>
        <w:t xml:space="preserve"> anos</w:t>
      </w:r>
      <w:proofErr w:type="gramStart"/>
      <w:r w:rsidR="00AB617E" w:rsidRPr="00DF70BB">
        <w:rPr>
          <w:rFonts w:ascii="Times New Roman" w:hAnsi="Times New Roman"/>
          <w:sz w:val="16"/>
          <w:szCs w:val="16"/>
        </w:rPr>
        <w:t xml:space="preserve">  </w:t>
      </w:r>
      <w:proofErr w:type="gramEnd"/>
      <w:r w:rsidR="00AB617E"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 xml:space="preserve">CNH  </w:t>
      </w:r>
      <w:r w:rsidR="000F4314"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>B</w:t>
      </w:r>
      <w:r w:rsidR="00AB617E"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 xml:space="preserve"> nº: 00572448653  CPF: 942.648.640-20  RG:3063263069 </w:t>
      </w:r>
    </w:p>
    <w:p w:rsidR="00E032EC" w:rsidRPr="00DF70BB" w:rsidRDefault="00AB617E" w:rsidP="005A24D3">
      <w:pPr>
        <w:spacing w:after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 xml:space="preserve">Certificado Reservista: </w:t>
      </w:r>
      <w:proofErr w:type="gramStart"/>
      <w:r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>122323 Título</w:t>
      </w:r>
      <w:proofErr w:type="gramEnd"/>
      <w:r w:rsidRPr="00DF70BB">
        <w:rPr>
          <w:rFonts w:ascii="Times New Roman" w:hAnsi="Times New Roman"/>
          <w:color w:val="2A2A2A"/>
          <w:sz w:val="16"/>
          <w:szCs w:val="16"/>
          <w:shd w:val="clear" w:color="auto" w:fill="FFFFFF"/>
        </w:rPr>
        <w:t xml:space="preserve"> Eleitor: 071202800434  PIS : 128.50449.69-7</w:t>
      </w:r>
      <w:r w:rsidR="005A24D3" w:rsidRPr="00DF70BB">
        <w:rPr>
          <w:rFonts w:ascii="Times New Roman" w:hAnsi="Times New Roman"/>
          <w:sz w:val="16"/>
          <w:szCs w:val="16"/>
        </w:rPr>
        <w:br/>
      </w:r>
      <w:r w:rsidR="009726FB" w:rsidRPr="00DF70BB">
        <w:rPr>
          <w:rFonts w:ascii="Times New Roman" w:hAnsi="Times New Roman"/>
          <w:sz w:val="16"/>
          <w:szCs w:val="16"/>
        </w:rPr>
        <w:t xml:space="preserve">Rua: </w:t>
      </w:r>
      <w:r w:rsidR="00110BE8" w:rsidRPr="00DF70BB">
        <w:rPr>
          <w:rFonts w:ascii="Times New Roman" w:hAnsi="Times New Roman"/>
          <w:sz w:val="16"/>
          <w:szCs w:val="16"/>
        </w:rPr>
        <w:t xml:space="preserve">Cândido </w:t>
      </w:r>
      <w:proofErr w:type="spellStart"/>
      <w:r w:rsidR="00110BE8" w:rsidRPr="00DF70BB">
        <w:rPr>
          <w:rFonts w:ascii="Times New Roman" w:hAnsi="Times New Roman"/>
          <w:sz w:val="16"/>
          <w:szCs w:val="16"/>
        </w:rPr>
        <w:t>Zandonai</w:t>
      </w:r>
      <w:proofErr w:type="spellEnd"/>
      <w:r w:rsidR="00110BE8" w:rsidRPr="00DF70BB">
        <w:rPr>
          <w:rFonts w:ascii="Times New Roman" w:hAnsi="Times New Roman"/>
          <w:sz w:val="16"/>
          <w:szCs w:val="16"/>
        </w:rPr>
        <w:t xml:space="preserve"> </w:t>
      </w:r>
      <w:r w:rsidR="003678C1" w:rsidRPr="00DF70BB">
        <w:rPr>
          <w:rFonts w:ascii="Times New Roman" w:hAnsi="Times New Roman"/>
          <w:sz w:val="16"/>
          <w:szCs w:val="16"/>
        </w:rPr>
        <w:t xml:space="preserve"> </w:t>
      </w:r>
      <w:r w:rsidR="005A24D3" w:rsidRPr="00DF70BB">
        <w:rPr>
          <w:rFonts w:ascii="Times New Roman" w:hAnsi="Times New Roman"/>
          <w:sz w:val="16"/>
          <w:szCs w:val="16"/>
        </w:rPr>
        <w:t>nº:</w:t>
      </w:r>
      <w:r w:rsidR="00110BE8" w:rsidRPr="00DF70BB">
        <w:rPr>
          <w:rFonts w:ascii="Times New Roman" w:hAnsi="Times New Roman"/>
          <w:sz w:val="16"/>
          <w:szCs w:val="16"/>
        </w:rPr>
        <w:t>157</w:t>
      </w:r>
      <w:r w:rsidR="00DA7415" w:rsidRPr="00DF70BB">
        <w:rPr>
          <w:rFonts w:ascii="Times New Roman" w:hAnsi="Times New Roman"/>
          <w:sz w:val="16"/>
          <w:szCs w:val="16"/>
        </w:rPr>
        <w:t xml:space="preserve"> </w:t>
      </w:r>
      <w:r w:rsidR="00830766" w:rsidRPr="00DF70BB">
        <w:rPr>
          <w:rFonts w:ascii="Times New Roman" w:hAnsi="Times New Roman"/>
          <w:sz w:val="16"/>
          <w:szCs w:val="16"/>
        </w:rPr>
        <w:t xml:space="preserve"> </w:t>
      </w:r>
      <w:r w:rsidR="005A24D3" w:rsidRPr="00DF70BB">
        <w:rPr>
          <w:rFonts w:ascii="Times New Roman" w:hAnsi="Times New Roman"/>
          <w:sz w:val="16"/>
          <w:szCs w:val="16"/>
        </w:rPr>
        <w:t>Apto:</w:t>
      </w:r>
      <w:r w:rsidR="007C10BB" w:rsidRPr="00DF70BB">
        <w:rPr>
          <w:rFonts w:ascii="Times New Roman" w:hAnsi="Times New Roman"/>
          <w:sz w:val="16"/>
          <w:szCs w:val="16"/>
        </w:rPr>
        <w:t>2</w:t>
      </w:r>
      <w:r w:rsidR="00110BE8" w:rsidRPr="00DF70BB">
        <w:rPr>
          <w:rFonts w:ascii="Times New Roman" w:hAnsi="Times New Roman"/>
          <w:sz w:val="16"/>
          <w:szCs w:val="16"/>
        </w:rPr>
        <w:t>0</w:t>
      </w:r>
      <w:r w:rsidR="007C10BB" w:rsidRPr="00DF70BB">
        <w:rPr>
          <w:rFonts w:ascii="Times New Roman" w:hAnsi="Times New Roman"/>
          <w:sz w:val="16"/>
          <w:szCs w:val="16"/>
        </w:rPr>
        <w:t>1</w:t>
      </w:r>
      <w:r w:rsidR="005A24D3" w:rsidRPr="00DF70BB">
        <w:rPr>
          <w:rFonts w:ascii="Times New Roman" w:hAnsi="Times New Roman"/>
          <w:sz w:val="16"/>
          <w:szCs w:val="16"/>
        </w:rPr>
        <w:t xml:space="preserve"> Bairro:</w:t>
      </w:r>
      <w:r w:rsidR="00110BE8" w:rsidRPr="00DF70BB">
        <w:rPr>
          <w:rFonts w:ascii="Times New Roman" w:hAnsi="Times New Roman"/>
          <w:sz w:val="16"/>
          <w:szCs w:val="16"/>
        </w:rPr>
        <w:t>Santa Rita</w:t>
      </w:r>
    </w:p>
    <w:p w:rsidR="005A24D3" w:rsidRPr="00DF70BB" w:rsidRDefault="00110BE8" w:rsidP="005A24D3">
      <w:pPr>
        <w:spacing w:after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Bento Gonçalves</w:t>
      </w:r>
      <w:r w:rsidR="009726FB" w:rsidRPr="00DF70BB">
        <w:rPr>
          <w:rFonts w:ascii="Times New Roman" w:hAnsi="Times New Roman"/>
          <w:sz w:val="16"/>
          <w:szCs w:val="16"/>
        </w:rPr>
        <w:t xml:space="preserve"> </w:t>
      </w:r>
      <w:r w:rsidR="005A24D3" w:rsidRPr="00DF70BB">
        <w:rPr>
          <w:rFonts w:ascii="Times New Roman" w:hAnsi="Times New Roman"/>
          <w:sz w:val="16"/>
          <w:szCs w:val="16"/>
        </w:rPr>
        <w:t>– Rio Grande do Sul – RS</w:t>
      </w:r>
      <w:r w:rsidR="005A24D3" w:rsidRPr="00DF70BB">
        <w:rPr>
          <w:rFonts w:ascii="Times New Roman" w:hAnsi="Times New Roman"/>
          <w:sz w:val="16"/>
          <w:szCs w:val="16"/>
        </w:rPr>
        <w:br/>
        <w:t>Telefones: (5</w:t>
      </w:r>
      <w:r w:rsidRPr="00DF70BB">
        <w:rPr>
          <w:rFonts w:ascii="Times New Roman" w:hAnsi="Times New Roman"/>
          <w:sz w:val="16"/>
          <w:szCs w:val="16"/>
        </w:rPr>
        <w:t>4</w:t>
      </w:r>
      <w:r w:rsidR="005A24D3" w:rsidRPr="00DF70BB">
        <w:rPr>
          <w:rFonts w:ascii="Times New Roman" w:hAnsi="Times New Roman"/>
          <w:sz w:val="16"/>
          <w:szCs w:val="16"/>
        </w:rPr>
        <w:t xml:space="preserve">) </w:t>
      </w:r>
      <w:r w:rsidR="00E17613" w:rsidRPr="00DF70BB">
        <w:rPr>
          <w:rFonts w:ascii="Times New Roman" w:hAnsi="Times New Roman"/>
          <w:sz w:val="16"/>
          <w:szCs w:val="16"/>
        </w:rPr>
        <w:t>99</w:t>
      </w:r>
      <w:r w:rsidR="005A24D3" w:rsidRPr="00DF70BB">
        <w:rPr>
          <w:rFonts w:ascii="Times New Roman" w:hAnsi="Times New Roman"/>
          <w:sz w:val="16"/>
          <w:szCs w:val="16"/>
        </w:rPr>
        <w:t>35-41</w:t>
      </w:r>
      <w:r w:rsidRPr="00DF70BB">
        <w:rPr>
          <w:rFonts w:ascii="Times New Roman" w:hAnsi="Times New Roman"/>
          <w:sz w:val="16"/>
          <w:szCs w:val="16"/>
        </w:rPr>
        <w:t>05</w:t>
      </w:r>
      <w:r w:rsidR="005A24D3" w:rsidRPr="00DF70BB">
        <w:rPr>
          <w:rFonts w:ascii="Times New Roman" w:hAnsi="Times New Roman"/>
          <w:sz w:val="16"/>
          <w:szCs w:val="16"/>
        </w:rPr>
        <w:t xml:space="preserve"> (5</w:t>
      </w:r>
      <w:r w:rsidR="00E17613" w:rsidRPr="00DF70BB">
        <w:rPr>
          <w:rFonts w:ascii="Times New Roman" w:hAnsi="Times New Roman"/>
          <w:sz w:val="16"/>
          <w:szCs w:val="16"/>
        </w:rPr>
        <w:t>4</w:t>
      </w:r>
      <w:r w:rsidR="005A24D3" w:rsidRPr="00DF70BB">
        <w:rPr>
          <w:rFonts w:ascii="Times New Roman" w:hAnsi="Times New Roman"/>
          <w:sz w:val="16"/>
          <w:szCs w:val="16"/>
        </w:rPr>
        <w:t xml:space="preserve">) </w:t>
      </w:r>
      <w:r w:rsidR="00E17613" w:rsidRPr="00DF70BB">
        <w:rPr>
          <w:rFonts w:ascii="Times New Roman" w:hAnsi="Times New Roman"/>
          <w:sz w:val="16"/>
          <w:szCs w:val="16"/>
        </w:rPr>
        <w:t>9942</w:t>
      </w:r>
      <w:r w:rsidR="005A24D3" w:rsidRPr="00DF70BB">
        <w:rPr>
          <w:rFonts w:ascii="Times New Roman" w:hAnsi="Times New Roman"/>
          <w:sz w:val="16"/>
          <w:szCs w:val="16"/>
        </w:rPr>
        <w:t>-</w:t>
      </w:r>
      <w:r w:rsidR="00E17613" w:rsidRPr="00DF70BB">
        <w:rPr>
          <w:rFonts w:ascii="Times New Roman" w:hAnsi="Times New Roman"/>
          <w:sz w:val="16"/>
          <w:szCs w:val="16"/>
        </w:rPr>
        <w:t>62</w:t>
      </w:r>
      <w:r w:rsidRPr="00DF70BB">
        <w:rPr>
          <w:rFonts w:ascii="Times New Roman" w:hAnsi="Times New Roman"/>
          <w:sz w:val="16"/>
          <w:szCs w:val="16"/>
        </w:rPr>
        <w:t>3</w:t>
      </w:r>
      <w:r w:rsidR="00E17613" w:rsidRPr="00DF70BB">
        <w:rPr>
          <w:rFonts w:ascii="Times New Roman" w:hAnsi="Times New Roman"/>
          <w:sz w:val="16"/>
          <w:szCs w:val="16"/>
        </w:rPr>
        <w:t>1</w:t>
      </w:r>
      <w:r w:rsidR="005A24D3" w:rsidRPr="00DF70BB">
        <w:rPr>
          <w:rFonts w:ascii="Times New Roman" w:hAnsi="Times New Roman"/>
          <w:sz w:val="16"/>
          <w:szCs w:val="16"/>
        </w:rPr>
        <w:t xml:space="preserve"> / Recados</w:t>
      </w:r>
    </w:p>
    <w:p w:rsidR="005A24D3" w:rsidRPr="00DF70BB" w:rsidRDefault="005A24D3" w:rsidP="005A24D3">
      <w:pPr>
        <w:spacing w:after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E-mail: </w:t>
      </w:r>
      <w:hyperlink r:id="rId8" w:history="1">
        <w:r w:rsidRPr="00DF70BB">
          <w:rPr>
            <w:rStyle w:val="Hyperlink"/>
            <w:rFonts w:ascii="Times New Roman" w:hAnsi="Times New Roman"/>
            <w:color w:val="404040"/>
            <w:sz w:val="16"/>
            <w:szCs w:val="16"/>
            <w:u w:val="none"/>
          </w:rPr>
          <w:t>rsb.07@hotmail.com</w:t>
        </w:r>
      </w:hyperlink>
      <w:r w:rsidR="00DA7415" w:rsidRPr="00DF70BB">
        <w:rPr>
          <w:rFonts w:ascii="Times New Roman" w:hAnsi="Times New Roman"/>
          <w:color w:val="404040"/>
          <w:sz w:val="16"/>
          <w:szCs w:val="16"/>
        </w:rPr>
        <w:t>;</w:t>
      </w:r>
      <w:r w:rsidRPr="00DF70BB">
        <w:rPr>
          <w:rFonts w:ascii="Times New Roman" w:hAnsi="Times New Roman"/>
          <w:color w:val="404040"/>
          <w:sz w:val="16"/>
          <w:szCs w:val="16"/>
        </w:rPr>
        <w:t xml:space="preserve"> ricardosm_adm@yahoo.com.br</w:t>
      </w:r>
    </w:p>
    <w:p w:rsidR="005A24D3" w:rsidRPr="00DF70BB" w:rsidRDefault="006125AE" w:rsidP="005A24D3">
      <w:pPr>
        <w:pStyle w:val="Se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  <w:r w:rsidR="005A24D3" w:rsidRPr="00DF70BB">
        <w:rPr>
          <w:rFonts w:ascii="Times New Roman" w:hAnsi="Times New Roman"/>
          <w:sz w:val="16"/>
          <w:szCs w:val="16"/>
        </w:rPr>
        <w:t>FORMAÇÃO</w:t>
      </w:r>
    </w:p>
    <w:p w:rsidR="005A24D3" w:rsidRPr="00DF70BB" w:rsidRDefault="006125AE" w:rsidP="005A24D3">
      <w:pPr>
        <w:pStyle w:val="Se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eastAsia="pt-BR"/>
        </w:rPr>
        <w:pict>
          <v:shape id="_x0000_s1028" type="#_x0000_t32" style="position:absolute;margin-left:.3pt;margin-top:6.05pt;width:478.5pt;height:.05pt;z-index:251661312;mso-position-horizontal-relative:margin" o:connectortype="straight" strokecolor="#b9bec7" strokeweight="1pt">
            <w10:wrap anchorx="margin"/>
          </v:shape>
        </w:pict>
      </w:r>
    </w:p>
    <w:p w:rsidR="005A24D3" w:rsidRPr="00DF70BB" w:rsidRDefault="005A24D3" w:rsidP="005A24D3">
      <w:pPr>
        <w:pStyle w:val="Seo"/>
        <w:rPr>
          <w:rFonts w:ascii="Times New Roman" w:hAnsi="Times New Roman"/>
          <w:sz w:val="16"/>
          <w:szCs w:val="16"/>
        </w:rPr>
      </w:pPr>
    </w:p>
    <w:p w:rsidR="005A24D3" w:rsidRDefault="005A24D3" w:rsidP="005A24D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Graduado em Administração de </w:t>
      </w:r>
      <w:r w:rsidR="00975895">
        <w:rPr>
          <w:rFonts w:ascii="Times New Roman" w:hAnsi="Times New Roman"/>
          <w:sz w:val="16"/>
          <w:szCs w:val="16"/>
        </w:rPr>
        <w:t xml:space="preserve">Empresas </w:t>
      </w:r>
    </w:p>
    <w:p w:rsidR="0041697F" w:rsidRPr="00DF70BB" w:rsidRDefault="0041697F" w:rsidP="005A24D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MBA Administração e Logísti</w:t>
      </w:r>
      <w:r w:rsidRPr="0041697F"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z w:val="16"/>
          <w:szCs w:val="16"/>
        </w:rPr>
        <w:t>a</w:t>
      </w:r>
    </w:p>
    <w:p w:rsidR="005A24D3" w:rsidRPr="00DF70BB" w:rsidRDefault="005A24D3" w:rsidP="005A24D3">
      <w:pPr>
        <w:pStyle w:val="Se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EXPERIÊNCIA PROFISSIONAL</w:t>
      </w:r>
    </w:p>
    <w:p w:rsidR="00110BE8" w:rsidRPr="00DF70BB" w:rsidRDefault="006125AE" w:rsidP="00E831BB">
      <w:pPr>
        <w:pStyle w:val="Seo"/>
        <w:ind w:left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eastAsia="pt-BR"/>
        </w:rPr>
        <w:pict>
          <v:shape id="_x0000_s1029" type="#_x0000_t32" style="position:absolute;left:0;text-align:left;margin-left:.3pt;margin-top:6.05pt;width:478.5pt;height:.05pt;z-index:251663360;mso-position-horizontal-relative:margin" o:connectortype="straight" strokecolor="#b9bec7" strokeweight="1pt">
            <w10:wrap anchorx="margin"/>
          </v:shape>
        </w:pict>
      </w:r>
    </w:p>
    <w:p w:rsidR="00110BE8" w:rsidRPr="00DF70BB" w:rsidRDefault="00110BE8" w:rsidP="00110BE8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b/>
          <w:sz w:val="16"/>
          <w:szCs w:val="16"/>
        </w:rPr>
        <w:t>Vanderlei Buffon</w:t>
      </w:r>
      <w:r w:rsidR="00F15479" w:rsidRPr="00DF70BB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="00F15479" w:rsidRPr="00DF70BB">
        <w:rPr>
          <w:rFonts w:ascii="Times New Roman" w:hAnsi="Times New Roman"/>
          <w:b/>
          <w:sz w:val="16"/>
          <w:szCs w:val="16"/>
        </w:rPr>
        <w:t>Eireli</w:t>
      </w:r>
      <w:proofErr w:type="spellEnd"/>
      <w:proofErr w:type="gramStart"/>
      <w:r w:rsidRPr="00DF70BB">
        <w:rPr>
          <w:rFonts w:ascii="Times New Roman" w:hAnsi="Times New Roman"/>
          <w:b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 xml:space="preserve"> </w:t>
      </w:r>
      <w:proofErr w:type="gramEnd"/>
      <w:r w:rsidRPr="00DF70BB">
        <w:rPr>
          <w:rFonts w:ascii="Times New Roman" w:hAnsi="Times New Roman"/>
          <w:sz w:val="16"/>
          <w:szCs w:val="16"/>
        </w:rPr>
        <w:t xml:space="preserve">(Compras, Controles). </w:t>
      </w:r>
    </w:p>
    <w:p w:rsidR="00110BE8" w:rsidRPr="00DF70BB" w:rsidRDefault="00110BE8" w:rsidP="00110BE8">
      <w:pPr>
        <w:spacing w:after="120" w:line="240" w:lineRule="aut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Endereço: Rua Silva Paes nº: </w:t>
      </w:r>
      <w:proofErr w:type="gramStart"/>
      <w:r w:rsidRPr="00DF70BB">
        <w:rPr>
          <w:rFonts w:ascii="Times New Roman" w:hAnsi="Times New Roman"/>
          <w:sz w:val="16"/>
          <w:szCs w:val="16"/>
        </w:rPr>
        <w:t>317 Cidade</w:t>
      </w:r>
      <w:proofErr w:type="gramEnd"/>
      <w:r w:rsidRPr="00DF70BB">
        <w:rPr>
          <w:rFonts w:ascii="Times New Roman" w:hAnsi="Times New Roman"/>
          <w:sz w:val="16"/>
          <w:szCs w:val="16"/>
        </w:rPr>
        <w:t xml:space="preserve"> Alta</w:t>
      </w:r>
      <w:r w:rsidR="008A7B05">
        <w:rPr>
          <w:rFonts w:ascii="Times New Roman" w:hAnsi="Times New Roman"/>
          <w:sz w:val="16"/>
          <w:szCs w:val="16"/>
        </w:rPr>
        <w:t xml:space="preserve"> /</w:t>
      </w:r>
      <w:r w:rsidRPr="00DF70BB">
        <w:rPr>
          <w:rFonts w:ascii="Times New Roman" w:hAnsi="Times New Roman"/>
          <w:sz w:val="16"/>
          <w:szCs w:val="16"/>
        </w:rPr>
        <w:t xml:space="preserve"> </w:t>
      </w:r>
      <w:r w:rsidR="00510FFD">
        <w:rPr>
          <w:rFonts w:ascii="Times New Roman" w:hAnsi="Times New Roman"/>
          <w:sz w:val="16"/>
          <w:szCs w:val="16"/>
        </w:rPr>
        <w:t>Fone: (54)3349-3270</w:t>
      </w:r>
    </w:p>
    <w:p w:rsidR="00110BE8" w:rsidRPr="00DF70BB" w:rsidRDefault="00110BE8" w:rsidP="00110BE8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Local: Bento Gonçalves/RS</w:t>
      </w:r>
    </w:p>
    <w:p w:rsidR="00110BE8" w:rsidRPr="00DF70BB" w:rsidRDefault="00110BE8" w:rsidP="00110BE8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Cargo: Comprador</w:t>
      </w:r>
    </w:p>
    <w:p w:rsidR="00110BE8" w:rsidRPr="00DF70BB" w:rsidRDefault="00110BE8" w:rsidP="00110BE8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Período: </w:t>
      </w:r>
      <w:r w:rsidR="00F90CB0" w:rsidRPr="00DF70BB">
        <w:rPr>
          <w:rFonts w:ascii="Times New Roman" w:hAnsi="Times New Roman"/>
          <w:sz w:val="16"/>
          <w:szCs w:val="16"/>
        </w:rPr>
        <w:t>02</w:t>
      </w:r>
      <w:r w:rsidR="00591596" w:rsidRPr="00DF70BB">
        <w:rPr>
          <w:rFonts w:ascii="Times New Roman" w:hAnsi="Times New Roman"/>
          <w:sz w:val="16"/>
          <w:szCs w:val="16"/>
        </w:rPr>
        <w:t>/0</w:t>
      </w:r>
      <w:r w:rsidR="008C5FB6" w:rsidRPr="00DF70BB">
        <w:rPr>
          <w:rFonts w:ascii="Times New Roman" w:hAnsi="Times New Roman"/>
          <w:sz w:val="16"/>
          <w:szCs w:val="16"/>
        </w:rPr>
        <w:t>7</w:t>
      </w:r>
      <w:r w:rsidR="00591596" w:rsidRPr="00DF70BB">
        <w:rPr>
          <w:rFonts w:ascii="Times New Roman" w:hAnsi="Times New Roman"/>
          <w:sz w:val="16"/>
          <w:szCs w:val="16"/>
        </w:rPr>
        <w:t>/2014 – 27/0</w:t>
      </w:r>
      <w:r w:rsidR="00777D0F" w:rsidRPr="00DF70BB">
        <w:rPr>
          <w:rFonts w:ascii="Times New Roman" w:hAnsi="Times New Roman"/>
          <w:sz w:val="16"/>
          <w:szCs w:val="16"/>
        </w:rPr>
        <w:t>4</w:t>
      </w:r>
      <w:r w:rsidR="00591596" w:rsidRPr="00DF70BB">
        <w:rPr>
          <w:rFonts w:ascii="Times New Roman" w:hAnsi="Times New Roman"/>
          <w:sz w:val="16"/>
          <w:szCs w:val="16"/>
        </w:rPr>
        <w:t>/2015</w:t>
      </w:r>
    </w:p>
    <w:p w:rsidR="000E3A1A" w:rsidRPr="00DF70BB" w:rsidRDefault="00110BE8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Descrição das atividades: </w:t>
      </w:r>
      <w:r w:rsidR="00B11E6A" w:rsidRPr="00DF70BB">
        <w:rPr>
          <w:rFonts w:ascii="Times New Roman" w:hAnsi="Times New Roman"/>
          <w:sz w:val="16"/>
          <w:szCs w:val="16"/>
        </w:rPr>
        <w:t xml:space="preserve">Compras </w:t>
      </w:r>
      <w:r w:rsidR="00C068A0" w:rsidRPr="00DF70BB">
        <w:rPr>
          <w:rFonts w:ascii="Times New Roman" w:hAnsi="Times New Roman"/>
          <w:sz w:val="16"/>
          <w:szCs w:val="16"/>
        </w:rPr>
        <w:t>em geral, desde material de escritório, material</w:t>
      </w:r>
      <w:r w:rsidRPr="00DF70BB">
        <w:rPr>
          <w:rFonts w:ascii="Times New Roman" w:hAnsi="Times New Roman"/>
          <w:sz w:val="16"/>
          <w:szCs w:val="16"/>
        </w:rPr>
        <w:t xml:space="preserve"> </w:t>
      </w:r>
      <w:r w:rsidR="00916734">
        <w:rPr>
          <w:rFonts w:ascii="Times New Roman" w:hAnsi="Times New Roman"/>
          <w:sz w:val="16"/>
          <w:szCs w:val="16"/>
        </w:rPr>
        <w:t xml:space="preserve">de limpeza, material de </w:t>
      </w:r>
      <w:r w:rsidR="00916734" w:rsidRPr="00DF70BB">
        <w:rPr>
          <w:rFonts w:ascii="Times New Roman" w:hAnsi="Times New Roman"/>
          <w:sz w:val="16"/>
          <w:szCs w:val="16"/>
        </w:rPr>
        <w:t>c</w:t>
      </w:r>
      <w:r w:rsidR="00916734">
        <w:rPr>
          <w:rFonts w:ascii="Times New Roman" w:hAnsi="Times New Roman"/>
          <w:sz w:val="16"/>
          <w:szCs w:val="16"/>
        </w:rPr>
        <w:t>onstrução,</w:t>
      </w:r>
      <w:r w:rsidR="00C068A0" w:rsidRPr="00DF70BB">
        <w:rPr>
          <w:rFonts w:ascii="Times New Roman" w:hAnsi="Times New Roman"/>
          <w:sz w:val="16"/>
          <w:szCs w:val="16"/>
        </w:rPr>
        <w:t xml:space="preserve"> </w:t>
      </w:r>
      <w:r w:rsidR="00E17613" w:rsidRPr="00DF70BB">
        <w:rPr>
          <w:rFonts w:ascii="Times New Roman" w:hAnsi="Times New Roman"/>
          <w:sz w:val="16"/>
          <w:szCs w:val="16"/>
        </w:rPr>
        <w:t>compras de peças para</w:t>
      </w:r>
      <w:r w:rsidRPr="00DF70BB">
        <w:rPr>
          <w:rFonts w:ascii="Times New Roman" w:hAnsi="Times New Roman"/>
          <w:sz w:val="16"/>
          <w:szCs w:val="16"/>
        </w:rPr>
        <w:t xml:space="preserve"> frota veículos da empresa,</w:t>
      </w:r>
      <w:r w:rsidR="00C068A0" w:rsidRPr="00DF70BB">
        <w:rPr>
          <w:rFonts w:ascii="Times New Roman" w:hAnsi="Times New Roman"/>
          <w:sz w:val="16"/>
          <w:szCs w:val="16"/>
        </w:rPr>
        <w:t xml:space="preserve"> </w:t>
      </w:r>
      <w:r w:rsidR="00E17613" w:rsidRPr="00DF70BB">
        <w:rPr>
          <w:rFonts w:ascii="Times New Roman" w:hAnsi="Times New Roman"/>
          <w:sz w:val="16"/>
          <w:szCs w:val="16"/>
        </w:rPr>
        <w:t xml:space="preserve">fazendo </w:t>
      </w:r>
      <w:r w:rsidR="00C068A0" w:rsidRPr="00DF70BB">
        <w:rPr>
          <w:rFonts w:ascii="Times New Roman" w:hAnsi="Times New Roman"/>
          <w:sz w:val="16"/>
          <w:szCs w:val="16"/>
        </w:rPr>
        <w:t>controle dos custos da frota num total de 33 veículos,</w:t>
      </w:r>
      <w:r w:rsidR="00E17613" w:rsidRPr="00DF70BB">
        <w:rPr>
          <w:rFonts w:ascii="Times New Roman" w:hAnsi="Times New Roman"/>
          <w:sz w:val="16"/>
          <w:szCs w:val="16"/>
        </w:rPr>
        <w:t xml:space="preserve"> manutenção corretiva e preventiva dos mesmos, </w:t>
      </w:r>
      <w:r w:rsidR="008F0724" w:rsidRPr="00DF70BB">
        <w:rPr>
          <w:rFonts w:ascii="Times New Roman" w:hAnsi="Times New Roman"/>
          <w:sz w:val="16"/>
          <w:szCs w:val="16"/>
        </w:rPr>
        <w:t>m</w:t>
      </w:r>
      <w:r w:rsidRPr="00DF70BB">
        <w:rPr>
          <w:rFonts w:ascii="Times New Roman" w:hAnsi="Times New Roman"/>
          <w:sz w:val="16"/>
          <w:szCs w:val="16"/>
        </w:rPr>
        <w:t>ateriais para setor de automação industrial, máquinas e implementos,</w:t>
      </w:r>
      <w:r w:rsidR="00C068A0" w:rsidRPr="00DF70BB">
        <w:rPr>
          <w:rFonts w:ascii="Times New Roman" w:hAnsi="Times New Roman"/>
          <w:sz w:val="16"/>
          <w:szCs w:val="16"/>
        </w:rPr>
        <w:t xml:space="preserve"> </w:t>
      </w:r>
      <w:r w:rsidR="00DF70BB" w:rsidRPr="00DF70BB">
        <w:rPr>
          <w:rFonts w:ascii="Times New Roman" w:hAnsi="Times New Roman"/>
          <w:sz w:val="16"/>
          <w:szCs w:val="16"/>
        </w:rPr>
        <w:t xml:space="preserve">cotações, </w:t>
      </w:r>
      <w:r w:rsidRPr="00DF70BB">
        <w:rPr>
          <w:rFonts w:ascii="Times New Roman" w:hAnsi="Times New Roman"/>
          <w:sz w:val="16"/>
          <w:szCs w:val="16"/>
        </w:rPr>
        <w:t xml:space="preserve">rastreamentos de mercadorias, controles de custos, negociações fornecedores, </w:t>
      </w:r>
      <w:r w:rsidR="00E17613" w:rsidRPr="00DF70BB">
        <w:rPr>
          <w:rFonts w:ascii="Times New Roman" w:hAnsi="Times New Roman"/>
          <w:sz w:val="16"/>
          <w:szCs w:val="16"/>
        </w:rPr>
        <w:t xml:space="preserve">fazer pedidos compras, </w:t>
      </w:r>
      <w:r w:rsidRPr="00DF70BB">
        <w:rPr>
          <w:rFonts w:ascii="Times New Roman" w:hAnsi="Times New Roman"/>
          <w:sz w:val="16"/>
          <w:szCs w:val="16"/>
        </w:rPr>
        <w:t>fechamentos pedidos, atendimento fornecedores externos, atendimento</w:t>
      </w:r>
      <w:r w:rsidR="00E17613" w:rsidRPr="00DF70BB">
        <w:rPr>
          <w:rFonts w:ascii="Times New Roman" w:hAnsi="Times New Roman"/>
          <w:sz w:val="16"/>
          <w:szCs w:val="16"/>
        </w:rPr>
        <w:t xml:space="preserve"> de</w:t>
      </w:r>
      <w:proofErr w:type="gramStart"/>
      <w:r w:rsidR="00E17613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 xml:space="preserve"> </w:t>
      </w:r>
      <w:proofErr w:type="gramEnd"/>
      <w:r w:rsidRPr="00DF70BB">
        <w:rPr>
          <w:rFonts w:ascii="Times New Roman" w:hAnsi="Times New Roman"/>
          <w:sz w:val="16"/>
          <w:szCs w:val="16"/>
        </w:rPr>
        <w:t>solicitações internas de transferências de mer</w:t>
      </w:r>
      <w:r w:rsidR="000E3A1A" w:rsidRPr="00DF70BB">
        <w:rPr>
          <w:rFonts w:ascii="Times New Roman" w:hAnsi="Times New Roman"/>
          <w:sz w:val="16"/>
          <w:szCs w:val="16"/>
        </w:rPr>
        <w:t>cadorias entre filiais, participação em</w:t>
      </w:r>
      <w:r w:rsidR="00DF70BB" w:rsidRPr="00DF70BB">
        <w:rPr>
          <w:rFonts w:ascii="Times New Roman" w:hAnsi="Times New Roman"/>
          <w:sz w:val="16"/>
          <w:szCs w:val="16"/>
        </w:rPr>
        <w:t xml:space="preserve">  inventários,</w:t>
      </w:r>
      <w:r w:rsidR="000E3A1A" w:rsidRPr="00DF70BB">
        <w:rPr>
          <w:rFonts w:ascii="Times New Roman" w:hAnsi="Times New Roman"/>
          <w:sz w:val="16"/>
          <w:szCs w:val="16"/>
        </w:rPr>
        <w:t xml:space="preserve"> reunião para melhorias, redução de custos, controles.</w:t>
      </w:r>
    </w:p>
    <w:p w:rsidR="005A24D3" w:rsidRPr="00DF70BB" w:rsidRDefault="005A24D3" w:rsidP="000A72BC">
      <w:pPr>
        <w:pStyle w:val="PargrafodaLista"/>
        <w:tabs>
          <w:tab w:val="left" w:pos="2552"/>
        </w:tabs>
        <w:spacing w:after="120" w:line="240" w:lineRule="auto"/>
        <w:ind w:left="0"/>
        <w:rPr>
          <w:rFonts w:ascii="Times New Roman" w:hAnsi="Times New Roman"/>
          <w:b/>
          <w:sz w:val="16"/>
          <w:szCs w:val="16"/>
        </w:rPr>
      </w:pPr>
      <w:proofErr w:type="spellStart"/>
      <w:r w:rsidRPr="00DF70BB">
        <w:rPr>
          <w:rFonts w:ascii="Times New Roman" w:hAnsi="Times New Roman"/>
          <w:b/>
          <w:sz w:val="16"/>
          <w:szCs w:val="16"/>
        </w:rPr>
        <w:t>Personale</w:t>
      </w:r>
      <w:proofErr w:type="spellEnd"/>
      <w:r w:rsidRPr="00DF70BB">
        <w:rPr>
          <w:rFonts w:ascii="Times New Roman" w:hAnsi="Times New Roman"/>
          <w:b/>
          <w:sz w:val="16"/>
          <w:szCs w:val="16"/>
        </w:rPr>
        <w:t xml:space="preserve"> Móveis </w:t>
      </w:r>
      <w:proofErr w:type="spellStart"/>
      <w:r w:rsidRPr="00DF70BB">
        <w:rPr>
          <w:rFonts w:ascii="Times New Roman" w:hAnsi="Times New Roman"/>
          <w:b/>
          <w:sz w:val="16"/>
          <w:szCs w:val="16"/>
        </w:rPr>
        <w:t>Ltda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(Compras, Controles, Gestor). </w:t>
      </w:r>
    </w:p>
    <w:p w:rsidR="005A24D3" w:rsidRPr="00DF70BB" w:rsidRDefault="005A24D3" w:rsidP="005A24D3">
      <w:pPr>
        <w:spacing w:after="120" w:line="240" w:lineRule="aut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Endereço: Avenida </w:t>
      </w:r>
      <w:r w:rsidR="008A7B05">
        <w:rPr>
          <w:rFonts w:ascii="Times New Roman" w:hAnsi="Times New Roman"/>
          <w:sz w:val="16"/>
          <w:szCs w:val="16"/>
        </w:rPr>
        <w:t xml:space="preserve">Governador Walter Jobim nº: 401 / </w:t>
      </w:r>
      <w:r w:rsidR="00510FFD">
        <w:rPr>
          <w:rFonts w:ascii="Times New Roman" w:hAnsi="Times New Roman"/>
          <w:sz w:val="16"/>
          <w:szCs w:val="16"/>
        </w:rPr>
        <w:t>Fone: (55)3217-4088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Local: Santa Maria/RS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Cargo: Gerente de Compras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Período: 27/0</w:t>
      </w:r>
      <w:r w:rsidR="0087287E" w:rsidRPr="00DF70BB">
        <w:rPr>
          <w:rFonts w:ascii="Times New Roman" w:hAnsi="Times New Roman"/>
          <w:sz w:val="16"/>
          <w:szCs w:val="16"/>
        </w:rPr>
        <w:t>3</w:t>
      </w:r>
      <w:r w:rsidRPr="00DF70BB">
        <w:rPr>
          <w:rFonts w:ascii="Times New Roman" w:hAnsi="Times New Roman"/>
          <w:sz w:val="16"/>
          <w:szCs w:val="16"/>
        </w:rPr>
        <w:t>/2012 - 05/04/201</w:t>
      </w:r>
      <w:r w:rsidR="00641053" w:rsidRPr="00DF70BB">
        <w:rPr>
          <w:rFonts w:ascii="Times New Roman" w:hAnsi="Times New Roman"/>
          <w:sz w:val="16"/>
          <w:szCs w:val="16"/>
        </w:rPr>
        <w:t>4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jc w:val="both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 Descrição das atividades: Controle de Estoque compra de Matérias-primas da fábrica, materiais de escritório, </w:t>
      </w:r>
      <w:proofErr w:type="spellStart"/>
      <w:r w:rsidRPr="00DF70BB">
        <w:rPr>
          <w:rFonts w:ascii="Times New Roman" w:hAnsi="Times New Roman"/>
          <w:sz w:val="16"/>
          <w:szCs w:val="16"/>
        </w:rPr>
        <w:t>EPIs</w:t>
      </w:r>
      <w:proofErr w:type="spellEnd"/>
      <w:r w:rsidRPr="00DF70BB">
        <w:rPr>
          <w:rFonts w:ascii="Times New Roman" w:hAnsi="Times New Roman"/>
          <w:sz w:val="16"/>
          <w:szCs w:val="16"/>
        </w:rPr>
        <w:t>, recebimento, expedição, lançamento notas fiscais, orçamentos, cadastro clientes</w:t>
      </w:r>
      <w:r w:rsidR="00E17613" w:rsidRPr="00DF70BB">
        <w:rPr>
          <w:rFonts w:ascii="Times New Roman" w:hAnsi="Times New Roman"/>
          <w:sz w:val="16"/>
          <w:szCs w:val="16"/>
        </w:rPr>
        <w:t xml:space="preserve">, </w:t>
      </w:r>
      <w:r w:rsidRPr="00DF70BB">
        <w:rPr>
          <w:rFonts w:ascii="Times New Roman" w:hAnsi="Times New Roman"/>
          <w:sz w:val="16"/>
          <w:szCs w:val="16"/>
        </w:rPr>
        <w:t>fornecedores</w:t>
      </w:r>
      <w:r w:rsidR="00E17613" w:rsidRPr="00DF70BB">
        <w:rPr>
          <w:rFonts w:ascii="Times New Roman" w:hAnsi="Times New Roman"/>
          <w:sz w:val="16"/>
          <w:szCs w:val="16"/>
        </w:rPr>
        <w:t xml:space="preserve">, </w:t>
      </w:r>
      <w:r w:rsidRPr="00DF70BB">
        <w:rPr>
          <w:rFonts w:ascii="Times New Roman" w:hAnsi="Times New Roman"/>
          <w:sz w:val="16"/>
          <w:szCs w:val="16"/>
        </w:rPr>
        <w:t xml:space="preserve">produtos, atendimento interno </w:t>
      </w:r>
      <w:r w:rsidR="00E17613" w:rsidRPr="00DF70BB">
        <w:rPr>
          <w:rFonts w:ascii="Times New Roman" w:hAnsi="Times New Roman"/>
          <w:sz w:val="16"/>
          <w:szCs w:val="16"/>
        </w:rPr>
        <w:t xml:space="preserve">aos colegas </w:t>
      </w:r>
      <w:r w:rsidRPr="00DF70BB">
        <w:rPr>
          <w:rFonts w:ascii="Times New Roman" w:hAnsi="Times New Roman"/>
          <w:sz w:val="16"/>
          <w:szCs w:val="16"/>
        </w:rPr>
        <w:t>e externo</w:t>
      </w:r>
      <w:r w:rsidR="00E17613" w:rsidRPr="00DF70BB">
        <w:rPr>
          <w:rFonts w:ascii="Times New Roman" w:hAnsi="Times New Roman"/>
          <w:sz w:val="16"/>
          <w:szCs w:val="16"/>
        </w:rPr>
        <w:t xml:space="preserve"> fornecedores</w:t>
      </w:r>
      <w:r w:rsidRPr="00DF70BB">
        <w:rPr>
          <w:rFonts w:ascii="Times New Roman" w:hAnsi="Times New Roman"/>
          <w:sz w:val="16"/>
          <w:szCs w:val="16"/>
        </w:rPr>
        <w:t xml:space="preserve">, arquivamentos, controle dos custos, </w:t>
      </w:r>
      <w:r w:rsidR="00E17613" w:rsidRPr="00DF70BB">
        <w:rPr>
          <w:rFonts w:ascii="Times New Roman" w:hAnsi="Times New Roman"/>
          <w:sz w:val="16"/>
          <w:szCs w:val="16"/>
        </w:rPr>
        <w:t>lançamentos de cobranças para projetos de clientes para fazer fechamento fiscal</w:t>
      </w:r>
      <w:r w:rsidRPr="00DF70BB">
        <w:rPr>
          <w:rFonts w:ascii="Times New Roman" w:hAnsi="Times New Roman"/>
          <w:sz w:val="16"/>
          <w:szCs w:val="16"/>
        </w:rPr>
        <w:t>, coordenação de equipe.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jc w:val="both"/>
        <w:rPr>
          <w:rFonts w:ascii="Times New Roman" w:hAnsi="Times New Roman"/>
          <w:sz w:val="16"/>
          <w:szCs w:val="16"/>
        </w:rPr>
      </w:pPr>
      <w:proofErr w:type="spellStart"/>
      <w:r w:rsidRPr="00DF70BB">
        <w:rPr>
          <w:rFonts w:ascii="Times New Roman" w:hAnsi="Times New Roman"/>
          <w:b/>
          <w:sz w:val="16"/>
          <w:szCs w:val="16"/>
        </w:rPr>
        <w:t>Revita</w:t>
      </w:r>
      <w:proofErr w:type="spellEnd"/>
      <w:r w:rsidRPr="00DF70BB">
        <w:rPr>
          <w:rFonts w:ascii="Times New Roman" w:hAnsi="Times New Roman"/>
          <w:b/>
          <w:sz w:val="16"/>
          <w:szCs w:val="16"/>
        </w:rPr>
        <w:t xml:space="preserve"> Engenharia Sustentável S/A</w:t>
      </w:r>
      <w:r w:rsidRPr="00DF70BB">
        <w:rPr>
          <w:rFonts w:ascii="Times New Roman" w:hAnsi="Times New Roman"/>
          <w:sz w:val="16"/>
          <w:szCs w:val="16"/>
        </w:rPr>
        <w:t xml:space="preserve"> (Compras, estoque, controles SAP).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Endereço: Estrada Geral da Boca do Monte n: 4555</w:t>
      </w:r>
      <w:r w:rsidR="008A7B05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>/</w:t>
      </w:r>
      <w:r w:rsidR="008A7B05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>Fone: (55)3304-4105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Local: Santa Maria/RS Distrito de Santa Antão - Caturrita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Cargo: Assistente de </w:t>
      </w:r>
      <w:r w:rsidR="00E17613" w:rsidRPr="00DF70BB">
        <w:rPr>
          <w:rFonts w:ascii="Times New Roman" w:hAnsi="Times New Roman"/>
          <w:sz w:val="16"/>
          <w:szCs w:val="16"/>
        </w:rPr>
        <w:t>Suprimentos</w:t>
      </w:r>
    </w:p>
    <w:p w:rsidR="005A24D3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Período: 12/07/2010 - 14/02/2012</w:t>
      </w:r>
    </w:p>
    <w:p w:rsidR="0092160A" w:rsidRPr="00DF70BB" w:rsidRDefault="005A24D3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Descrição das atividades: C</w:t>
      </w:r>
      <w:r w:rsidR="00E17613" w:rsidRPr="00DF70BB">
        <w:rPr>
          <w:rFonts w:ascii="Times New Roman" w:hAnsi="Times New Roman"/>
          <w:sz w:val="16"/>
          <w:szCs w:val="16"/>
        </w:rPr>
        <w:t xml:space="preserve">ompras de equipamentos, serviços, </w:t>
      </w:r>
      <w:proofErr w:type="spellStart"/>
      <w:r w:rsidR="00E17613" w:rsidRPr="00DF70BB">
        <w:rPr>
          <w:rFonts w:ascii="Times New Roman" w:hAnsi="Times New Roman"/>
          <w:sz w:val="16"/>
          <w:szCs w:val="16"/>
        </w:rPr>
        <w:t>EPIs</w:t>
      </w:r>
      <w:proofErr w:type="spellEnd"/>
      <w:r w:rsidR="00E17613" w:rsidRPr="00DF70BB">
        <w:rPr>
          <w:rFonts w:ascii="Times New Roman" w:hAnsi="Times New Roman"/>
          <w:sz w:val="16"/>
          <w:szCs w:val="16"/>
        </w:rPr>
        <w:t>, peças frota via sistema SAP, entrada das Notas Fiscais, c</w:t>
      </w:r>
      <w:r w:rsidRPr="00DF70BB">
        <w:rPr>
          <w:rFonts w:ascii="Times New Roman" w:hAnsi="Times New Roman"/>
          <w:sz w:val="16"/>
          <w:szCs w:val="16"/>
        </w:rPr>
        <w:t>ontrole de estoque, recebimento de mercadorias, entrada</w:t>
      </w:r>
      <w:r w:rsidR="00E17613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>e saída SAP,</w:t>
      </w:r>
      <w:r w:rsidR="00E17613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 xml:space="preserve">participação inventários, controle de </w:t>
      </w:r>
      <w:r w:rsidR="00E17613" w:rsidRPr="00DF70BB">
        <w:rPr>
          <w:rFonts w:ascii="Times New Roman" w:hAnsi="Times New Roman"/>
          <w:sz w:val="16"/>
          <w:szCs w:val="16"/>
        </w:rPr>
        <w:t>Notas Fiscais para futuras auditorias</w:t>
      </w:r>
      <w:r w:rsidRPr="00DF70BB">
        <w:rPr>
          <w:rFonts w:ascii="Times New Roman" w:hAnsi="Times New Roman"/>
          <w:sz w:val="16"/>
          <w:szCs w:val="16"/>
        </w:rPr>
        <w:t>, orçamentos de compras, contato Comercial com clientes, cadastros, atendimento interno e externo</w:t>
      </w:r>
      <w:r w:rsidR="0065114A" w:rsidRPr="00DF70BB">
        <w:rPr>
          <w:rFonts w:ascii="Times New Roman" w:hAnsi="Times New Roman"/>
          <w:sz w:val="16"/>
          <w:szCs w:val="16"/>
        </w:rPr>
        <w:t xml:space="preserve"> de fornecedores</w:t>
      </w:r>
      <w:r w:rsidRPr="00DF70BB">
        <w:rPr>
          <w:rFonts w:ascii="Times New Roman" w:hAnsi="Times New Roman"/>
          <w:sz w:val="16"/>
          <w:szCs w:val="16"/>
        </w:rPr>
        <w:t>, controle de planilhas compras, atendimento ao telefone, e-mail, fax, Xerox, controle de IPI e lançamento dos mesmos, cont</w:t>
      </w:r>
      <w:r w:rsidR="0065114A" w:rsidRPr="00DF70BB">
        <w:rPr>
          <w:rFonts w:ascii="Times New Roman" w:hAnsi="Times New Roman"/>
          <w:sz w:val="16"/>
          <w:szCs w:val="16"/>
        </w:rPr>
        <w:t>role de gastos com combustível, comprar quando necessários e verificar a qualidade dos mesmos,</w:t>
      </w:r>
      <w:r w:rsidR="00DF70BB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 xml:space="preserve">pedidos de compras, controle fluxo de caixa dos fornecedores, contas a pagar, e </w:t>
      </w:r>
      <w:proofErr w:type="gramStart"/>
      <w:r w:rsidRPr="00DF70BB">
        <w:rPr>
          <w:rFonts w:ascii="Times New Roman" w:hAnsi="Times New Roman"/>
          <w:sz w:val="16"/>
          <w:szCs w:val="16"/>
        </w:rPr>
        <w:t>renegociações.</w:t>
      </w:r>
      <w:proofErr w:type="gramEnd"/>
      <w:r w:rsidRPr="00DF70BB">
        <w:rPr>
          <w:rFonts w:ascii="Times New Roman" w:hAnsi="Times New Roman"/>
          <w:sz w:val="16"/>
          <w:szCs w:val="16"/>
        </w:rPr>
        <w:t>Transferido para o setor</w:t>
      </w:r>
      <w:r w:rsidR="0065114A" w:rsidRPr="00DF70BB">
        <w:rPr>
          <w:rFonts w:ascii="Times New Roman" w:hAnsi="Times New Roman"/>
          <w:sz w:val="16"/>
          <w:szCs w:val="16"/>
        </w:rPr>
        <w:t xml:space="preserve"> de Manutenção, realizando o</w:t>
      </w:r>
      <w:r w:rsidRPr="00DF70BB">
        <w:rPr>
          <w:rFonts w:ascii="Times New Roman" w:hAnsi="Times New Roman"/>
          <w:sz w:val="16"/>
          <w:szCs w:val="16"/>
        </w:rPr>
        <w:t xml:space="preserve"> controle de frota de caminhões, coordenação de equipe operacional, compras de peças dos caminhões, controle de indicadores, manutenção preventiva e corretiva no SAP, padronizados, digitação de documentação e arquivamento dos mesmos, gestão de equipe, ajudando implantar o PDCA no setor da Manutenção da empresa, implantação do Planejamento, Execução, Monitora</w:t>
      </w:r>
      <w:r w:rsidR="001F6270" w:rsidRPr="00DF70BB">
        <w:rPr>
          <w:rFonts w:ascii="Times New Roman" w:hAnsi="Times New Roman"/>
          <w:sz w:val="16"/>
          <w:szCs w:val="16"/>
        </w:rPr>
        <w:t xml:space="preserve">mento e Ação, ISO 9001, 14001, </w:t>
      </w:r>
      <w:r w:rsidRPr="00DF70BB">
        <w:rPr>
          <w:rFonts w:ascii="Times New Roman" w:hAnsi="Times New Roman"/>
          <w:sz w:val="16"/>
          <w:szCs w:val="16"/>
        </w:rPr>
        <w:t>controle de custos de planos de melhorias.</w:t>
      </w:r>
    </w:p>
    <w:p w:rsidR="00510FFD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b/>
          <w:sz w:val="16"/>
          <w:szCs w:val="16"/>
        </w:rPr>
      </w:pPr>
      <w:r w:rsidRPr="00DF70BB">
        <w:rPr>
          <w:rFonts w:ascii="Times New Roman" w:hAnsi="Times New Roman"/>
          <w:b/>
          <w:sz w:val="16"/>
          <w:szCs w:val="16"/>
        </w:rPr>
        <w:softHyphen/>
      </w:r>
      <w:r w:rsidRPr="00DF70BB">
        <w:rPr>
          <w:rFonts w:ascii="Times New Roman" w:hAnsi="Times New Roman"/>
          <w:b/>
          <w:sz w:val="16"/>
          <w:szCs w:val="16"/>
        </w:rPr>
        <w:softHyphen/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proofErr w:type="gramStart"/>
      <w:r w:rsidRPr="00DF70BB">
        <w:rPr>
          <w:rFonts w:ascii="Times New Roman" w:hAnsi="Times New Roman"/>
          <w:b/>
          <w:sz w:val="16"/>
          <w:szCs w:val="16"/>
        </w:rPr>
        <w:lastRenderedPageBreak/>
        <w:t>Expresso Medianeira</w:t>
      </w:r>
      <w:proofErr w:type="gramEnd"/>
      <w:r w:rsidRPr="00DF70BB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DF70BB">
        <w:rPr>
          <w:rFonts w:ascii="Times New Roman" w:hAnsi="Times New Roman"/>
          <w:b/>
          <w:sz w:val="16"/>
          <w:szCs w:val="16"/>
        </w:rPr>
        <w:t>Ltda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(Estoque, área fiscal, controles).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Endereço Av. Maurício </w:t>
      </w:r>
      <w:proofErr w:type="spellStart"/>
      <w:r w:rsidRPr="00DF70BB">
        <w:rPr>
          <w:rFonts w:ascii="Times New Roman" w:hAnsi="Times New Roman"/>
          <w:sz w:val="16"/>
          <w:szCs w:val="16"/>
        </w:rPr>
        <w:t>Sirotski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Sobrinho, n°: 277 B: Patronato</w:t>
      </w:r>
      <w:r w:rsidR="008A7B05">
        <w:rPr>
          <w:rFonts w:ascii="Times New Roman" w:hAnsi="Times New Roman"/>
          <w:sz w:val="16"/>
          <w:szCs w:val="16"/>
        </w:rPr>
        <w:t xml:space="preserve"> /</w:t>
      </w:r>
      <w:r w:rsidRPr="00DF70BB">
        <w:rPr>
          <w:rFonts w:ascii="Times New Roman" w:hAnsi="Times New Roman"/>
          <w:sz w:val="16"/>
          <w:szCs w:val="16"/>
        </w:rPr>
        <w:t xml:space="preserve"> Fone: (55)3301-</w:t>
      </w:r>
      <w:proofErr w:type="gramStart"/>
      <w:r w:rsidRPr="00DF70BB">
        <w:rPr>
          <w:rFonts w:ascii="Times New Roman" w:hAnsi="Times New Roman"/>
          <w:sz w:val="16"/>
          <w:szCs w:val="16"/>
        </w:rPr>
        <w:t>3635</w:t>
      </w:r>
      <w:proofErr w:type="gramEnd"/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Local: Santa Maria/RS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Cargo: Auxiliar de Almoxarifado</w:t>
      </w:r>
    </w:p>
    <w:p w:rsidR="00DA7415" w:rsidRPr="00DF70BB" w:rsidRDefault="00DA7415" w:rsidP="00BC3B5A">
      <w:pPr>
        <w:pStyle w:val="PargrafodaLista"/>
        <w:tabs>
          <w:tab w:val="left" w:pos="7974"/>
        </w:tabs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Período: 29/07/2009 - 29/03/2010</w:t>
      </w:r>
      <w:r w:rsidR="00BC3B5A" w:rsidRPr="00DF70BB">
        <w:rPr>
          <w:rFonts w:ascii="Times New Roman" w:hAnsi="Times New Roman"/>
          <w:sz w:val="16"/>
          <w:szCs w:val="16"/>
        </w:rPr>
        <w:tab/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Descrição das atividades: Recebimento de </w:t>
      </w:r>
      <w:proofErr w:type="gramStart"/>
      <w:r w:rsidRPr="00DF70BB">
        <w:rPr>
          <w:rFonts w:ascii="Times New Roman" w:hAnsi="Times New Roman"/>
          <w:sz w:val="16"/>
          <w:szCs w:val="16"/>
        </w:rPr>
        <w:t>m</w:t>
      </w:r>
      <w:r w:rsidR="00B37D6D" w:rsidRPr="00DF70BB">
        <w:rPr>
          <w:rFonts w:ascii="Times New Roman" w:hAnsi="Times New Roman"/>
          <w:sz w:val="16"/>
          <w:szCs w:val="16"/>
        </w:rPr>
        <w:t>ercadorias,</w:t>
      </w:r>
      <w:proofErr w:type="gramEnd"/>
      <w:r w:rsidR="00A573CA" w:rsidRPr="00DF70BB">
        <w:rPr>
          <w:rFonts w:ascii="Times New Roman" w:hAnsi="Times New Roman"/>
          <w:sz w:val="16"/>
          <w:szCs w:val="16"/>
        </w:rPr>
        <w:t>compra de peças e pneus</w:t>
      </w:r>
      <w:r w:rsidR="001F6270" w:rsidRPr="00DF70BB">
        <w:rPr>
          <w:rFonts w:ascii="Times New Roman" w:hAnsi="Times New Roman"/>
          <w:sz w:val="16"/>
          <w:szCs w:val="16"/>
        </w:rPr>
        <w:t xml:space="preserve"> para frota de ônibus aproximadamente 130 veículos</w:t>
      </w:r>
      <w:r w:rsidR="00A573CA" w:rsidRPr="00DF70BB">
        <w:rPr>
          <w:rFonts w:ascii="Times New Roman" w:hAnsi="Times New Roman"/>
          <w:sz w:val="16"/>
          <w:szCs w:val="16"/>
        </w:rPr>
        <w:t xml:space="preserve">, </w:t>
      </w:r>
      <w:r w:rsidRPr="00DF70BB">
        <w:rPr>
          <w:rFonts w:ascii="Times New Roman" w:hAnsi="Times New Roman"/>
          <w:sz w:val="16"/>
          <w:szCs w:val="16"/>
        </w:rPr>
        <w:t>entrega de materiais para clientes internos da empresa, recebimento de combustível</w:t>
      </w:r>
      <w:r w:rsidR="001F6270" w:rsidRPr="00DF70BB">
        <w:rPr>
          <w:rFonts w:ascii="Times New Roman" w:hAnsi="Times New Roman"/>
          <w:sz w:val="16"/>
          <w:szCs w:val="16"/>
        </w:rPr>
        <w:t xml:space="preserve"> e </w:t>
      </w:r>
      <w:r w:rsidRPr="00DF70BB">
        <w:rPr>
          <w:rFonts w:ascii="Times New Roman" w:hAnsi="Times New Roman"/>
          <w:sz w:val="16"/>
          <w:szCs w:val="16"/>
        </w:rPr>
        <w:t>verificação de controle de qualidade d</w:t>
      </w:r>
      <w:r w:rsidR="001F6270" w:rsidRPr="00DF70BB">
        <w:rPr>
          <w:rFonts w:ascii="Times New Roman" w:hAnsi="Times New Roman"/>
          <w:sz w:val="16"/>
          <w:szCs w:val="16"/>
        </w:rPr>
        <w:t>o mesmo</w:t>
      </w:r>
      <w:r w:rsidRPr="00DF70BB">
        <w:rPr>
          <w:rFonts w:ascii="Times New Roman" w:hAnsi="Times New Roman"/>
          <w:sz w:val="16"/>
          <w:szCs w:val="16"/>
        </w:rPr>
        <w:t xml:space="preserve">, controle do estoque via sistema, gestão de equipe, entrada e saída de mercadorias no sistema, lançamento de </w:t>
      </w:r>
      <w:r w:rsidR="001F6270" w:rsidRPr="00DF70BB">
        <w:rPr>
          <w:rFonts w:ascii="Times New Roman" w:hAnsi="Times New Roman"/>
          <w:sz w:val="16"/>
          <w:szCs w:val="16"/>
        </w:rPr>
        <w:t xml:space="preserve">Notas Fiscais </w:t>
      </w:r>
      <w:r w:rsidRPr="00DF70BB">
        <w:rPr>
          <w:rFonts w:ascii="Times New Roman" w:hAnsi="Times New Roman"/>
          <w:sz w:val="16"/>
          <w:szCs w:val="16"/>
        </w:rPr>
        <w:t>(Globus), participação em inventários, atendimento ao cliente interno via telefone, recebimento fax, arquivos e Xerox de documentos.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b/>
          <w:sz w:val="16"/>
          <w:szCs w:val="16"/>
        </w:rPr>
        <w:t xml:space="preserve">Metalúrgica </w:t>
      </w:r>
      <w:proofErr w:type="spellStart"/>
      <w:r w:rsidRPr="00DF70BB">
        <w:rPr>
          <w:rFonts w:ascii="Times New Roman" w:hAnsi="Times New Roman"/>
          <w:b/>
          <w:sz w:val="16"/>
          <w:szCs w:val="16"/>
        </w:rPr>
        <w:t>Cofelma</w:t>
      </w:r>
      <w:proofErr w:type="spellEnd"/>
      <w:r w:rsidRPr="00DF70BB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DF70BB">
        <w:rPr>
          <w:rFonts w:ascii="Times New Roman" w:hAnsi="Times New Roman"/>
          <w:b/>
          <w:sz w:val="16"/>
          <w:szCs w:val="16"/>
        </w:rPr>
        <w:t>Ltda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(Área financeira e fiscal, controles).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Ende</w:t>
      </w:r>
      <w:r w:rsidR="00510FFD">
        <w:rPr>
          <w:rFonts w:ascii="Times New Roman" w:hAnsi="Times New Roman"/>
          <w:sz w:val="16"/>
          <w:szCs w:val="16"/>
        </w:rPr>
        <w:t xml:space="preserve">reço: Av. Walter Jobim, n°: 245 </w:t>
      </w:r>
      <w:r w:rsidR="008A7B05">
        <w:rPr>
          <w:rFonts w:ascii="Times New Roman" w:hAnsi="Times New Roman"/>
          <w:sz w:val="16"/>
          <w:szCs w:val="16"/>
        </w:rPr>
        <w:t>/</w:t>
      </w:r>
      <w:r w:rsidRPr="00DF70BB">
        <w:rPr>
          <w:rFonts w:ascii="Times New Roman" w:hAnsi="Times New Roman"/>
          <w:sz w:val="16"/>
          <w:szCs w:val="16"/>
        </w:rPr>
        <w:t xml:space="preserve"> Fone: (55)3222-</w:t>
      </w:r>
      <w:proofErr w:type="gramStart"/>
      <w:r w:rsidRPr="00DF70BB">
        <w:rPr>
          <w:rFonts w:ascii="Times New Roman" w:hAnsi="Times New Roman"/>
          <w:sz w:val="16"/>
          <w:szCs w:val="16"/>
        </w:rPr>
        <w:t>1714</w:t>
      </w:r>
      <w:proofErr w:type="gramEnd"/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Local: Santa Maria/RS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Cargo: Assistente Administrativo Financeiro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Período: 02/07/2008 -</w:t>
      </w:r>
      <w:proofErr w:type="gramStart"/>
      <w:r w:rsidRPr="00DF70BB">
        <w:rPr>
          <w:rFonts w:ascii="Times New Roman" w:hAnsi="Times New Roman"/>
          <w:sz w:val="16"/>
          <w:szCs w:val="16"/>
        </w:rPr>
        <w:t xml:space="preserve">  </w:t>
      </w:r>
      <w:proofErr w:type="gramEnd"/>
      <w:r w:rsidRPr="00DF70BB">
        <w:rPr>
          <w:rFonts w:ascii="Times New Roman" w:hAnsi="Times New Roman"/>
          <w:sz w:val="16"/>
          <w:szCs w:val="16"/>
        </w:rPr>
        <w:t>08/05/2009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Descrição das atividades: Análise de crédito (Contato Comercial), controle de banco (</w:t>
      </w:r>
      <w:proofErr w:type="spellStart"/>
      <w:r w:rsidRPr="00DF70BB">
        <w:rPr>
          <w:rFonts w:ascii="Times New Roman" w:hAnsi="Times New Roman"/>
          <w:sz w:val="16"/>
          <w:szCs w:val="16"/>
        </w:rPr>
        <w:t>Banrisul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/ Banco do Brasil - Gerenciador Financeiro), borderô, relatórios, extratos, Contas a receber, controle de vendas, depósitos, matemática financeira, lançamentos de notas fiscais (M3), cadastramento de clientes e fornecedores, cobranças.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b/>
          <w:sz w:val="16"/>
          <w:szCs w:val="16"/>
        </w:rPr>
        <w:t>ETE – Engenharia de Telecomunicações e eletricidade SA</w:t>
      </w:r>
    </w:p>
    <w:p w:rsidR="00DA7415" w:rsidRPr="00DF70BB" w:rsidRDefault="00DA7415" w:rsidP="00DA7415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      Endereço: Rua </w:t>
      </w:r>
      <w:proofErr w:type="spellStart"/>
      <w:r w:rsidRPr="00DF70BB">
        <w:rPr>
          <w:rFonts w:ascii="Times New Roman" w:hAnsi="Times New Roman"/>
          <w:sz w:val="16"/>
          <w:szCs w:val="16"/>
        </w:rPr>
        <w:t>Caracarai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s/n° BR 392 </w:t>
      </w:r>
      <w:r w:rsidR="008A7B05">
        <w:rPr>
          <w:rFonts w:ascii="Times New Roman" w:hAnsi="Times New Roman"/>
          <w:sz w:val="16"/>
          <w:szCs w:val="16"/>
        </w:rPr>
        <w:t xml:space="preserve">/ </w:t>
      </w:r>
      <w:r w:rsidRPr="00DF70BB">
        <w:rPr>
          <w:rFonts w:ascii="Times New Roman" w:hAnsi="Times New Roman"/>
          <w:sz w:val="16"/>
          <w:szCs w:val="16"/>
        </w:rPr>
        <w:t>Fone: (55)3211-1033</w:t>
      </w:r>
    </w:p>
    <w:p w:rsidR="00DA7415" w:rsidRPr="00DF70BB" w:rsidRDefault="00DA7415" w:rsidP="00DA7415">
      <w:pPr>
        <w:pStyle w:val="PargrafodaLista"/>
        <w:spacing w:after="120" w:line="240" w:lineRule="auto"/>
        <w:ind w:left="0" w:firstLine="349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Local: Santa Maria/RS</w:t>
      </w:r>
    </w:p>
    <w:p w:rsidR="00DA7415" w:rsidRPr="00DF70BB" w:rsidRDefault="00DA7415" w:rsidP="00DA7415">
      <w:pPr>
        <w:pStyle w:val="PargrafodaLista"/>
        <w:spacing w:after="120" w:line="240" w:lineRule="auto"/>
        <w:ind w:left="0" w:firstLine="349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Cargo: Assistente Administrativo</w:t>
      </w:r>
    </w:p>
    <w:p w:rsidR="00DA7415" w:rsidRPr="00DF70BB" w:rsidRDefault="00DA7415" w:rsidP="00DA7415">
      <w:pPr>
        <w:pStyle w:val="PargrafodaLista"/>
        <w:spacing w:after="120" w:line="240" w:lineRule="auto"/>
        <w:ind w:left="0" w:firstLine="349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Período: 01/10/2004 - 24/09/2007</w:t>
      </w:r>
    </w:p>
    <w:p w:rsidR="00DA7415" w:rsidRPr="00DF70BB" w:rsidRDefault="00DA7415" w:rsidP="00DA7415">
      <w:pPr>
        <w:pStyle w:val="PargrafodaLista"/>
        <w:spacing w:after="120" w:line="240" w:lineRule="auto"/>
        <w:ind w:left="0" w:firstLine="349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 xml:space="preserve">Descrição das atividades: </w:t>
      </w:r>
      <w:r w:rsidR="007848E3" w:rsidRPr="00DF70BB">
        <w:rPr>
          <w:rFonts w:ascii="Times New Roman" w:hAnsi="Times New Roman"/>
          <w:sz w:val="16"/>
          <w:szCs w:val="16"/>
        </w:rPr>
        <w:t>R</w:t>
      </w:r>
      <w:r w:rsidRPr="00DF70BB">
        <w:rPr>
          <w:rFonts w:ascii="Times New Roman" w:hAnsi="Times New Roman"/>
          <w:sz w:val="16"/>
          <w:szCs w:val="16"/>
        </w:rPr>
        <w:t>ecebimento de mercadorias, controle de estoque central da Brasil Telecom, controle na distribuição da região Sul de seus equipamentos, controle de frota de veículos, materiais, compras</w:t>
      </w:r>
      <w:r w:rsidR="001F6270" w:rsidRPr="00DF70BB">
        <w:rPr>
          <w:rFonts w:ascii="Times New Roman" w:hAnsi="Times New Roman"/>
          <w:sz w:val="16"/>
          <w:szCs w:val="16"/>
        </w:rPr>
        <w:t xml:space="preserve"> de equipamentos, material de limpeza</w:t>
      </w:r>
      <w:r w:rsidRPr="00DF70BB">
        <w:rPr>
          <w:rFonts w:ascii="Times New Roman" w:hAnsi="Times New Roman"/>
          <w:sz w:val="16"/>
          <w:szCs w:val="16"/>
        </w:rPr>
        <w:t>,</w:t>
      </w:r>
      <w:r w:rsidR="001F6270" w:rsidRPr="00DF70BB">
        <w:rPr>
          <w:rFonts w:ascii="Times New Roman" w:hAnsi="Times New Roman"/>
          <w:sz w:val="16"/>
          <w:szCs w:val="16"/>
        </w:rPr>
        <w:t xml:space="preserve"> peças para frota</w:t>
      </w:r>
      <w:r w:rsidRPr="00DF70BB">
        <w:rPr>
          <w:rFonts w:ascii="Times New Roman" w:hAnsi="Times New Roman"/>
          <w:sz w:val="16"/>
          <w:szCs w:val="16"/>
        </w:rPr>
        <w:t>, controle de indicadores, redimensionamento de cargas, participação inventários, controle de equipe,</w:t>
      </w:r>
      <w:r w:rsidR="00FA0094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>digitação</w:t>
      </w:r>
      <w:r w:rsidR="001F6270" w:rsidRPr="00DF70BB">
        <w:rPr>
          <w:rFonts w:ascii="Times New Roman" w:hAnsi="Times New Roman"/>
          <w:sz w:val="16"/>
          <w:szCs w:val="16"/>
        </w:rPr>
        <w:t xml:space="preserve"> no</w:t>
      </w:r>
      <w:proofErr w:type="gramStart"/>
      <w:r w:rsidR="001F6270" w:rsidRPr="00DF70BB">
        <w:rPr>
          <w:rFonts w:ascii="Times New Roman" w:hAnsi="Times New Roman"/>
          <w:sz w:val="16"/>
          <w:szCs w:val="16"/>
        </w:rPr>
        <w:t xml:space="preserve"> </w:t>
      </w:r>
      <w:r w:rsidRPr="00DF70BB">
        <w:rPr>
          <w:rFonts w:ascii="Times New Roman" w:hAnsi="Times New Roman"/>
          <w:sz w:val="16"/>
          <w:szCs w:val="16"/>
        </w:rPr>
        <w:t xml:space="preserve"> </w:t>
      </w:r>
      <w:proofErr w:type="gramEnd"/>
      <w:r w:rsidRPr="00DF70BB">
        <w:rPr>
          <w:rFonts w:ascii="Times New Roman" w:hAnsi="Times New Roman"/>
          <w:sz w:val="16"/>
          <w:szCs w:val="16"/>
        </w:rPr>
        <w:t>SAP, controle Notas Microsiga, atendimento aos clientes internos</w:t>
      </w:r>
      <w:r w:rsidR="001F6270" w:rsidRPr="00DF70BB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1F6270" w:rsidRPr="00DF70BB">
        <w:rPr>
          <w:rFonts w:ascii="Times New Roman" w:hAnsi="Times New Roman"/>
          <w:sz w:val="16"/>
          <w:szCs w:val="16"/>
        </w:rPr>
        <w:t>EPIs</w:t>
      </w:r>
      <w:proofErr w:type="spellEnd"/>
      <w:r w:rsidRPr="00DF70BB">
        <w:rPr>
          <w:rFonts w:ascii="Times New Roman" w:hAnsi="Times New Roman"/>
          <w:sz w:val="16"/>
          <w:szCs w:val="16"/>
        </w:rPr>
        <w:t xml:space="preserve"> e externos da empresa</w:t>
      </w:r>
      <w:r w:rsidR="001F6270" w:rsidRPr="00DF70BB">
        <w:rPr>
          <w:rFonts w:ascii="Times New Roman" w:hAnsi="Times New Roman"/>
          <w:sz w:val="16"/>
          <w:szCs w:val="16"/>
        </w:rPr>
        <w:t xml:space="preserve"> forneced0res</w:t>
      </w:r>
      <w:r w:rsidRPr="00DF70BB">
        <w:rPr>
          <w:rFonts w:ascii="Times New Roman" w:hAnsi="Times New Roman"/>
          <w:sz w:val="16"/>
          <w:szCs w:val="16"/>
        </w:rPr>
        <w:t>, via fax, telefone, email e controle de documentação em geral.</w:t>
      </w:r>
    </w:p>
    <w:p w:rsidR="001D555D" w:rsidRPr="00DF70BB" w:rsidRDefault="001D555D" w:rsidP="001D555D">
      <w:pPr>
        <w:pStyle w:val="Se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QUALIFICAÇÕES E ATIVIDADES PROFISSIONAIS</w:t>
      </w:r>
    </w:p>
    <w:p w:rsidR="001D555D" w:rsidRPr="00DF70BB" w:rsidRDefault="006125AE" w:rsidP="001D555D">
      <w:pPr>
        <w:pStyle w:val="Se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eastAsia="pt-BR"/>
        </w:rPr>
        <w:pict>
          <v:shape id="_x0000_s1030" type="#_x0000_t32" style="position:absolute;margin-left:.3pt;margin-top:6.05pt;width:478.5pt;height:.05pt;z-index:251665408;mso-position-horizontal-relative:margin" o:connectortype="straight" strokecolor="#b9bec7" strokeweight="1pt">
            <w10:wrap anchorx="margin"/>
          </v:shape>
        </w:pict>
      </w:r>
    </w:p>
    <w:p w:rsidR="001D555D" w:rsidRPr="00DF70BB" w:rsidRDefault="001D555D" w:rsidP="001D555D">
      <w:pPr>
        <w:pStyle w:val="Seo"/>
        <w:rPr>
          <w:rFonts w:ascii="Times New Roman" w:hAnsi="Times New Roman"/>
          <w:sz w:val="16"/>
          <w:szCs w:val="16"/>
        </w:rPr>
      </w:pP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  <w:lang w:val="en-US"/>
        </w:rPr>
      </w:pPr>
      <w:r w:rsidRPr="00DF70BB">
        <w:rPr>
          <w:rFonts w:ascii="Times New Roman" w:hAnsi="Times New Roman"/>
          <w:sz w:val="16"/>
          <w:szCs w:val="16"/>
          <w:lang w:val="en-US"/>
        </w:rPr>
        <w:t>CURSO DE informática (Windows, Word, Excel, Power Point, Internet);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Brigadista de Incêndio;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MEMBRO DA CIPA;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CURSO DE Investimento na bolsa de Valores;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CURSO Profissional no Atendimento;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CURSO DE Workshop ISSO NBR 9001:2008 e 14001:2004;</w:t>
      </w:r>
    </w:p>
    <w:p w:rsidR="001D555D" w:rsidRPr="00DF70BB" w:rsidRDefault="001D555D" w:rsidP="001D555D">
      <w:pPr>
        <w:pStyle w:val="Seo"/>
        <w:numPr>
          <w:ilvl w:val="0"/>
          <w:numId w:val="1"/>
        </w:numPr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CURSO DE Controladoria e Gestão Econômica.</w:t>
      </w:r>
    </w:p>
    <w:p w:rsidR="001D555D" w:rsidRPr="00DF70BB" w:rsidRDefault="001D555D" w:rsidP="001D555D">
      <w:pPr>
        <w:pStyle w:val="Seo"/>
        <w:ind w:left="720"/>
        <w:rPr>
          <w:rFonts w:ascii="Times New Roman" w:hAnsi="Times New Roman"/>
          <w:sz w:val="16"/>
          <w:szCs w:val="16"/>
        </w:rPr>
      </w:pPr>
    </w:p>
    <w:p w:rsidR="001D555D" w:rsidRPr="00DF70BB" w:rsidRDefault="001D555D" w:rsidP="001D555D">
      <w:pPr>
        <w:pStyle w:val="Se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INFORMAÇÕES ADICIONAIS</w:t>
      </w:r>
    </w:p>
    <w:p w:rsidR="001D555D" w:rsidRPr="00DF70BB" w:rsidRDefault="006125AE" w:rsidP="001D555D">
      <w:pPr>
        <w:pStyle w:val="Se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eastAsia="pt-BR"/>
        </w:rPr>
        <w:pict>
          <v:shape id="_x0000_s1031" type="#_x0000_t32" style="position:absolute;margin-left:.3pt;margin-top:6.05pt;width:478.5pt;height:.05pt;z-index:251666432;mso-position-horizontal-relative:margin" o:connectortype="straight" strokecolor="#b9bec7" strokeweight="1pt">
            <w10:wrap anchorx="margin"/>
          </v:shape>
        </w:pict>
      </w:r>
    </w:p>
    <w:p w:rsidR="00DF70BB" w:rsidRPr="00DF70BB" w:rsidRDefault="001D555D" w:rsidP="001D555D">
      <w:pPr>
        <w:numPr>
          <w:ilvl w:val="0"/>
          <w:numId w:val="2"/>
        </w:numPr>
        <w:spacing w:after="120" w:line="240" w:lineRule="auto"/>
        <w:rPr>
          <w:rFonts w:ascii="Times New Roman" w:hAnsi="Times New Roman"/>
          <w:sz w:val="16"/>
          <w:szCs w:val="16"/>
        </w:rPr>
      </w:pPr>
      <w:r w:rsidRPr="00DF70BB">
        <w:rPr>
          <w:rFonts w:ascii="Times New Roman" w:hAnsi="Times New Roman"/>
          <w:sz w:val="16"/>
          <w:szCs w:val="16"/>
        </w:rPr>
        <w:t>CVI SOCIAL (Participei do projeto desafio cidadão, desenvolvimento atividades voluntárias nas Organizações Sociais, Pão dos Pobres e Associação Reto, totalizando 30 horas);</w:t>
      </w:r>
    </w:p>
    <w:p w:rsidR="00DA7415" w:rsidRPr="00DF70BB" w:rsidRDefault="00DA7415" w:rsidP="005A24D3">
      <w:pPr>
        <w:pStyle w:val="PargrafodaLista"/>
        <w:spacing w:after="120" w:line="240" w:lineRule="auto"/>
        <w:ind w:left="0"/>
        <w:rPr>
          <w:rFonts w:ascii="Times New Roman" w:hAnsi="Times New Roman"/>
          <w:sz w:val="16"/>
          <w:szCs w:val="16"/>
        </w:rPr>
      </w:pPr>
    </w:p>
    <w:p w:rsidR="00075AB4" w:rsidRPr="00DF70BB" w:rsidRDefault="00075AB4">
      <w:pPr>
        <w:rPr>
          <w:rFonts w:ascii="Times New Roman" w:hAnsi="Times New Roman"/>
          <w:sz w:val="16"/>
          <w:szCs w:val="16"/>
        </w:rPr>
      </w:pPr>
    </w:p>
    <w:sectPr w:rsidR="00075AB4" w:rsidRPr="00DF70BB" w:rsidSect="000C30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C81" w:rsidRDefault="00F96C81" w:rsidP="00104FDD">
      <w:pPr>
        <w:spacing w:after="0" w:line="240" w:lineRule="auto"/>
      </w:pPr>
      <w:r>
        <w:separator/>
      </w:r>
    </w:p>
  </w:endnote>
  <w:endnote w:type="continuationSeparator" w:id="0">
    <w:p w:rsidR="00F96C81" w:rsidRDefault="00F96C81" w:rsidP="0010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C81" w:rsidRDefault="00F96C81" w:rsidP="00104FDD">
      <w:pPr>
        <w:spacing w:after="0" w:line="240" w:lineRule="auto"/>
      </w:pPr>
      <w:r>
        <w:separator/>
      </w:r>
    </w:p>
  </w:footnote>
  <w:footnote w:type="continuationSeparator" w:id="0">
    <w:p w:rsidR="00F96C81" w:rsidRDefault="00F96C81" w:rsidP="0010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37C94F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48F4BA7"/>
    <w:multiLevelType w:val="hybridMultilevel"/>
    <w:tmpl w:val="059E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EEC0C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996"/>
    <w:rsid w:val="00006C69"/>
    <w:rsid w:val="000411D4"/>
    <w:rsid w:val="00075AB4"/>
    <w:rsid w:val="00075E67"/>
    <w:rsid w:val="000805A9"/>
    <w:rsid w:val="000907E7"/>
    <w:rsid w:val="000A72BC"/>
    <w:rsid w:val="000C30ED"/>
    <w:rsid w:val="000E3A1A"/>
    <w:rsid w:val="000E77B9"/>
    <w:rsid w:val="000F4314"/>
    <w:rsid w:val="00104FDD"/>
    <w:rsid w:val="00110BE8"/>
    <w:rsid w:val="001452AA"/>
    <w:rsid w:val="00164E8C"/>
    <w:rsid w:val="0017225A"/>
    <w:rsid w:val="0017455F"/>
    <w:rsid w:val="00193FFF"/>
    <w:rsid w:val="001B4CD8"/>
    <w:rsid w:val="001C3C97"/>
    <w:rsid w:val="001D555D"/>
    <w:rsid w:val="001E2288"/>
    <w:rsid w:val="001E26D7"/>
    <w:rsid w:val="001F40A9"/>
    <w:rsid w:val="001F6270"/>
    <w:rsid w:val="00237D40"/>
    <w:rsid w:val="002705F7"/>
    <w:rsid w:val="003678C1"/>
    <w:rsid w:val="00372FAE"/>
    <w:rsid w:val="003A14E1"/>
    <w:rsid w:val="003B3805"/>
    <w:rsid w:val="003B66C6"/>
    <w:rsid w:val="003C0CBF"/>
    <w:rsid w:val="003C1A56"/>
    <w:rsid w:val="00400EEA"/>
    <w:rsid w:val="00413A22"/>
    <w:rsid w:val="0041697F"/>
    <w:rsid w:val="0046511B"/>
    <w:rsid w:val="004663A7"/>
    <w:rsid w:val="00467482"/>
    <w:rsid w:val="00470ACB"/>
    <w:rsid w:val="0047424A"/>
    <w:rsid w:val="004A183A"/>
    <w:rsid w:val="004B6531"/>
    <w:rsid w:val="004F7CB7"/>
    <w:rsid w:val="0050018E"/>
    <w:rsid w:val="00510FFD"/>
    <w:rsid w:val="00587F91"/>
    <w:rsid w:val="005911A8"/>
    <w:rsid w:val="00591596"/>
    <w:rsid w:val="005A24D3"/>
    <w:rsid w:val="005D3E47"/>
    <w:rsid w:val="005F0946"/>
    <w:rsid w:val="00602AAE"/>
    <w:rsid w:val="006125AE"/>
    <w:rsid w:val="0062494A"/>
    <w:rsid w:val="00641053"/>
    <w:rsid w:val="00646EC7"/>
    <w:rsid w:val="0065114A"/>
    <w:rsid w:val="006A6792"/>
    <w:rsid w:val="006B6849"/>
    <w:rsid w:val="006B6929"/>
    <w:rsid w:val="006D1E2E"/>
    <w:rsid w:val="006D59CB"/>
    <w:rsid w:val="007057E5"/>
    <w:rsid w:val="007451C4"/>
    <w:rsid w:val="00777D0F"/>
    <w:rsid w:val="007848E3"/>
    <w:rsid w:val="007C10BB"/>
    <w:rsid w:val="007D7FBD"/>
    <w:rsid w:val="007E0CFC"/>
    <w:rsid w:val="007E7392"/>
    <w:rsid w:val="00827887"/>
    <w:rsid w:val="00830766"/>
    <w:rsid w:val="00862F53"/>
    <w:rsid w:val="008710DE"/>
    <w:rsid w:val="0087287E"/>
    <w:rsid w:val="0088266E"/>
    <w:rsid w:val="008936B8"/>
    <w:rsid w:val="008A7B05"/>
    <w:rsid w:val="008C5FB6"/>
    <w:rsid w:val="008F0724"/>
    <w:rsid w:val="008F153E"/>
    <w:rsid w:val="00916734"/>
    <w:rsid w:val="0092160A"/>
    <w:rsid w:val="00936F06"/>
    <w:rsid w:val="009726FB"/>
    <w:rsid w:val="00975895"/>
    <w:rsid w:val="00984289"/>
    <w:rsid w:val="009912D7"/>
    <w:rsid w:val="00991FAA"/>
    <w:rsid w:val="009D4950"/>
    <w:rsid w:val="00A20996"/>
    <w:rsid w:val="00A572BB"/>
    <w:rsid w:val="00A573CA"/>
    <w:rsid w:val="00A60DFD"/>
    <w:rsid w:val="00A652BB"/>
    <w:rsid w:val="00A8096F"/>
    <w:rsid w:val="00A80F96"/>
    <w:rsid w:val="00AB617E"/>
    <w:rsid w:val="00AC0382"/>
    <w:rsid w:val="00AD0797"/>
    <w:rsid w:val="00AE798B"/>
    <w:rsid w:val="00B11E6A"/>
    <w:rsid w:val="00B37D6D"/>
    <w:rsid w:val="00B863A6"/>
    <w:rsid w:val="00B93FB2"/>
    <w:rsid w:val="00BC3B5A"/>
    <w:rsid w:val="00BD21FB"/>
    <w:rsid w:val="00BE0F74"/>
    <w:rsid w:val="00BE2CAF"/>
    <w:rsid w:val="00C068A0"/>
    <w:rsid w:val="00C14D38"/>
    <w:rsid w:val="00C43C1F"/>
    <w:rsid w:val="00C55236"/>
    <w:rsid w:val="00C6519B"/>
    <w:rsid w:val="00CA4DDC"/>
    <w:rsid w:val="00CD4665"/>
    <w:rsid w:val="00CD4A64"/>
    <w:rsid w:val="00CD55D1"/>
    <w:rsid w:val="00CF6264"/>
    <w:rsid w:val="00D01B2E"/>
    <w:rsid w:val="00D5163C"/>
    <w:rsid w:val="00D94B54"/>
    <w:rsid w:val="00DA7415"/>
    <w:rsid w:val="00DB10F6"/>
    <w:rsid w:val="00DD72CF"/>
    <w:rsid w:val="00DF70BB"/>
    <w:rsid w:val="00E032EC"/>
    <w:rsid w:val="00E17613"/>
    <w:rsid w:val="00E25581"/>
    <w:rsid w:val="00E30052"/>
    <w:rsid w:val="00E32287"/>
    <w:rsid w:val="00E37D32"/>
    <w:rsid w:val="00E41E21"/>
    <w:rsid w:val="00E831BB"/>
    <w:rsid w:val="00EC0ACA"/>
    <w:rsid w:val="00F001E7"/>
    <w:rsid w:val="00F036AA"/>
    <w:rsid w:val="00F15479"/>
    <w:rsid w:val="00F31A31"/>
    <w:rsid w:val="00F34C8B"/>
    <w:rsid w:val="00F64CC3"/>
    <w:rsid w:val="00F83C01"/>
    <w:rsid w:val="00F90CB0"/>
    <w:rsid w:val="00F96C81"/>
    <w:rsid w:val="00FA0094"/>
    <w:rsid w:val="00FA2C2B"/>
    <w:rsid w:val="00FE3560"/>
    <w:rsid w:val="00FF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6" type="connector" idref="#_x0000_s1029"/>
        <o:r id="V:Rule7" type="connector" idref="#_x0000_s1027"/>
        <o:r id="V:Rule8" type="connector" idref="#_x0000_s1031"/>
        <o:r id="V:Rule9" type="connector" idref="#_x0000_s1028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D3"/>
    <w:pPr>
      <w:spacing w:after="200" w:line="276" w:lineRule="auto"/>
      <w:ind w:firstLine="0"/>
      <w:jc w:val="left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5A24D3"/>
    <w:pPr>
      <w:ind w:left="720"/>
    </w:pPr>
  </w:style>
  <w:style w:type="paragraph" w:customStyle="1" w:styleId="Seo">
    <w:name w:val="Seção"/>
    <w:basedOn w:val="Normal"/>
    <w:uiPriority w:val="2"/>
    <w:qFormat/>
    <w:rsid w:val="005A24D3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5A24D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D3"/>
    <w:rPr>
      <w:rFonts w:ascii="Tahoma" w:eastAsia="Times New Roman" w:hAnsi="Tahoma" w:cs="Tahoma"/>
      <w:color w:val="414751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0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04FD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10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04FD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ommarcadores">
    <w:name w:val="List Bullet"/>
    <w:basedOn w:val="Normal"/>
    <w:uiPriority w:val="99"/>
    <w:unhideWhenUsed/>
    <w:rsid w:val="00AE798B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b.07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e%20Fraga\Downloads\Ricardo%20Curriculu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Ricardo Curriculum</Template>
  <TotalTime>4294967280</TotalTime>
  <Pages>2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 Fraga</dc:creator>
  <cp:lastModifiedBy>Mariane Fraga</cp:lastModifiedBy>
  <cp:revision>8</cp:revision>
  <cp:lastPrinted>2015-06-17T18:41:00Z</cp:lastPrinted>
  <dcterms:created xsi:type="dcterms:W3CDTF">2015-07-12T15:40:00Z</dcterms:created>
  <dcterms:modified xsi:type="dcterms:W3CDTF">2015-08-22T11:56:00Z</dcterms:modified>
</cp:coreProperties>
</file>