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EC1" w:rsidRDefault="00463EC1" w:rsidP="00463EC1">
      <w:pPr>
        <w:pStyle w:val="SemEspaamento"/>
      </w:pPr>
      <w:r>
        <w:rPr>
          <w:rFonts w:ascii="Arial" w:hAnsi="Arial" w:cs="Arial"/>
          <w:b/>
          <w:noProof/>
          <w:sz w:val="32"/>
          <w:szCs w:val="32"/>
          <w:lang w:eastAsia="pt-BR"/>
        </w:rPr>
        <w:drawing>
          <wp:anchor distT="0" distB="0" distL="114300" distR="114300" simplePos="0" relativeHeight="251659264" behindDoc="0" locked="0" layoutInCell="1" allowOverlap="1" wp14:anchorId="69CC3E5D" wp14:editId="5B815924">
            <wp:simplePos x="0" y="0"/>
            <wp:positionH relativeFrom="column">
              <wp:posOffset>5114925</wp:posOffset>
            </wp:positionH>
            <wp:positionV relativeFrom="paragraph">
              <wp:posOffset>-154935</wp:posOffset>
            </wp:positionV>
            <wp:extent cx="838203" cy="1133471"/>
            <wp:effectExtent l="0" t="0" r="0" b="0"/>
            <wp:wrapSquare wrapText="bothSides"/>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838203" cy="1133471"/>
                    </a:xfrm>
                    <a:prstGeom prst="rect">
                      <a:avLst/>
                    </a:prstGeom>
                    <a:noFill/>
                    <a:ln>
                      <a:noFill/>
                      <a:prstDash/>
                    </a:ln>
                  </pic:spPr>
                </pic:pic>
              </a:graphicData>
            </a:graphic>
          </wp:anchor>
        </w:drawing>
      </w:r>
      <w:r>
        <w:rPr>
          <w:rFonts w:ascii="Arial" w:hAnsi="Arial" w:cs="Arial"/>
          <w:b/>
          <w:sz w:val="32"/>
          <w:szCs w:val="32"/>
        </w:rPr>
        <w:t>Mateus Goethel Cesimbra</w:t>
      </w:r>
    </w:p>
    <w:p w:rsidR="00463EC1" w:rsidRPr="0051062A" w:rsidRDefault="00463EC1" w:rsidP="00463EC1">
      <w:pPr>
        <w:pStyle w:val="SemEspaamento"/>
        <w:rPr>
          <w:rFonts w:ascii="Arial" w:eastAsia="Times New Roman" w:hAnsi="Arial" w:cs="Arial"/>
          <w:sz w:val="16"/>
          <w:szCs w:val="16"/>
          <w:lang w:eastAsia="pt-BR"/>
        </w:rPr>
      </w:pPr>
      <w:r w:rsidRPr="0051062A">
        <w:rPr>
          <w:rFonts w:ascii="Arial" w:eastAsia="Times New Roman" w:hAnsi="Arial" w:cs="Arial"/>
          <w:sz w:val="16"/>
          <w:szCs w:val="16"/>
          <w:lang w:eastAsia="pt-BR"/>
        </w:rPr>
        <w:t>28 anos, casado, sem filhos.</w:t>
      </w:r>
    </w:p>
    <w:p w:rsidR="00463EC1" w:rsidRPr="0051062A" w:rsidRDefault="00F67F1C" w:rsidP="00463EC1">
      <w:pPr>
        <w:pStyle w:val="Standard"/>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Rua Oito de Junho, 168, Centro, Eldorado do Sul – RS.</w:t>
      </w:r>
    </w:p>
    <w:p w:rsidR="00463EC1" w:rsidRDefault="00463EC1" w:rsidP="00463EC1">
      <w:pPr>
        <w:pStyle w:val="Standard"/>
        <w:spacing w:after="0" w:line="240" w:lineRule="auto"/>
      </w:pPr>
      <w:r w:rsidRPr="0051062A">
        <w:rPr>
          <w:rFonts w:ascii="Arial" w:eastAsia="Times New Roman" w:hAnsi="Arial" w:cs="Arial"/>
          <w:sz w:val="16"/>
          <w:szCs w:val="16"/>
          <w:lang w:eastAsia="pt-BR"/>
        </w:rPr>
        <w:t>(51)9673-6941 / (51)9901-5405 / (51) 9877-7197</w:t>
      </w:r>
      <w:r w:rsidRPr="0051062A">
        <w:rPr>
          <w:rFonts w:ascii="Arial" w:eastAsia="Times New Roman" w:hAnsi="Arial" w:cs="Arial"/>
          <w:sz w:val="16"/>
          <w:szCs w:val="16"/>
          <w:lang w:eastAsia="pt-BR"/>
        </w:rPr>
        <w:br/>
      </w:r>
      <w:hyperlink r:id="rId6" w:history="1">
        <w:r w:rsidR="0051062A" w:rsidRPr="0051062A">
          <w:rPr>
            <w:rStyle w:val="Hyperlink"/>
            <w:rFonts w:ascii="Arial" w:hAnsi="Arial" w:cs="Arial"/>
            <w:sz w:val="16"/>
            <w:szCs w:val="16"/>
          </w:rPr>
          <w:t>mateusgcesimbra@gmail.com</w:t>
        </w:r>
      </w:hyperlink>
      <w:r w:rsidR="0051062A">
        <w:tab/>
        <w:t xml:space="preserve"> </w:t>
      </w:r>
    </w:p>
    <w:p w:rsidR="00463EC1" w:rsidRDefault="00463EC1" w:rsidP="00463EC1">
      <w:pPr>
        <w:pStyle w:val="Standard"/>
        <w:spacing w:after="0" w:line="240" w:lineRule="auto"/>
      </w:pPr>
    </w:p>
    <w:p w:rsidR="0051062A" w:rsidRDefault="0051062A" w:rsidP="00463EC1">
      <w:pPr>
        <w:pStyle w:val="Standard"/>
        <w:spacing w:after="0" w:line="240" w:lineRule="auto"/>
      </w:pPr>
    </w:p>
    <w:p w:rsidR="00463EC1" w:rsidRDefault="00463EC1" w:rsidP="00463EC1">
      <w:pPr>
        <w:pStyle w:val="Standard"/>
        <w:spacing w:after="0" w:line="240" w:lineRule="auto"/>
        <w:rPr>
          <w:rFonts w:ascii="Arial" w:eastAsia="Times New Roman" w:hAnsi="Arial" w:cs="Arial"/>
          <w:i/>
          <w:sz w:val="16"/>
          <w:szCs w:val="16"/>
          <w:lang w:eastAsia="pt-BR"/>
        </w:rPr>
      </w:pPr>
      <w:r>
        <w:rPr>
          <w:rFonts w:ascii="Arial" w:eastAsia="Times New Roman" w:hAnsi="Arial" w:cs="Arial"/>
          <w:i/>
          <w:sz w:val="16"/>
          <w:szCs w:val="16"/>
          <w:lang w:eastAsia="pt-BR"/>
        </w:rPr>
        <w:t>__________________________________________________________________________________________________________</w:t>
      </w:r>
    </w:p>
    <w:p w:rsidR="00463EC1" w:rsidRDefault="00463EC1" w:rsidP="00463EC1">
      <w:pPr>
        <w:pStyle w:val="Standard"/>
        <w:spacing w:after="0" w:line="240" w:lineRule="auto"/>
        <w:rPr>
          <w:rFonts w:ascii="Arial" w:eastAsia="Times New Roman" w:hAnsi="Arial" w:cs="Arial"/>
          <w:i/>
          <w:sz w:val="16"/>
          <w:szCs w:val="16"/>
          <w:lang w:eastAsia="pt-BR"/>
        </w:rPr>
      </w:pPr>
    </w:p>
    <w:p w:rsidR="00463EC1" w:rsidRDefault="00463EC1" w:rsidP="00463EC1">
      <w:pPr>
        <w:pStyle w:val="PargrafodaLista"/>
        <w:numPr>
          <w:ilvl w:val="0"/>
          <w:numId w:val="2"/>
        </w:numPr>
        <w:spacing w:after="0" w:line="240" w:lineRule="auto"/>
        <w:ind w:left="340" w:hanging="360"/>
        <w:jc w:val="both"/>
        <w:rPr>
          <w:rFonts w:ascii="Arial" w:eastAsia="Times New Roman" w:hAnsi="Arial" w:cs="Arial"/>
          <w:b/>
          <w:lang w:eastAsia="pt-BR"/>
        </w:rPr>
      </w:pPr>
      <w:r>
        <w:rPr>
          <w:rFonts w:ascii="Arial" w:eastAsia="Times New Roman" w:hAnsi="Arial" w:cs="Arial"/>
          <w:b/>
          <w:lang w:eastAsia="pt-BR"/>
        </w:rPr>
        <w:t>Objetivo:</w:t>
      </w:r>
    </w:p>
    <w:p w:rsidR="00463EC1" w:rsidRDefault="00463EC1" w:rsidP="00463EC1">
      <w:pPr>
        <w:pStyle w:val="PargrafodaLista"/>
        <w:spacing w:after="0" w:line="240" w:lineRule="auto"/>
        <w:ind w:left="340"/>
        <w:jc w:val="both"/>
        <w:rPr>
          <w:rFonts w:ascii="Arial" w:hAnsi="Arial" w:cs="Arial"/>
          <w:sz w:val="20"/>
          <w:szCs w:val="20"/>
        </w:rPr>
      </w:pPr>
      <w:r>
        <w:rPr>
          <w:rFonts w:ascii="Arial" w:hAnsi="Arial" w:cs="Arial"/>
          <w:sz w:val="20"/>
          <w:szCs w:val="20"/>
        </w:rPr>
        <w:t>Área de logística, almoxarifado, faturamento, suprimentos, comercial, PCP ou administrativa.</w:t>
      </w:r>
    </w:p>
    <w:p w:rsidR="00463EC1" w:rsidRDefault="00463EC1" w:rsidP="00463EC1">
      <w:pPr>
        <w:pStyle w:val="PargrafodaLista"/>
        <w:spacing w:after="0" w:line="240" w:lineRule="auto"/>
        <w:ind w:left="340"/>
        <w:jc w:val="both"/>
        <w:rPr>
          <w:rFonts w:ascii="Arial" w:eastAsia="Times New Roman" w:hAnsi="Arial" w:cs="Arial"/>
          <w:lang w:eastAsia="pt-BR"/>
        </w:rPr>
      </w:pPr>
    </w:p>
    <w:p w:rsidR="00463EC1" w:rsidRDefault="00463EC1" w:rsidP="00463EC1">
      <w:pPr>
        <w:pStyle w:val="PargrafodaLista"/>
        <w:numPr>
          <w:ilvl w:val="0"/>
          <w:numId w:val="1"/>
        </w:numPr>
        <w:spacing w:after="0" w:line="240" w:lineRule="auto"/>
        <w:ind w:left="340" w:hanging="360"/>
        <w:jc w:val="both"/>
        <w:rPr>
          <w:rFonts w:ascii="Arial" w:eastAsia="Times New Roman" w:hAnsi="Arial" w:cs="Arial"/>
          <w:b/>
          <w:lang w:eastAsia="pt-BR"/>
        </w:rPr>
      </w:pPr>
      <w:r>
        <w:rPr>
          <w:rFonts w:ascii="Arial" w:eastAsia="Times New Roman" w:hAnsi="Arial" w:cs="Arial"/>
          <w:b/>
          <w:lang w:eastAsia="pt-BR"/>
        </w:rPr>
        <w:t>Resumo profissional:</w:t>
      </w:r>
    </w:p>
    <w:p w:rsidR="00463EC1" w:rsidRDefault="00463EC1" w:rsidP="00463EC1">
      <w:pPr>
        <w:pStyle w:val="PargrafodaLista"/>
        <w:spacing w:after="0" w:line="240" w:lineRule="auto"/>
        <w:ind w:left="340"/>
        <w:jc w:val="both"/>
        <w:rPr>
          <w:rFonts w:ascii="Arial" w:hAnsi="Arial" w:cs="Arial"/>
          <w:sz w:val="20"/>
          <w:szCs w:val="20"/>
        </w:rPr>
      </w:pPr>
      <w:r>
        <w:rPr>
          <w:rFonts w:ascii="Arial" w:hAnsi="Arial" w:cs="Arial"/>
          <w:sz w:val="20"/>
          <w:szCs w:val="20"/>
        </w:rPr>
        <w:t>Considero-me um profissional dedicado e focado. Tenho grande facilidade em aprender e passar conhecimentos. Relacionamentos interpessoais são um dos meus pontos fortes. Possuo experiências nos seguintes seguimentos: monitoramento de cargas, suprimentos, recebimento e controle de matéria prima, compras, almoxarifado, faturamento, atendimento, comercial e corretagem de imóveis.</w:t>
      </w:r>
    </w:p>
    <w:p w:rsidR="00463EC1" w:rsidRDefault="00463EC1" w:rsidP="00463EC1">
      <w:pPr>
        <w:pStyle w:val="Standard"/>
        <w:spacing w:after="0" w:line="240" w:lineRule="auto"/>
        <w:jc w:val="both"/>
        <w:rPr>
          <w:rFonts w:ascii="Arial" w:eastAsia="Times New Roman" w:hAnsi="Arial" w:cs="Arial"/>
          <w:lang w:eastAsia="pt-BR"/>
        </w:rPr>
      </w:pPr>
    </w:p>
    <w:p w:rsidR="00463EC1" w:rsidRDefault="00463EC1" w:rsidP="00463EC1">
      <w:pPr>
        <w:pStyle w:val="PargrafodaLista"/>
        <w:numPr>
          <w:ilvl w:val="0"/>
          <w:numId w:val="1"/>
        </w:numPr>
        <w:spacing w:after="0" w:line="240" w:lineRule="auto"/>
        <w:ind w:left="340" w:hanging="360"/>
        <w:jc w:val="both"/>
        <w:rPr>
          <w:rFonts w:ascii="Arial" w:hAnsi="Arial" w:cs="Arial"/>
          <w:b/>
        </w:rPr>
      </w:pPr>
      <w:r>
        <w:rPr>
          <w:rFonts w:ascii="Arial" w:hAnsi="Arial" w:cs="Arial"/>
          <w:b/>
        </w:rPr>
        <w:t>Formação:</w:t>
      </w:r>
    </w:p>
    <w:p w:rsidR="00463EC1" w:rsidRDefault="00463EC1" w:rsidP="00463EC1">
      <w:pPr>
        <w:pStyle w:val="PargrafodaLista"/>
        <w:spacing w:after="0" w:line="240" w:lineRule="auto"/>
        <w:ind w:left="340"/>
        <w:jc w:val="both"/>
      </w:pPr>
      <w:r>
        <w:rPr>
          <w:rFonts w:ascii="Arial" w:hAnsi="Arial" w:cs="Arial"/>
          <w:sz w:val="20"/>
          <w:szCs w:val="20"/>
        </w:rPr>
        <w:t>- Técnico em Transações Imobiliárias</w:t>
      </w:r>
      <w:r>
        <w:rPr>
          <w:rFonts w:ascii="Arial" w:hAnsi="Arial" w:cs="Arial"/>
          <w:b/>
          <w:sz w:val="20"/>
          <w:szCs w:val="20"/>
        </w:rPr>
        <w:t>,</w:t>
      </w:r>
      <w:r>
        <w:rPr>
          <w:rFonts w:ascii="Arial" w:hAnsi="Arial" w:cs="Arial"/>
          <w:sz w:val="20"/>
          <w:szCs w:val="20"/>
        </w:rPr>
        <w:t xml:space="preserve"> Escola Técnica Universitário, concluído em 08/2012;</w:t>
      </w:r>
    </w:p>
    <w:p w:rsidR="00463EC1" w:rsidRDefault="00463EC1" w:rsidP="00463EC1">
      <w:pPr>
        <w:pStyle w:val="PargrafodaLista"/>
        <w:spacing w:after="0" w:line="240" w:lineRule="auto"/>
        <w:ind w:left="340"/>
        <w:jc w:val="both"/>
        <w:rPr>
          <w:rFonts w:ascii="Arial" w:hAnsi="Arial" w:cs="Arial"/>
          <w:sz w:val="20"/>
          <w:szCs w:val="20"/>
        </w:rPr>
      </w:pPr>
      <w:r>
        <w:rPr>
          <w:rFonts w:ascii="Arial" w:hAnsi="Arial" w:cs="Arial"/>
          <w:sz w:val="20"/>
          <w:szCs w:val="20"/>
        </w:rPr>
        <w:t>- Graduação em Administração de Empresas, IERGS/UNIASSELVI, em andamento.</w:t>
      </w:r>
    </w:p>
    <w:p w:rsidR="00463EC1" w:rsidRDefault="00463EC1" w:rsidP="00463EC1">
      <w:pPr>
        <w:pStyle w:val="PargrafodaLista"/>
        <w:spacing w:after="0" w:line="240" w:lineRule="auto"/>
        <w:ind w:left="340"/>
        <w:jc w:val="both"/>
        <w:rPr>
          <w:rFonts w:ascii="Arial" w:hAnsi="Arial" w:cs="Arial"/>
          <w:sz w:val="24"/>
          <w:szCs w:val="24"/>
        </w:rPr>
      </w:pPr>
      <w:bookmarkStart w:id="0" w:name="_GoBack"/>
      <w:bookmarkEnd w:id="0"/>
    </w:p>
    <w:p w:rsidR="00463EC1" w:rsidRDefault="00463EC1" w:rsidP="00463EC1">
      <w:pPr>
        <w:pStyle w:val="PargrafodaLista"/>
        <w:numPr>
          <w:ilvl w:val="0"/>
          <w:numId w:val="1"/>
        </w:numPr>
        <w:spacing w:after="0" w:line="240" w:lineRule="auto"/>
        <w:ind w:left="340" w:hanging="360"/>
        <w:jc w:val="both"/>
        <w:rPr>
          <w:rFonts w:ascii="Arial" w:hAnsi="Arial" w:cs="Arial"/>
          <w:b/>
        </w:rPr>
      </w:pPr>
      <w:r>
        <w:rPr>
          <w:rFonts w:ascii="Arial" w:hAnsi="Arial" w:cs="Arial"/>
          <w:b/>
        </w:rPr>
        <w:t>Experiência profissional:</w:t>
      </w:r>
    </w:p>
    <w:p w:rsidR="00463EC1" w:rsidRDefault="00463EC1" w:rsidP="00463EC1">
      <w:pPr>
        <w:spacing w:after="0" w:line="240" w:lineRule="auto"/>
        <w:ind w:firstLine="340"/>
        <w:jc w:val="both"/>
      </w:pPr>
      <w:proofErr w:type="spellStart"/>
      <w:r>
        <w:rPr>
          <w:rFonts w:ascii="Arial" w:hAnsi="Arial" w:cs="Arial"/>
          <w:sz w:val="20"/>
          <w:szCs w:val="20"/>
          <w:u w:val="single"/>
        </w:rPr>
        <w:t>Mita</w:t>
      </w:r>
      <w:proofErr w:type="spellEnd"/>
      <w:r>
        <w:rPr>
          <w:rFonts w:ascii="Arial" w:hAnsi="Arial" w:cs="Arial"/>
          <w:sz w:val="20"/>
          <w:szCs w:val="20"/>
          <w:u w:val="single"/>
        </w:rPr>
        <w:t xml:space="preserve"> Ltda. – Rio Grande (Outubro/2015 – Atualmente)</w:t>
      </w:r>
    </w:p>
    <w:p w:rsidR="00463EC1" w:rsidRDefault="00463EC1" w:rsidP="00463EC1">
      <w:pPr>
        <w:pStyle w:val="Standard"/>
        <w:spacing w:after="0" w:line="240" w:lineRule="auto"/>
        <w:ind w:firstLine="340"/>
        <w:jc w:val="both"/>
      </w:pPr>
      <w:r>
        <w:rPr>
          <w:rFonts w:ascii="Arial" w:hAnsi="Arial" w:cs="Arial"/>
          <w:b/>
          <w:bCs/>
          <w:sz w:val="20"/>
          <w:szCs w:val="20"/>
        </w:rPr>
        <w:t>Inspetor de qualidade</w:t>
      </w:r>
    </w:p>
    <w:p w:rsidR="00463EC1" w:rsidRDefault="00463EC1" w:rsidP="00463EC1">
      <w:pPr>
        <w:pStyle w:val="PargrafodaLista"/>
        <w:spacing w:after="0" w:line="240" w:lineRule="auto"/>
        <w:ind w:left="340"/>
        <w:jc w:val="both"/>
        <w:rPr>
          <w:rFonts w:ascii="Arial" w:hAnsi="Arial" w:cs="Arial"/>
          <w:sz w:val="20"/>
          <w:szCs w:val="20"/>
        </w:rPr>
      </w:pPr>
      <w:r>
        <w:rPr>
          <w:rFonts w:ascii="Arial" w:hAnsi="Arial" w:cs="Arial"/>
          <w:sz w:val="20"/>
          <w:szCs w:val="20"/>
        </w:rPr>
        <w:t>Funções: Coletar amostras de cavaco para realização de testes de umidade, granulometria e densidade. Suporte a área de meio ambiente. Acompanhamento e apoio aos carregamentos de navios de exportação de cavaco, realizando diário de bordo, contato com porto e tripulação, além de outras funções pertinentes a área.</w:t>
      </w:r>
    </w:p>
    <w:p w:rsidR="00463EC1" w:rsidRDefault="00463EC1" w:rsidP="00463EC1">
      <w:pPr>
        <w:spacing w:after="0" w:line="240" w:lineRule="auto"/>
        <w:jc w:val="both"/>
        <w:rPr>
          <w:rFonts w:ascii="Arial" w:hAnsi="Arial" w:cs="Arial"/>
          <w:b/>
        </w:rPr>
      </w:pPr>
    </w:p>
    <w:p w:rsidR="00463EC1" w:rsidRDefault="00463EC1" w:rsidP="00463EC1">
      <w:pPr>
        <w:pStyle w:val="PargrafodaLista"/>
        <w:tabs>
          <w:tab w:val="left" w:pos="345"/>
        </w:tabs>
        <w:spacing w:after="0" w:line="240" w:lineRule="auto"/>
        <w:ind w:left="0" w:firstLine="340"/>
        <w:jc w:val="both"/>
      </w:pPr>
      <w:r>
        <w:rPr>
          <w:rFonts w:ascii="Arial" w:hAnsi="Arial" w:cs="Arial"/>
          <w:sz w:val="20"/>
          <w:szCs w:val="20"/>
          <w:u w:val="single"/>
        </w:rPr>
        <w:t>Móveis Castro Ltda. (</w:t>
      </w:r>
      <w:r>
        <w:rPr>
          <w:rStyle w:val="muted"/>
          <w:rFonts w:ascii="Arial" w:hAnsi="Arial" w:cs="Arial"/>
          <w:sz w:val="20"/>
          <w:szCs w:val="20"/>
          <w:u w:val="single"/>
        </w:rPr>
        <w:t>Abril/2015 – Julho/2015</w:t>
      </w:r>
      <w:r>
        <w:rPr>
          <w:rFonts w:ascii="Arial" w:hAnsi="Arial" w:cs="Arial"/>
          <w:sz w:val="20"/>
          <w:szCs w:val="20"/>
          <w:u w:val="single"/>
        </w:rPr>
        <w:t>)</w:t>
      </w:r>
    </w:p>
    <w:p w:rsidR="00463EC1" w:rsidRDefault="00463EC1" w:rsidP="00463EC1">
      <w:pPr>
        <w:pStyle w:val="PargrafodaLista"/>
        <w:spacing w:after="0" w:line="240" w:lineRule="auto"/>
        <w:ind w:left="0" w:firstLine="340"/>
        <w:jc w:val="both"/>
        <w:rPr>
          <w:rFonts w:ascii="Arial" w:hAnsi="Arial" w:cs="Arial"/>
          <w:b/>
          <w:bCs/>
          <w:sz w:val="20"/>
          <w:szCs w:val="20"/>
        </w:rPr>
      </w:pPr>
      <w:r>
        <w:rPr>
          <w:rFonts w:ascii="Arial" w:hAnsi="Arial" w:cs="Arial"/>
          <w:b/>
          <w:bCs/>
          <w:sz w:val="20"/>
          <w:szCs w:val="20"/>
        </w:rPr>
        <w:t>Assistente comercial</w:t>
      </w:r>
    </w:p>
    <w:p w:rsidR="00463EC1" w:rsidRDefault="00463EC1" w:rsidP="00463EC1">
      <w:pPr>
        <w:pStyle w:val="PargrafodaLista"/>
        <w:spacing w:after="0" w:line="240" w:lineRule="auto"/>
        <w:ind w:left="340"/>
        <w:jc w:val="both"/>
      </w:pPr>
      <w:r>
        <w:rPr>
          <w:rFonts w:ascii="Arial" w:hAnsi="Arial" w:cs="Arial"/>
          <w:sz w:val="20"/>
          <w:szCs w:val="20"/>
        </w:rPr>
        <w:t>Funções</w:t>
      </w:r>
      <w:r>
        <w:rPr>
          <w:rFonts w:ascii="Arial" w:hAnsi="Arial" w:cs="Arial"/>
          <w:b/>
          <w:sz w:val="20"/>
          <w:szCs w:val="20"/>
        </w:rPr>
        <w:t xml:space="preserve">: </w:t>
      </w:r>
      <w:r>
        <w:rPr>
          <w:rFonts w:ascii="Arial" w:hAnsi="Arial" w:cs="Arial"/>
          <w:sz w:val="20"/>
          <w:szCs w:val="20"/>
        </w:rPr>
        <w:t>Auxiliar no desenvolvimento de PDV, analisar concorrentes, visitar lojistas, realizar levantamento de resultados, fechar comissões dos representantes, dentre outras funções ligadas à área comercial.</w:t>
      </w:r>
    </w:p>
    <w:p w:rsidR="00463EC1" w:rsidRDefault="00463EC1" w:rsidP="00463EC1">
      <w:pPr>
        <w:pStyle w:val="PargrafodaLista"/>
        <w:spacing w:after="0" w:line="240" w:lineRule="auto"/>
        <w:ind w:left="340"/>
        <w:jc w:val="both"/>
        <w:rPr>
          <w:rFonts w:ascii="Arial" w:hAnsi="Arial" w:cs="Arial"/>
          <w:sz w:val="20"/>
          <w:szCs w:val="20"/>
        </w:rPr>
      </w:pPr>
    </w:p>
    <w:p w:rsidR="00463EC1" w:rsidRDefault="00463EC1" w:rsidP="00463EC1">
      <w:pPr>
        <w:pStyle w:val="PargrafodaLista"/>
        <w:spacing w:after="0" w:line="240" w:lineRule="auto"/>
        <w:ind w:left="340"/>
        <w:jc w:val="both"/>
        <w:rPr>
          <w:rFonts w:ascii="Arial" w:hAnsi="Arial" w:cs="Arial"/>
          <w:sz w:val="20"/>
          <w:szCs w:val="20"/>
          <w:u w:val="single"/>
        </w:rPr>
      </w:pPr>
      <w:proofErr w:type="spellStart"/>
      <w:r>
        <w:rPr>
          <w:rFonts w:ascii="Arial" w:hAnsi="Arial" w:cs="Arial"/>
          <w:sz w:val="20"/>
          <w:szCs w:val="20"/>
          <w:u w:val="single"/>
        </w:rPr>
        <w:t>Mita</w:t>
      </w:r>
      <w:proofErr w:type="spellEnd"/>
      <w:r>
        <w:rPr>
          <w:rFonts w:ascii="Arial" w:hAnsi="Arial" w:cs="Arial"/>
          <w:sz w:val="20"/>
          <w:szCs w:val="20"/>
          <w:u w:val="single"/>
        </w:rPr>
        <w:t xml:space="preserve"> Ltda. (Janeiro/2012 – Fevereiro/2015)</w:t>
      </w:r>
    </w:p>
    <w:p w:rsidR="0051062A" w:rsidRDefault="0051062A" w:rsidP="0051062A">
      <w:pPr>
        <w:pStyle w:val="PargrafodaLista"/>
        <w:spacing w:after="0" w:line="240" w:lineRule="auto"/>
        <w:ind w:left="340"/>
        <w:jc w:val="both"/>
      </w:pPr>
      <w:r>
        <w:rPr>
          <w:rFonts w:ascii="Arial" w:hAnsi="Arial" w:cs="Arial"/>
          <w:b/>
          <w:bCs/>
          <w:sz w:val="20"/>
          <w:szCs w:val="20"/>
        </w:rPr>
        <w:t>Analista de logística (Junho/2014 a Fevereiro/2015)</w:t>
      </w:r>
    </w:p>
    <w:p w:rsidR="0051062A" w:rsidRDefault="0051062A" w:rsidP="0051062A">
      <w:pPr>
        <w:pStyle w:val="PargrafodaLista"/>
        <w:spacing w:after="0" w:line="240" w:lineRule="auto"/>
        <w:ind w:left="340"/>
        <w:jc w:val="both"/>
        <w:rPr>
          <w:rFonts w:ascii="Arial" w:hAnsi="Arial" w:cs="Arial"/>
          <w:sz w:val="20"/>
          <w:szCs w:val="20"/>
        </w:rPr>
      </w:pPr>
      <w:r>
        <w:rPr>
          <w:rFonts w:ascii="Arial" w:hAnsi="Arial" w:cs="Arial"/>
          <w:sz w:val="20"/>
          <w:szCs w:val="20"/>
        </w:rPr>
        <w:t>Funções: Comprar materiais de expediente, abrir solicitações de compras, controlar e inventariar estoques, abastecer máquinas, controlar peças do sistema de produção, lançar e emitir Notas Fiscais Eletrônicas, além de suporte a área administrativa e de recursos humanos.</w:t>
      </w:r>
    </w:p>
    <w:p w:rsidR="00463EC1" w:rsidRDefault="00463EC1" w:rsidP="0051062A">
      <w:pPr>
        <w:pStyle w:val="Standard"/>
        <w:spacing w:after="0" w:line="240" w:lineRule="auto"/>
        <w:ind w:firstLine="340"/>
        <w:jc w:val="both"/>
      </w:pPr>
      <w:r>
        <w:rPr>
          <w:rFonts w:ascii="Arial" w:hAnsi="Arial" w:cs="Arial"/>
          <w:b/>
          <w:bCs/>
          <w:sz w:val="20"/>
          <w:szCs w:val="20"/>
        </w:rPr>
        <w:t>Auxiliar de recepção e controle (Janeiro/2012 a junho/2014)</w:t>
      </w:r>
    </w:p>
    <w:p w:rsidR="00463EC1" w:rsidRDefault="00463EC1" w:rsidP="00463EC1">
      <w:pPr>
        <w:pStyle w:val="PargrafodaLista"/>
        <w:spacing w:after="0" w:line="240" w:lineRule="auto"/>
        <w:ind w:left="340"/>
        <w:jc w:val="both"/>
        <w:rPr>
          <w:rFonts w:ascii="Arial" w:hAnsi="Arial" w:cs="Arial"/>
          <w:sz w:val="20"/>
          <w:szCs w:val="20"/>
        </w:rPr>
      </w:pPr>
      <w:r>
        <w:rPr>
          <w:rFonts w:ascii="Arial" w:hAnsi="Arial" w:cs="Arial"/>
          <w:sz w:val="20"/>
          <w:szCs w:val="20"/>
        </w:rPr>
        <w:t>Funções: Operar balança rodoviária, analisar qualidade das cargas de toras de madeira de acácia, emitir Contra Notas, emitir Notas Fiscais de saída de cavaco, realizar acertos de valores por quinzena, controlar estoque de madeira, dentre outras funções relacionadas à área.</w:t>
      </w:r>
    </w:p>
    <w:p w:rsidR="00463EC1" w:rsidRDefault="00463EC1" w:rsidP="00463EC1">
      <w:pPr>
        <w:pStyle w:val="PargrafodaLista"/>
        <w:spacing w:after="0" w:line="240" w:lineRule="auto"/>
        <w:ind w:left="340"/>
        <w:jc w:val="both"/>
        <w:rPr>
          <w:rFonts w:ascii="Arial" w:hAnsi="Arial"/>
        </w:rPr>
      </w:pPr>
      <w:r>
        <w:rPr>
          <w:rFonts w:ascii="Arial" w:hAnsi="Arial"/>
        </w:rPr>
        <w:tab/>
      </w:r>
    </w:p>
    <w:p w:rsidR="00463EC1" w:rsidRDefault="00463EC1" w:rsidP="00463EC1">
      <w:pPr>
        <w:pStyle w:val="PargrafodaLista"/>
        <w:spacing w:after="0" w:line="240" w:lineRule="auto"/>
        <w:ind w:left="340"/>
        <w:jc w:val="both"/>
      </w:pPr>
      <w:r>
        <w:rPr>
          <w:rFonts w:ascii="Arial" w:hAnsi="Arial" w:cs="Arial"/>
          <w:sz w:val="20"/>
          <w:szCs w:val="20"/>
          <w:u w:val="single"/>
        </w:rPr>
        <w:t>Móveis Castro Ltda. (</w:t>
      </w:r>
      <w:r>
        <w:rPr>
          <w:rStyle w:val="muted"/>
          <w:rFonts w:ascii="Arial" w:hAnsi="Arial" w:cs="Arial"/>
          <w:sz w:val="20"/>
          <w:szCs w:val="20"/>
          <w:u w:val="single"/>
        </w:rPr>
        <w:t>Junho/2010 – Janeiro/2012</w:t>
      </w:r>
      <w:r>
        <w:rPr>
          <w:rFonts w:ascii="Arial" w:hAnsi="Arial" w:cs="Arial"/>
          <w:sz w:val="20"/>
          <w:szCs w:val="20"/>
          <w:u w:val="single"/>
        </w:rPr>
        <w:t>)</w:t>
      </w:r>
    </w:p>
    <w:p w:rsidR="00463EC1" w:rsidRDefault="00463EC1" w:rsidP="00463EC1">
      <w:pPr>
        <w:pStyle w:val="PargrafodaLista"/>
        <w:spacing w:after="0" w:line="240" w:lineRule="auto"/>
        <w:ind w:left="340"/>
        <w:jc w:val="both"/>
        <w:rPr>
          <w:rFonts w:ascii="Arial" w:hAnsi="Arial" w:cs="Arial"/>
          <w:b/>
          <w:bCs/>
          <w:sz w:val="20"/>
          <w:szCs w:val="20"/>
        </w:rPr>
      </w:pPr>
      <w:r>
        <w:rPr>
          <w:rFonts w:ascii="Arial" w:hAnsi="Arial" w:cs="Arial"/>
          <w:b/>
          <w:bCs/>
          <w:sz w:val="20"/>
          <w:szCs w:val="20"/>
        </w:rPr>
        <w:t>Auxiliar de escritório</w:t>
      </w:r>
    </w:p>
    <w:p w:rsidR="00463EC1" w:rsidRDefault="00463EC1" w:rsidP="00463EC1">
      <w:pPr>
        <w:pStyle w:val="PargrafodaLista"/>
        <w:spacing w:after="0" w:line="240" w:lineRule="auto"/>
        <w:ind w:left="340"/>
        <w:jc w:val="both"/>
        <w:rPr>
          <w:rFonts w:ascii="Arial" w:hAnsi="Arial" w:cs="Arial"/>
          <w:sz w:val="20"/>
          <w:szCs w:val="20"/>
        </w:rPr>
      </w:pPr>
      <w:r>
        <w:rPr>
          <w:rFonts w:ascii="Arial" w:hAnsi="Arial" w:cs="Arial"/>
          <w:sz w:val="20"/>
          <w:szCs w:val="20"/>
        </w:rPr>
        <w:t>Funções: Dar suporte aos representantes comerciais, atender lojistas, lançar pedidos, emitir Notas Fiscais de venda e boletos, roteirizar entregas, contratar e conferir fretes, controlar estoque produzido, dar suporte aos consumidores finais, além de outras funções pertinentes a área.</w:t>
      </w:r>
    </w:p>
    <w:p w:rsidR="00463EC1" w:rsidRDefault="00463EC1" w:rsidP="00463EC1">
      <w:pPr>
        <w:pStyle w:val="PargrafodaLista"/>
        <w:spacing w:after="0" w:line="240" w:lineRule="auto"/>
        <w:ind w:left="340"/>
        <w:jc w:val="both"/>
        <w:rPr>
          <w:rFonts w:ascii="Arial" w:hAnsi="Arial" w:cs="Arial"/>
        </w:rPr>
      </w:pPr>
    </w:p>
    <w:p w:rsidR="00463EC1" w:rsidRDefault="00463EC1" w:rsidP="00463EC1">
      <w:pPr>
        <w:pStyle w:val="PargrafodaLista"/>
        <w:numPr>
          <w:ilvl w:val="0"/>
          <w:numId w:val="1"/>
        </w:numPr>
        <w:spacing w:after="0" w:line="240" w:lineRule="auto"/>
        <w:ind w:left="340" w:hanging="360"/>
        <w:jc w:val="both"/>
        <w:rPr>
          <w:rFonts w:ascii="Arial" w:hAnsi="Arial" w:cs="Arial"/>
          <w:b/>
        </w:rPr>
      </w:pPr>
      <w:r>
        <w:rPr>
          <w:rFonts w:ascii="Arial" w:hAnsi="Arial" w:cs="Arial"/>
          <w:b/>
        </w:rPr>
        <w:t>Cursos:</w:t>
      </w:r>
    </w:p>
    <w:p w:rsidR="00463EC1" w:rsidRDefault="00463EC1" w:rsidP="00463EC1">
      <w:pPr>
        <w:pStyle w:val="PargrafodaLista"/>
        <w:spacing w:after="0" w:line="240" w:lineRule="auto"/>
        <w:ind w:left="340"/>
        <w:jc w:val="both"/>
        <w:rPr>
          <w:rFonts w:ascii="Arial" w:hAnsi="Arial"/>
          <w:sz w:val="20"/>
          <w:szCs w:val="20"/>
        </w:rPr>
      </w:pPr>
      <w:r>
        <w:rPr>
          <w:rFonts w:ascii="Arial" w:hAnsi="Arial"/>
          <w:sz w:val="20"/>
          <w:szCs w:val="20"/>
        </w:rPr>
        <w:t xml:space="preserve">- Palestra Busque o Topo, com Daniel </w:t>
      </w:r>
      <w:proofErr w:type="spellStart"/>
      <w:r>
        <w:rPr>
          <w:rFonts w:ascii="Arial" w:hAnsi="Arial"/>
          <w:sz w:val="20"/>
          <w:szCs w:val="20"/>
        </w:rPr>
        <w:t>Godri</w:t>
      </w:r>
      <w:proofErr w:type="spellEnd"/>
      <w:r>
        <w:rPr>
          <w:rFonts w:ascii="Arial" w:hAnsi="Arial"/>
          <w:sz w:val="20"/>
          <w:szCs w:val="20"/>
        </w:rPr>
        <w:t xml:space="preserve"> e Daniel </w:t>
      </w:r>
      <w:proofErr w:type="spellStart"/>
      <w:r>
        <w:rPr>
          <w:rFonts w:ascii="Arial" w:hAnsi="Arial"/>
          <w:sz w:val="20"/>
          <w:szCs w:val="20"/>
        </w:rPr>
        <w:t>Godri</w:t>
      </w:r>
      <w:proofErr w:type="spellEnd"/>
      <w:r>
        <w:rPr>
          <w:rFonts w:ascii="Arial" w:hAnsi="Arial"/>
          <w:sz w:val="20"/>
          <w:szCs w:val="20"/>
        </w:rPr>
        <w:t xml:space="preserve"> Jr. - (Maio/2015);</w:t>
      </w:r>
    </w:p>
    <w:p w:rsidR="00463EC1" w:rsidRDefault="00463EC1" w:rsidP="00463EC1">
      <w:pPr>
        <w:pStyle w:val="PargrafodaLista"/>
        <w:spacing w:after="0" w:line="240" w:lineRule="auto"/>
        <w:ind w:left="340"/>
        <w:jc w:val="both"/>
        <w:rPr>
          <w:rFonts w:ascii="Arial" w:hAnsi="Arial"/>
          <w:sz w:val="20"/>
          <w:szCs w:val="20"/>
        </w:rPr>
      </w:pPr>
      <w:r>
        <w:rPr>
          <w:rFonts w:ascii="Arial" w:hAnsi="Arial"/>
          <w:sz w:val="20"/>
          <w:szCs w:val="20"/>
        </w:rPr>
        <w:t>- Gestão da qualidade: visão estratégica – SEBRAE (Março/15);</w:t>
      </w:r>
    </w:p>
    <w:p w:rsidR="00463EC1" w:rsidRDefault="00463EC1" w:rsidP="00463EC1">
      <w:pPr>
        <w:pStyle w:val="PargrafodaLista"/>
        <w:spacing w:after="0" w:line="240" w:lineRule="auto"/>
        <w:ind w:left="340"/>
        <w:jc w:val="both"/>
      </w:pPr>
      <w:r>
        <w:rPr>
          <w:rFonts w:ascii="Arial" w:hAnsi="Arial" w:cs="Arial"/>
          <w:bCs/>
          <w:sz w:val="20"/>
          <w:szCs w:val="20"/>
        </w:rPr>
        <w:t>- Operação de empilhadeira – PAAR Consultoria (</w:t>
      </w:r>
      <w:r>
        <w:rPr>
          <w:rStyle w:val="muted"/>
          <w:rFonts w:ascii="Arial" w:hAnsi="Arial"/>
        </w:rPr>
        <w:t>Agosto/14</w:t>
      </w:r>
      <w:r>
        <w:rPr>
          <w:rFonts w:ascii="Arial" w:hAnsi="Arial" w:cs="Arial"/>
          <w:bCs/>
          <w:sz w:val="20"/>
          <w:szCs w:val="20"/>
        </w:rPr>
        <w:t>);</w:t>
      </w:r>
    </w:p>
    <w:p w:rsidR="00463EC1" w:rsidRDefault="00463EC1" w:rsidP="00463EC1">
      <w:pPr>
        <w:pStyle w:val="PargrafodaLista"/>
        <w:spacing w:after="0" w:line="240" w:lineRule="auto"/>
        <w:ind w:left="340"/>
        <w:jc w:val="both"/>
        <w:rPr>
          <w:rFonts w:ascii="Arial" w:hAnsi="Arial" w:cs="Arial"/>
          <w:bCs/>
          <w:sz w:val="20"/>
          <w:szCs w:val="20"/>
        </w:rPr>
      </w:pPr>
      <w:r>
        <w:rPr>
          <w:rFonts w:ascii="Arial" w:hAnsi="Arial" w:cs="Arial"/>
          <w:bCs/>
          <w:sz w:val="20"/>
          <w:szCs w:val="20"/>
        </w:rPr>
        <w:t>- Operação de máquinas florestais – PAAR Consultoria (Agosto/14);</w:t>
      </w:r>
    </w:p>
    <w:p w:rsidR="00463EC1" w:rsidRDefault="00463EC1" w:rsidP="00463EC1">
      <w:pPr>
        <w:pStyle w:val="PargrafodaLista"/>
        <w:spacing w:after="0" w:line="240" w:lineRule="auto"/>
        <w:ind w:left="340"/>
        <w:jc w:val="both"/>
        <w:rPr>
          <w:rFonts w:ascii="Arial" w:hAnsi="Arial" w:cs="Arial"/>
          <w:bCs/>
          <w:sz w:val="20"/>
          <w:szCs w:val="20"/>
        </w:rPr>
      </w:pPr>
      <w:r>
        <w:rPr>
          <w:rFonts w:ascii="Arial" w:hAnsi="Arial" w:cs="Arial"/>
          <w:bCs/>
          <w:sz w:val="20"/>
          <w:szCs w:val="20"/>
        </w:rPr>
        <w:t>- Brigada de incêndio – Fênix Consultoria (Junho/14);</w:t>
      </w:r>
    </w:p>
    <w:p w:rsidR="00463EC1" w:rsidRDefault="00463EC1" w:rsidP="00463EC1">
      <w:pPr>
        <w:pStyle w:val="PargrafodaLista"/>
        <w:spacing w:after="0" w:line="240" w:lineRule="auto"/>
        <w:ind w:left="340"/>
        <w:jc w:val="both"/>
        <w:rPr>
          <w:rFonts w:ascii="Arial" w:hAnsi="Arial" w:cs="Arial"/>
          <w:bCs/>
          <w:sz w:val="20"/>
          <w:szCs w:val="20"/>
        </w:rPr>
      </w:pPr>
      <w:r>
        <w:rPr>
          <w:rFonts w:ascii="Arial" w:hAnsi="Arial" w:cs="Arial"/>
          <w:bCs/>
          <w:sz w:val="20"/>
          <w:szCs w:val="20"/>
        </w:rPr>
        <w:t>- NR 35 – PAAR Consultoria (Outubro/12);</w:t>
      </w:r>
    </w:p>
    <w:p w:rsidR="00463EC1" w:rsidRDefault="00463EC1" w:rsidP="00463EC1">
      <w:pPr>
        <w:pStyle w:val="PargrafodaLista"/>
        <w:spacing w:after="0" w:line="240" w:lineRule="auto"/>
        <w:ind w:left="340"/>
        <w:jc w:val="both"/>
        <w:rPr>
          <w:rFonts w:ascii="Arial" w:hAnsi="Arial" w:cs="Arial"/>
          <w:bCs/>
          <w:sz w:val="20"/>
          <w:szCs w:val="20"/>
        </w:rPr>
      </w:pPr>
      <w:r>
        <w:rPr>
          <w:rFonts w:ascii="Arial" w:hAnsi="Arial" w:cs="Arial"/>
          <w:bCs/>
          <w:sz w:val="20"/>
          <w:szCs w:val="20"/>
        </w:rPr>
        <w:t>- Empreendedor individual – SEBRAE (Maio/10);</w:t>
      </w:r>
    </w:p>
    <w:p w:rsidR="00463EC1" w:rsidRDefault="00463EC1" w:rsidP="00463EC1">
      <w:pPr>
        <w:pStyle w:val="PargrafodaLista"/>
        <w:spacing w:after="0" w:line="240" w:lineRule="auto"/>
        <w:ind w:left="340"/>
        <w:jc w:val="both"/>
        <w:rPr>
          <w:rFonts w:ascii="Arial" w:hAnsi="Arial" w:cs="Arial"/>
          <w:bCs/>
          <w:sz w:val="20"/>
          <w:szCs w:val="20"/>
        </w:rPr>
      </w:pPr>
      <w:r>
        <w:rPr>
          <w:rFonts w:ascii="Arial" w:hAnsi="Arial" w:cs="Arial"/>
          <w:bCs/>
          <w:sz w:val="20"/>
          <w:szCs w:val="20"/>
        </w:rPr>
        <w:t>- Aprender a empreender – SEBRAE (Março/10);</w:t>
      </w:r>
    </w:p>
    <w:p w:rsidR="00463EC1" w:rsidRDefault="00463EC1" w:rsidP="00463EC1">
      <w:pPr>
        <w:pStyle w:val="PargrafodaLista"/>
        <w:spacing w:after="0" w:line="240" w:lineRule="auto"/>
        <w:ind w:left="340"/>
        <w:jc w:val="both"/>
        <w:rPr>
          <w:rFonts w:ascii="Arial" w:hAnsi="Arial" w:cs="Arial"/>
          <w:bCs/>
          <w:sz w:val="20"/>
          <w:szCs w:val="20"/>
        </w:rPr>
      </w:pPr>
      <w:r>
        <w:rPr>
          <w:rFonts w:ascii="Arial" w:hAnsi="Arial" w:cs="Arial"/>
          <w:bCs/>
          <w:sz w:val="20"/>
          <w:szCs w:val="20"/>
        </w:rPr>
        <w:t>- Informática – New Point Informática (Março/00).</w:t>
      </w:r>
    </w:p>
    <w:p w:rsidR="00463EC1" w:rsidRDefault="00463EC1" w:rsidP="00463EC1">
      <w:pPr>
        <w:pStyle w:val="PargrafodaLista"/>
        <w:spacing w:after="0" w:line="240" w:lineRule="auto"/>
        <w:ind w:left="340"/>
        <w:jc w:val="both"/>
        <w:rPr>
          <w:rFonts w:ascii="Arial" w:hAnsi="Arial" w:cs="Arial"/>
          <w:bCs/>
          <w:sz w:val="20"/>
          <w:szCs w:val="20"/>
        </w:rPr>
      </w:pPr>
    </w:p>
    <w:p w:rsidR="00463EC1" w:rsidRDefault="00463EC1" w:rsidP="00463EC1">
      <w:pPr>
        <w:pStyle w:val="PargrafodaLista"/>
        <w:numPr>
          <w:ilvl w:val="0"/>
          <w:numId w:val="1"/>
        </w:numPr>
        <w:spacing w:after="0" w:line="240" w:lineRule="auto"/>
        <w:ind w:left="340" w:hanging="360"/>
        <w:jc w:val="both"/>
        <w:rPr>
          <w:rFonts w:ascii="Arial" w:hAnsi="Arial" w:cs="Arial"/>
          <w:b/>
        </w:rPr>
      </w:pPr>
      <w:r>
        <w:rPr>
          <w:rFonts w:ascii="Arial" w:hAnsi="Arial" w:cs="Arial"/>
          <w:b/>
        </w:rPr>
        <w:t>Informações adicionais:</w:t>
      </w:r>
    </w:p>
    <w:p w:rsidR="00463EC1" w:rsidRDefault="00463EC1" w:rsidP="00463EC1">
      <w:pPr>
        <w:pStyle w:val="PargrafodaLista"/>
        <w:spacing w:after="0" w:line="240" w:lineRule="auto"/>
        <w:ind w:left="340"/>
        <w:jc w:val="both"/>
        <w:rPr>
          <w:rFonts w:ascii="Arial" w:hAnsi="Arial" w:cs="Arial"/>
          <w:bCs/>
          <w:sz w:val="20"/>
          <w:szCs w:val="20"/>
        </w:rPr>
      </w:pPr>
      <w:r>
        <w:rPr>
          <w:rFonts w:ascii="Arial" w:hAnsi="Arial" w:cs="Arial"/>
          <w:bCs/>
          <w:sz w:val="20"/>
          <w:szCs w:val="20"/>
        </w:rPr>
        <w:t>- CNH AB;</w:t>
      </w:r>
    </w:p>
    <w:p w:rsidR="00463EC1" w:rsidRDefault="00463EC1" w:rsidP="00463EC1">
      <w:pPr>
        <w:pStyle w:val="PargrafodaLista"/>
        <w:spacing w:after="0" w:line="240" w:lineRule="auto"/>
        <w:ind w:left="340"/>
        <w:jc w:val="both"/>
      </w:pPr>
      <w:r>
        <w:rPr>
          <w:rFonts w:ascii="Arial" w:hAnsi="Arial" w:cs="Arial"/>
          <w:bCs/>
          <w:sz w:val="20"/>
          <w:szCs w:val="20"/>
        </w:rPr>
        <w:t>- CRECI: 45450.</w:t>
      </w:r>
    </w:p>
    <w:p w:rsidR="00832156" w:rsidRDefault="00832156"/>
    <w:sectPr w:rsidR="00832156">
      <w:pgSz w:w="11906" w:h="16838"/>
      <w:pgMar w:top="709" w:right="1080" w:bottom="310" w:left="1080" w:header="720" w:footer="720" w:gutter="0"/>
      <w:pgBorders w:offsetFrom="page">
        <w:top w:val="single" w:sz="4" w:space="11" w:color="00000A"/>
        <w:left w:val="single" w:sz="4" w:space="24" w:color="00000A"/>
        <w:bottom w:val="single" w:sz="4" w:space="15" w:color="00000A"/>
        <w:right w:val="single" w:sz="4" w:space="24" w:color="00000A"/>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FD3744"/>
    <w:multiLevelType w:val="multilevel"/>
    <w:tmpl w:val="C1A6B994"/>
    <w:styleLink w:val="WWNum3"/>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50"/>
    <w:rsid w:val="00177B50"/>
    <w:rsid w:val="003D6C0E"/>
    <w:rsid w:val="00463EC1"/>
    <w:rsid w:val="0051062A"/>
    <w:rsid w:val="00832156"/>
    <w:rsid w:val="008F2699"/>
    <w:rsid w:val="00F67F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D38E03-E3B6-4F22-88EF-6B8E3866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pt-BR" w:eastAsia="en-US" w:bidi="ar-SA"/>
      </w:rPr>
    </w:rPrDefault>
    <w:pPrDefault>
      <w:pPr>
        <w:spacing w:after="-1"/>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3EC1"/>
    <w:pPr>
      <w:widowControl w:val="0"/>
      <w:suppressAutoHyphens/>
      <w:autoSpaceDN w:val="0"/>
      <w:spacing w:after="200" w:line="276" w:lineRule="auto"/>
      <w:textAlignment w:val="baseline"/>
    </w:pPr>
    <w:rPr>
      <w:rFonts w:ascii="Calibri" w:eastAsia="Calibri" w:hAnsi="Calibri" w:cs="Tahoma"/>
      <w:kern w:val="3"/>
    </w:rPr>
  </w:style>
  <w:style w:type="paragraph" w:styleId="Ttulo1">
    <w:name w:val="heading 1"/>
    <w:basedOn w:val="Normal"/>
    <w:next w:val="Normal"/>
    <w:link w:val="Ttulo1Char"/>
    <w:uiPriority w:val="99"/>
    <w:qFormat/>
    <w:rsid w:val="008F2699"/>
    <w:pPr>
      <w:keepNext/>
      <w:spacing w:before="240" w:after="60"/>
      <w:outlineLvl w:val="0"/>
    </w:pPr>
    <w:rPr>
      <w:rFonts w:cs="Times New Roman"/>
      <w:b/>
      <w:kern w:val="28"/>
      <w:sz w:val="20"/>
      <w:szCs w:val="20"/>
      <w:lang w:val="en-US" w:eastAsia="x-none"/>
    </w:rPr>
  </w:style>
  <w:style w:type="paragraph" w:styleId="Ttulo2">
    <w:name w:val="heading 2"/>
    <w:basedOn w:val="Normal"/>
    <w:next w:val="Normal"/>
    <w:link w:val="Ttulo2Char"/>
    <w:uiPriority w:val="99"/>
    <w:qFormat/>
    <w:rsid w:val="008F2699"/>
    <w:pPr>
      <w:keepNext/>
      <w:spacing w:before="240" w:after="60"/>
      <w:outlineLvl w:val="1"/>
    </w:pPr>
    <w:rPr>
      <w:rFonts w:cs="Times New Roman"/>
      <w:b/>
      <w:i/>
      <w:sz w:val="20"/>
      <w:szCs w:val="20"/>
      <w:lang w:val="en-US" w:eastAsia="x-none"/>
    </w:rPr>
  </w:style>
  <w:style w:type="paragraph" w:styleId="Ttulo3">
    <w:name w:val="heading 3"/>
    <w:basedOn w:val="Normal"/>
    <w:next w:val="Normal"/>
    <w:link w:val="Ttulo3Char"/>
    <w:uiPriority w:val="99"/>
    <w:qFormat/>
    <w:rsid w:val="008F2699"/>
    <w:pPr>
      <w:keepNext/>
      <w:spacing w:before="240" w:after="60"/>
      <w:outlineLvl w:val="2"/>
    </w:pPr>
    <w:rPr>
      <w:rFonts w:cs="Times New Roman"/>
      <w:sz w:val="20"/>
      <w:szCs w:val="20"/>
      <w:lang w:val="en-US"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8F2699"/>
    <w:rPr>
      <w:rFonts w:cs="Times New Roman"/>
      <w:b/>
      <w:kern w:val="28"/>
      <w:sz w:val="20"/>
      <w:szCs w:val="20"/>
      <w:lang w:val="en-US" w:eastAsia="x-none"/>
    </w:rPr>
  </w:style>
  <w:style w:type="character" w:customStyle="1" w:styleId="Ttulo2Char">
    <w:name w:val="Título 2 Char"/>
    <w:basedOn w:val="Fontepargpadro"/>
    <w:link w:val="Ttulo2"/>
    <w:uiPriority w:val="99"/>
    <w:rsid w:val="008F2699"/>
    <w:rPr>
      <w:rFonts w:cs="Times New Roman"/>
      <w:b/>
      <w:i/>
      <w:sz w:val="20"/>
      <w:szCs w:val="20"/>
      <w:lang w:val="en-US" w:eastAsia="x-none"/>
    </w:rPr>
  </w:style>
  <w:style w:type="character" w:customStyle="1" w:styleId="Ttulo3Char">
    <w:name w:val="Título 3 Char"/>
    <w:basedOn w:val="Fontepargpadro"/>
    <w:link w:val="Ttulo3"/>
    <w:uiPriority w:val="99"/>
    <w:rsid w:val="008F2699"/>
    <w:rPr>
      <w:rFonts w:cs="Times New Roman"/>
      <w:sz w:val="20"/>
      <w:szCs w:val="20"/>
      <w:lang w:val="en-US" w:eastAsia="x-none"/>
    </w:rPr>
  </w:style>
  <w:style w:type="paragraph" w:customStyle="1" w:styleId="Standard">
    <w:name w:val="Standard"/>
    <w:rsid w:val="00463EC1"/>
    <w:pPr>
      <w:suppressAutoHyphens/>
      <w:autoSpaceDN w:val="0"/>
      <w:spacing w:after="200" w:line="276" w:lineRule="auto"/>
      <w:textAlignment w:val="baseline"/>
    </w:pPr>
    <w:rPr>
      <w:rFonts w:ascii="Calibri" w:eastAsia="Calibri" w:hAnsi="Calibri" w:cs="Tahoma"/>
      <w:kern w:val="3"/>
    </w:rPr>
  </w:style>
  <w:style w:type="paragraph" w:styleId="SemEspaamento">
    <w:name w:val="No Spacing"/>
    <w:rsid w:val="00463EC1"/>
    <w:pPr>
      <w:suppressAutoHyphens/>
      <w:autoSpaceDN w:val="0"/>
      <w:spacing w:after="0"/>
      <w:textAlignment w:val="baseline"/>
    </w:pPr>
    <w:rPr>
      <w:rFonts w:ascii="Calibri" w:eastAsia="Calibri" w:hAnsi="Calibri" w:cs="Tahoma"/>
      <w:kern w:val="3"/>
    </w:rPr>
  </w:style>
  <w:style w:type="paragraph" w:styleId="PargrafodaLista">
    <w:name w:val="List Paragraph"/>
    <w:basedOn w:val="Standard"/>
    <w:rsid w:val="00463EC1"/>
    <w:pPr>
      <w:ind w:left="720"/>
    </w:pPr>
  </w:style>
  <w:style w:type="character" w:customStyle="1" w:styleId="muted">
    <w:name w:val="muted"/>
    <w:basedOn w:val="Fontepargpadro"/>
    <w:rsid w:val="00463EC1"/>
  </w:style>
  <w:style w:type="numbering" w:customStyle="1" w:styleId="WWNum3">
    <w:name w:val="WWNum3"/>
    <w:basedOn w:val="Semlista"/>
    <w:rsid w:val="00463EC1"/>
    <w:pPr>
      <w:numPr>
        <w:numId w:val="1"/>
      </w:numPr>
    </w:pPr>
  </w:style>
  <w:style w:type="character" w:styleId="Hyperlink">
    <w:name w:val="Hyperlink"/>
    <w:basedOn w:val="Fontepargpadro"/>
    <w:uiPriority w:val="99"/>
    <w:unhideWhenUsed/>
    <w:rsid w:val="005106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eusgcesimbra@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520</Words>
  <Characters>2812</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Mateus Goethel Cesimbra</cp:lastModifiedBy>
  <cp:revision>6</cp:revision>
  <dcterms:created xsi:type="dcterms:W3CDTF">2015-12-31T19:55:00Z</dcterms:created>
  <dcterms:modified xsi:type="dcterms:W3CDTF">2016-01-04T10:23:00Z</dcterms:modified>
</cp:coreProperties>
</file>