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90F" w:rsidRDefault="00A57283" w:rsidP="00446166">
      <w:pPr>
        <w:pStyle w:val="Ttulo1"/>
        <w:shd w:val="clear" w:color="auto" w:fill="FFFFFF"/>
        <w:spacing w:line="255" w:lineRule="atLeast"/>
        <w:jc w:val="center"/>
        <w:textAlignment w:val="baseline"/>
        <w:rPr>
          <w:rFonts w:ascii="Arial" w:hAnsi="Arial" w:cs="Arial"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noProof/>
          <w:sz w:val="40"/>
          <w:szCs w:val="40"/>
          <w:lang w:eastAsia="pt-BR"/>
        </w:rPr>
        <w:drawing>
          <wp:anchor distT="0" distB="0" distL="114300" distR="114300" simplePos="0" relativeHeight="251658240" behindDoc="0" locked="0" layoutInCell="1" allowOverlap="1" wp14:anchorId="1356786F" wp14:editId="7756E614">
            <wp:simplePos x="0" y="0"/>
            <wp:positionH relativeFrom="margin">
              <wp:posOffset>5838190</wp:posOffset>
            </wp:positionH>
            <wp:positionV relativeFrom="margin">
              <wp:posOffset>170180</wp:posOffset>
            </wp:positionV>
            <wp:extent cx="1053465" cy="1176655"/>
            <wp:effectExtent l="0" t="0" r="0" b="444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2fdd56-b837-4ea7-ba02-b2aa74353d0e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51C1" w:rsidRDefault="00A530C2" w:rsidP="002E1685">
      <w:pPr>
        <w:pStyle w:val="Ttulo1"/>
        <w:shd w:val="clear" w:color="auto" w:fill="FFFFFF"/>
        <w:spacing w:line="255" w:lineRule="atLeast"/>
        <w:jc w:val="center"/>
        <w:textAlignment w:val="baseli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Guilherme </w:t>
      </w:r>
      <w:r w:rsidR="006851C1">
        <w:rPr>
          <w:rFonts w:ascii="Arial" w:hAnsi="Arial" w:cs="Arial"/>
          <w:sz w:val="40"/>
          <w:szCs w:val="40"/>
        </w:rPr>
        <w:t>Thieme Lüdec</w:t>
      </w:r>
      <w:r w:rsidR="00455A8E">
        <w:rPr>
          <w:rFonts w:ascii="Arial" w:hAnsi="Arial" w:cs="Arial"/>
          <w:sz w:val="40"/>
          <w:szCs w:val="40"/>
        </w:rPr>
        <w:t>ke</w:t>
      </w:r>
    </w:p>
    <w:p w:rsidR="00455A8E" w:rsidRPr="00455A8E" w:rsidRDefault="00455A8E" w:rsidP="00455A8E"/>
    <w:p w:rsidR="00446166" w:rsidRPr="000F7980" w:rsidRDefault="00455A8E" w:rsidP="0044616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Brasileiro / </w:t>
      </w:r>
      <w:r w:rsidR="006851C1">
        <w:rPr>
          <w:rFonts w:ascii="Arial" w:hAnsi="Arial" w:cs="Arial"/>
          <w:sz w:val="18"/>
          <w:szCs w:val="18"/>
        </w:rPr>
        <w:t>36 Anos</w:t>
      </w:r>
      <w:r>
        <w:rPr>
          <w:rFonts w:ascii="Arial" w:hAnsi="Arial" w:cs="Arial"/>
          <w:sz w:val="18"/>
          <w:szCs w:val="18"/>
        </w:rPr>
        <w:t xml:space="preserve"> /</w:t>
      </w:r>
      <w:r w:rsidR="006851C1">
        <w:rPr>
          <w:rFonts w:ascii="Arial" w:hAnsi="Arial" w:cs="Arial"/>
          <w:sz w:val="18"/>
          <w:szCs w:val="18"/>
        </w:rPr>
        <w:t xml:space="preserve"> Casado</w:t>
      </w:r>
    </w:p>
    <w:p w:rsidR="006851C1" w:rsidRDefault="00446166" w:rsidP="0044616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Endereço: </w:t>
      </w:r>
      <w:r w:rsidR="00C665ED">
        <w:rPr>
          <w:rFonts w:ascii="Arial" w:hAnsi="Arial" w:cs="Arial"/>
          <w:sz w:val="18"/>
          <w:szCs w:val="18"/>
        </w:rPr>
        <w:t xml:space="preserve">Av. dos Presidentes, 52  </w:t>
      </w:r>
      <w:r w:rsidRPr="000F7980">
        <w:rPr>
          <w:rFonts w:ascii="Arial" w:hAnsi="Arial" w:cs="Arial"/>
          <w:sz w:val="18"/>
          <w:szCs w:val="18"/>
        </w:rPr>
        <w:t>Florida – Guaíba</w:t>
      </w:r>
      <w:r w:rsidR="00256B72">
        <w:rPr>
          <w:rFonts w:ascii="Arial" w:hAnsi="Arial" w:cs="Arial"/>
          <w:sz w:val="18"/>
          <w:szCs w:val="18"/>
        </w:rPr>
        <w:t xml:space="preserve"> </w:t>
      </w:r>
      <w:r w:rsidRPr="000F7980">
        <w:rPr>
          <w:rFonts w:ascii="Arial" w:hAnsi="Arial" w:cs="Arial"/>
          <w:sz w:val="18"/>
          <w:szCs w:val="18"/>
        </w:rPr>
        <w:t>/</w:t>
      </w:r>
      <w:r w:rsidR="00256B72">
        <w:rPr>
          <w:rFonts w:ascii="Arial" w:hAnsi="Arial" w:cs="Arial"/>
          <w:sz w:val="18"/>
          <w:szCs w:val="18"/>
        </w:rPr>
        <w:t xml:space="preserve"> </w:t>
      </w:r>
      <w:r w:rsidRPr="000F7980">
        <w:rPr>
          <w:rFonts w:ascii="Arial" w:hAnsi="Arial" w:cs="Arial"/>
          <w:sz w:val="18"/>
          <w:szCs w:val="18"/>
        </w:rPr>
        <w:t>RS</w:t>
      </w:r>
      <w:r w:rsidRPr="000F7980">
        <w:rPr>
          <w:rFonts w:ascii="Arial" w:hAnsi="Arial" w:cs="Arial"/>
          <w:sz w:val="18"/>
          <w:szCs w:val="18"/>
        </w:rPr>
        <w:tab/>
      </w:r>
      <w:r w:rsidRPr="000F7980">
        <w:rPr>
          <w:rFonts w:ascii="Arial" w:hAnsi="Arial" w:cs="Arial"/>
          <w:sz w:val="18"/>
          <w:szCs w:val="18"/>
        </w:rPr>
        <w:tab/>
      </w:r>
      <w:r w:rsidRPr="000F7980">
        <w:rPr>
          <w:rFonts w:ascii="Arial" w:hAnsi="Arial" w:cs="Arial"/>
          <w:sz w:val="18"/>
          <w:szCs w:val="18"/>
        </w:rPr>
        <w:tab/>
      </w:r>
      <w:r w:rsidRPr="000F7980">
        <w:rPr>
          <w:rFonts w:ascii="Arial" w:hAnsi="Arial" w:cs="Arial"/>
          <w:sz w:val="18"/>
          <w:szCs w:val="18"/>
        </w:rPr>
        <w:tab/>
      </w:r>
      <w:r w:rsidRPr="000F7980">
        <w:rPr>
          <w:rFonts w:ascii="Arial" w:hAnsi="Arial" w:cs="Arial"/>
          <w:sz w:val="18"/>
          <w:szCs w:val="18"/>
        </w:rPr>
        <w:tab/>
        <w:t xml:space="preserve">                   </w:t>
      </w:r>
      <w:r>
        <w:rPr>
          <w:rFonts w:ascii="Arial" w:hAnsi="Arial" w:cs="Arial"/>
          <w:sz w:val="18"/>
          <w:szCs w:val="18"/>
        </w:rPr>
        <w:t xml:space="preserve">                   </w:t>
      </w:r>
    </w:p>
    <w:p w:rsidR="00446166" w:rsidRPr="000F7980" w:rsidRDefault="00446166" w:rsidP="00446166">
      <w:pPr>
        <w:rPr>
          <w:rFonts w:ascii="Arial" w:hAnsi="Arial" w:cs="Arial"/>
          <w:sz w:val="18"/>
          <w:szCs w:val="18"/>
        </w:rPr>
      </w:pPr>
      <w:r w:rsidRPr="000F7980">
        <w:rPr>
          <w:rFonts w:ascii="Arial" w:hAnsi="Arial" w:cs="Arial"/>
          <w:sz w:val="18"/>
          <w:szCs w:val="18"/>
        </w:rPr>
        <w:t xml:space="preserve">E-mail: </w:t>
      </w:r>
      <w:hyperlink r:id="rId10" w:history="1">
        <w:r w:rsidRPr="000F7980">
          <w:rPr>
            <w:rFonts w:ascii="Arial" w:hAnsi="Arial" w:cs="Arial"/>
            <w:sz w:val="18"/>
            <w:szCs w:val="18"/>
          </w:rPr>
          <w:t>gtludecke@gmail.com</w:t>
        </w:r>
      </w:hyperlink>
      <w:r w:rsidRPr="000F7980">
        <w:rPr>
          <w:rFonts w:ascii="Arial" w:hAnsi="Arial" w:cs="Arial"/>
          <w:sz w:val="18"/>
          <w:szCs w:val="18"/>
        </w:rPr>
        <w:tab/>
      </w:r>
      <w:r w:rsidRPr="000F7980">
        <w:rPr>
          <w:rFonts w:ascii="Arial" w:hAnsi="Arial" w:cs="Arial"/>
          <w:sz w:val="18"/>
          <w:szCs w:val="18"/>
        </w:rPr>
        <w:tab/>
      </w:r>
      <w:r w:rsidRPr="000F7980">
        <w:rPr>
          <w:rFonts w:ascii="Arial" w:hAnsi="Arial" w:cs="Arial"/>
          <w:sz w:val="18"/>
          <w:szCs w:val="18"/>
        </w:rPr>
        <w:tab/>
      </w:r>
      <w:r w:rsidRPr="000F7980">
        <w:rPr>
          <w:rFonts w:ascii="Arial" w:hAnsi="Arial" w:cs="Arial"/>
          <w:sz w:val="18"/>
          <w:szCs w:val="18"/>
        </w:rPr>
        <w:tab/>
      </w:r>
      <w:r w:rsidRPr="000F7980">
        <w:rPr>
          <w:rFonts w:ascii="Arial" w:hAnsi="Arial" w:cs="Arial"/>
          <w:sz w:val="18"/>
          <w:szCs w:val="18"/>
        </w:rPr>
        <w:tab/>
      </w:r>
      <w:r w:rsidRPr="000F7980">
        <w:rPr>
          <w:rFonts w:ascii="Arial" w:hAnsi="Arial" w:cs="Arial"/>
          <w:sz w:val="18"/>
          <w:szCs w:val="18"/>
        </w:rPr>
        <w:tab/>
      </w:r>
      <w:r w:rsidRPr="000F7980">
        <w:rPr>
          <w:rFonts w:ascii="Arial" w:hAnsi="Arial" w:cs="Arial"/>
          <w:sz w:val="18"/>
          <w:szCs w:val="18"/>
        </w:rPr>
        <w:tab/>
        <w:t xml:space="preserve">                               </w:t>
      </w:r>
      <w:r>
        <w:rPr>
          <w:rFonts w:ascii="Arial" w:hAnsi="Arial" w:cs="Arial"/>
          <w:sz w:val="18"/>
          <w:szCs w:val="18"/>
        </w:rPr>
        <w:t xml:space="preserve">      </w:t>
      </w:r>
      <w:r w:rsidRPr="000F7980">
        <w:rPr>
          <w:rFonts w:ascii="Arial" w:hAnsi="Arial" w:cs="Arial"/>
          <w:sz w:val="18"/>
          <w:szCs w:val="18"/>
        </w:rPr>
        <w:t xml:space="preserve">  </w:t>
      </w:r>
    </w:p>
    <w:p w:rsidR="00446166" w:rsidRPr="000F7980" w:rsidRDefault="00446166" w:rsidP="00446166">
      <w:pPr>
        <w:rPr>
          <w:rFonts w:ascii="Arial" w:hAnsi="Arial" w:cs="Arial"/>
          <w:sz w:val="18"/>
          <w:szCs w:val="18"/>
        </w:rPr>
      </w:pPr>
      <w:r w:rsidRPr="000F7980">
        <w:rPr>
          <w:rFonts w:ascii="Arial" w:hAnsi="Arial" w:cs="Arial"/>
          <w:sz w:val="18"/>
          <w:szCs w:val="18"/>
        </w:rPr>
        <w:t xml:space="preserve">Contato: (51) 9768-5560 / (51) </w:t>
      </w:r>
      <w:r w:rsidR="00455A8E">
        <w:rPr>
          <w:rFonts w:ascii="Arial" w:hAnsi="Arial" w:cs="Arial"/>
          <w:sz w:val="18"/>
          <w:szCs w:val="18"/>
        </w:rPr>
        <w:t>8253-4632</w:t>
      </w:r>
      <w:r w:rsidRPr="000F7980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</w:t>
      </w:r>
    </w:p>
    <w:p w:rsidR="00F06CE7" w:rsidRPr="00F06CE7" w:rsidRDefault="00446166" w:rsidP="00446166">
      <w:pPr>
        <w:rPr>
          <w:rFonts w:ascii="Arial" w:hAnsi="Arial" w:cs="Arial"/>
          <w:color w:val="000080"/>
          <w:sz w:val="18"/>
          <w:szCs w:val="18"/>
          <w:u w:val="single"/>
          <w:shd w:val="clear" w:color="auto" w:fill="F6F6F6"/>
        </w:rPr>
      </w:pPr>
      <w:r w:rsidRPr="000F7980">
        <w:rPr>
          <w:rFonts w:ascii="Arial" w:hAnsi="Arial" w:cs="Arial"/>
          <w:sz w:val="18"/>
          <w:szCs w:val="18"/>
        </w:rPr>
        <w:t>Linked</w:t>
      </w:r>
      <w:r>
        <w:rPr>
          <w:rFonts w:ascii="Arial" w:hAnsi="Arial" w:cs="Arial"/>
          <w:sz w:val="18"/>
          <w:szCs w:val="18"/>
        </w:rPr>
        <w:t>I</w:t>
      </w:r>
      <w:r w:rsidRPr="000F7980">
        <w:rPr>
          <w:rFonts w:ascii="Arial" w:hAnsi="Arial" w:cs="Arial"/>
          <w:sz w:val="18"/>
          <w:szCs w:val="18"/>
        </w:rPr>
        <w:t xml:space="preserve">n: </w:t>
      </w:r>
      <w:hyperlink r:id="rId11" w:history="1">
        <w:r w:rsidRPr="000F7980">
          <w:rPr>
            <w:rStyle w:val="Hyperlink"/>
            <w:rFonts w:ascii="Arial" w:hAnsi="Arial" w:cs="Arial"/>
            <w:sz w:val="18"/>
            <w:szCs w:val="18"/>
            <w:shd w:val="clear" w:color="auto" w:fill="F6F6F6"/>
          </w:rPr>
          <w:t>https://br.linkedin.com/in/guilherme-thieme-ludecke-712582108</w:t>
        </w:r>
      </w:hyperlink>
    </w:p>
    <w:p w:rsidR="00446166" w:rsidRPr="000F7980" w:rsidRDefault="00446166" w:rsidP="00446166">
      <w:pPr>
        <w:rPr>
          <w:rFonts w:ascii="Arial" w:hAnsi="Arial" w:cs="Arial"/>
          <w:color w:val="333333"/>
          <w:sz w:val="18"/>
          <w:szCs w:val="18"/>
          <w:shd w:val="clear" w:color="auto" w:fill="F6F6F6"/>
        </w:rPr>
      </w:pPr>
    </w:p>
    <w:p w:rsidR="00446166" w:rsidRDefault="00446166" w:rsidP="00446166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:rsidR="00446166" w:rsidRDefault="00446166" w:rsidP="00446166">
      <w:pPr>
        <w:rPr>
          <w:rFonts w:ascii="Arial" w:hAnsi="Arial" w:cs="Arial"/>
          <w:sz w:val="20"/>
          <w:szCs w:val="20"/>
        </w:rPr>
      </w:pPr>
    </w:p>
    <w:p w:rsidR="00446166" w:rsidRPr="00806350" w:rsidRDefault="00446166" w:rsidP="00446166">
      <w:pPr>
        <w:rPr>
          <w:rFonts w:ascii="Arial" w:hAnsi="Arial" w:cs="Arial"/>
          <w:sz w:val="20"/>
          <w:szCs w:val="20"/>
        </w:rPr>
      </w:pPr>
    </w:p>
    <w:p w:rsidR="00446166" w:rsidRDefault="00446166" w:rsidP="00446166">
      <w:pPr>
        <w:rPr>
          <w:rFonts w:ascii="Arial" w:hAnsi="Arial" w:cs="Arial"/>
          <w:sz w:val="20"/>
          <w:szCs w:val="20"/>
        </w:rPr>
      </w:pPr>
      <w:r w:rsidRPr="00806350">
        <w:rPr>
          <w:rFonts w:ascii="Arial" w:hAnsi="Arial" w:cs="Arial"/>
          <w:b/>
          <w:sz w:val="20"/>
          <w:szCs w:val="20"/>
          <w:u w:val="single"/>
        </w:rPr>
        <w:t>OBJETIVO:</w:t>
      </w:r>
      <w:r>
        <w:rPr>
          <w:rFonts w:ascii="Arial" w:hAnsi="Arial" w:cs="Arial"/>
          <w:sz w:val="20"/>
          <w:szCs w:val="20"/>
        </w:rPr>
        <w:t xml:space="preserve"> </w:t>
      </w:r>
      <w:r w:rsidRPr="00806350">
        <w:rPr>
          <w:rFonts w:ascii="Arial" w:hAnsi="Arial" w:cs="Arial"/>
          <w:sz w:val="20"/>
          <w:szCs w:val="20"/>
        </w:rPr>
        <w:t>Coordenação / Supervisão / Manutenção / Engenharia /</w:t>
      </w:r>
      <w:r>
        <w:rPr>
          <w:rFonts w:ascii="Arial" w:hAnsi="Arial" w:cs="Arial"/>
          <w:sz w:val="20"/>
          <w:szCs w:val="20"/>
        </w:rPr>
        <w:t xml:space="preserve"> </w:t>
      </w:r>
      <w:r w:rsidRPr="00806350">
        <w:rPr>
          <w:rFonts w:ascii="Arial" w:hAnsi="Arial" w:cs="Arial"/>
          <w:sz w:val="20"/>
          <w:szCs w:val="20"/>
        </w:rPr>
        <w:t>Projetos</w:t>
      </w:r>
      <w:r>
        <w:rPr>
          <w:rFonts w:ascii="Arial" w:hAnsi="Arial" w:cs="Arial"/>
          <w:sz w:val="20"/>
          <w:szCs w:val="20"/>
        </w:rPr>
        <w:t xml:space="preserve"> / Técnico Comercial</w:t>
      </w:r>
    </w:p>
    <w:p w:rsidR="00446166" w:rsidRDefault="00446166" w:rsidP="00446166">
      <w:pPr>
        <w:jc w:val="center"/>
        <w:rPr>
          <w:rFonts w:ascii="Arial" w:hAnsi="Arial" w:cs="Arial"/>
          <w:sz w:val="20"/>
          <w:szCs w:val="20"/>
        </w:rPr>
      </w:pPr>
    </w:p>
    <w:p w:rsidR="00446166" w:rsidRPr="00806350" w:rsidRDefault="00446166" w:rsidP="00446166">
      <w:pPr>
        <w:rPr>
          <w:rFonts w:ascii="Arial" w:hAnsi="Arial" w:cs="Arial"/>
          <w:sz w:val="20"/>
          <w:szCs w:val="20"/>
        </w:rPr>
      </w:pPr>
      <w:r w:rsidRPr="00806350">
        <w:rPr>
          <w:rStyle w:val="Forte"/>
          <w:rFonts w:ascii="Arial" w:hAnsi="Arial" w:cs="Arial"/>
          <w:b w:val="0"/>
          <w:sz w:val="20"/>
          <w:szCs w:val="20"/>
        </w:rPr>
        <w:t xml:space="preserve">       </w:t>
      </w:r>
    </w:p>
    <w:p w:rsidR="00446166" w:rsidRPr="00806350" w:rsidRDefault="00446166" w:rsidP="00446166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RESUMO DAS </w:t>
      </w:r>
      <w:r w:rsidRPr="00806350">
        <w:rPr>
          <w:rFonts w:ascii="Arial" w:hAnsi="Arial" w:cs="Arial"/>
          <w:b/>
          <w:sz w:val="20"/>
          <w:szCs w:val="20"/>
          <w:u w:val="single"/>
        </w:rPr>
        <w:t>QUALIFICAÇÕES:</w:t>
      </w:r>
    </w:p>
    <w:p w:rsidR="00446166" w:rsidRPr="00806350" w:rsidRDefault="00446166" w:rsidP="00446166">
      <w:pPr>
        <w:ind w:firstLine="142"/>
        <w:rPr>
          <w:rFonts w:ascii="Arial" w:hAnsi="Arial" w:cs="Arial"/>
          <w:sz w:val="20"/>
          <w:szCs w:val="20"/>
        </w:rPr>
      </w:pPr>
    </w:p>
    <w:p w:rsidR="00446166" w:rsidRPr="00FA2300" w:rsidRDefault="00446166" w:rsidP="00446166">
      <w:pPr>
        <w:pStyle w:val="PargrafodaLista"/>
        <w:widowControl/>
        <w:suppressAutoHyphens w:val="0"/>
        <w:spacing w:after="200" w:line="276" w:lineRule="auto"/>
        <w:ind w:left="0"/>
        <w:contextualSpacing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141D24">
        <w:rPr>
          <w:rFonts w:ascii="Arial" w:hAnsi="Arial" w:cs="Arial"/>
          <w:sz w:val="18"/>
          <w:szCs w:val="18"/>
          <w:shd w:val="clear" w:color="auto" w:fill="FFFFFF"/>
        </w:rPr>
        <w:t xml:space="preserve">Sólida carreira desenvolvida com mais de 10 anos de experiência em empresas </w:t>
      </w:r>
      <w:r>
        <w:rPr>
          <w:rFonts w:ascii="Arial" w:hAnsi="Arial" w:cs="Arial"/>
          <w:sz w:val="18"/>
          <w:szCs w:val="18"/>
          <w:shd w:val="clear" w:color="auto" w:fill="FFFFFF"/>
        </w:rPr>
        <w:t>M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 xml:space="preserve">ultinacionais e </w:t>
      </w:r>
      <w:r>
        <w:rPr>
          <w:rFonts w:ascii="Arial" w:hAnsi="Arial" w:cs="Arial"/>
          <w:sz w:val="18"/>
          <w:szCs w:val="18"/>
          <w:shd w:val="clear" w:color="auto" w:fill="FFFFFF"/>
        </w:rPr>
        <w:t>N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acionais dos segmentos farmacêutico</w:t>
      </w:r>
      <w:r w:rsidRPr="00141D24">
        <w:rPr>
          <w:rFonts w:ascii="Arial" w:hAnsi="Arial" w:cs="Arial"/>
          <w:i/>
          <w:sz w:val="18"/>
          <w:szCs w:val="18"/>
          <w:shd w:val="clear" w:color="auto" w:fill="FFFFFF"/>
        </w:rPr>
        <w:t>,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 xml:space="preserve"> celulose e papel</w:t>
      </w:r>
      <w:r w:rsidR="00912D09">
        <w:rPr>
          <w:rFonts w:ascii="Arial" w:hAnsi="Arial" w:cs="Arial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atuando em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 xml:space="preserve"> Engenharia de Manutenção e Projetos nas áreas de Utilidades, Facilities e Produção.</w:t>
      </w:r>
      <w:r w:rsidRPr="00141D24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Forte atuação no gerenciamento da Manutenção, Operação e Distribuição dos sist</w:t>
      </w:r>
      <w:r>
        <w:rPr>
          <w:rFonts w:ascii="Arial" w:hAnsi="Arial" w:cs="Arial"/>
          <w:sz w:val="18"/>
          <w:szCs w:val="18"/>
          <w:shd w:val="clear" w:color="auto" w:fill="FFFFFF"/>
        </w:rPr>
        <w:t>emas de Utilidades (HVAC, Água P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urificada, Água Gelada, Vapor, Geração/Distribuição de Energia, Ar Comprimido, Sistemas de Ar</w:t>
      </w:r>
      <w:r>
        <w:rPr>
          <w:rFonts w:ascii="Arial" w:hAnsi="Arial" w:cs="Arial"/>
          <w:sz w:val="18"/>
          <w:szCs w:val="18"/>
          <w:shd w:val="clear" w:color="auto" w:fill="FFFFFF"/>
        </w:rPr>
        <w:t>, Facilities</w:t>
      </w:r>
      <w:r w:rsidR="00931BEC">
        <w:rPr>
          <w:rFonts w:ascii="Arial" w:hAnsi="Arial" w:cs="Arial"/>
          <w:sz w:val="18"/>
          <w:szCs w:val="18"/>
          <w:shd w:val="clear" w:color="auto" w:fill="FFFFFF"/>
        </w:rPr>
        <w:t>, Salas Limpas</w:t>
      </w:r>
      <w:r w:rsidR="00383976">
        <w:rPr>
          <w:rFonts w:ascii="Arial" w:hAnsi="Arial" w:cs="Arial"/>
          <w:sz w:val="18"/>
          <w:szCs w:val="18"/>
          <w:shd w:val="clear" w:color="auto" w:fill="FFFFFF"/>
        </w:rPr>
        <w:t>, Matriz Energética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), asseg</w:t>
      </w:r>
      <w:r>
        <w:rPr>
          <w:rFonts w:ascii="Arial" w:hAnsi="Arial" w:cs="Arial"/>
          <w:sz w:val="18"/>
          <w:szCs w:val="18"/>
          <w:shd w:val="clear" w:color="auto" w:fill="FFFFFF"/>
        </w:rPr>
        <w:t>urando o total cumprimento das N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ormas</w:t>
      </w:r>
      <w:r w:rsidR="00912B0B">
        <w:rPr>
          <w:rFonts w:ascii="Arial" w:hAnsi="Arial" w:cs="Arial"/>
          <w:sz w:val="18"/>
          <w:szCs w:val="18"/>
          <w:shd w:val="clear" w:color="auto" w:fill="FFFFFF"/>
        </w:rPr>
        <w:t xml:space="preserve"> Técnica</w:t>
      </w:r>
      <w:r w:rsidR="00E02E7D">
        <w:rPr>
          <w:rFonts w:ascii="Arial" w:hAnsi="Arial" w:cs="Arial"/>
          <w:sz w:val="18"/>
          <w:szCs w:val="18"/>
          <w:shd w:val="clear" w:color="auto" w:fill="FFFFFF"/>
        </w:rPr>
        <w:t>s</w:t>
      </w:r>
      <w:r w:rsidR="00912B0B">
        <w:rPr>
          <w:rFonts w:ascii="Arial" w:hAnsi="Arial" w:cs="Arial"/>
          <w:sz w:val="18"/>
          <w:szCs w:val="18"/>
          <w:shd w:val="clear" w:color="auto" w:fill="FFFFFF"/>
        </w:rPr>
        <w:t xml:space="preserve"> Vigentes, 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ISO 14644 (HVAC), RDC 17/2010 ANVISA e BPF. Vivência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em especificação de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máquinas, 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equipamentos e realização de FAT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(Factory Acceptance Test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). Forte expe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riência em Gestão de Projetos e controle de 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budget em ambiente SAP bem como implantação e comissionamento de projetos de Eficiência Energética em sistemas de Utilidades Industrial.</w:t>
      </w:r>
      <w:r w:rsidRPr="00141D24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Ampla vi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vência na 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gestão de fornecedores de equipamentos e de serviços, assim como a administração de contratos de terceiros.</w:t>
      </w:r>
      <w:r w:rsidRPr="00141D24">
        <w:rPr>
          <w:rFonts w:ascii="Arial" w:hAnsi="Arial" w:cs="Arial"/>
          <w:sz w:val="18"/>
          <w:szCs w:val="18"/>
        </w:rPr>
        <w:t xml:space="preserve"> 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Experiência consolidada em gestão de equipes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de projeto, 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manutenção e operação. Habilidade na comunicação e destreza no relacionamento em equipe, atuando como agente catalisador de resultados em todos os níveis.</w:t>
      </w:r>
    </w:p>
    <w:p w:rsidR="00446166" w:rsidRPr="007A6C6A" w:rsidRDefault="00446166" w:rsidP="00446166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:rsidR="00446166" w:rsidRPr="00806350" w:rsidRDefault="00446166" w:rsidP="00446166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FORMAÇÃO ACADÊ</w:t>
      </w:r>
      <w:r w:rsidRPr="00806350">
        <w:rPr>
          <w:rFonts w:ascii="Arial" w:hAnsi="Arial" w:cs="Arial"/>
          <w:b/>
          <w:sz w:val="20"/>
          <w:szCs w:val="20"/>
          <w:u w:val="single"/>
        </w:rPr>
        <w:t>MICA:</w:t>
      </w:r>
    </w:p>
    <w:p w:rsidR="00446166" w:rsidRPr="00806350" w:rsidRDefault="00446166" w:rsidP="00446166">
      <w:pPr>
        <w:ind w:left="142" w:hanging="142"/>
        <w:rPr>
          <w:rFonts w:ascii="Arial" w:hAnsi="Arial" w:cs="Arial"/>
          <w:b/>
          <w:sz w:val="20"/>
          <w:szCs w:val="20"/>
          <w:u w:val="single"/>
        </w:rPr>
      </w:pPr>
    </w:p>
    <w:p w:rsidR="00446166" w:rsidRPr="00A239A5" w:rsidRDefault="00446166" w:rsidP="00446166">
      <w:pPr>
        <w:pStyle w:val="Ttulo5"/>
        <w:numPr>
          <w:ilvl w:val="0"/>
          <w:numId w:val="4"/>
        </w:numPr>
        <w:ind w:left="360"/>
        <w:rPr>
          <w:rFonts w:ascii="Arial" w:hAnsi="Arial" w:cs="Arial"/>
          <w:color w:val="000000"/>
          <w:sz w:val="18"/>
          <w:szCs w:val="18"/>
          <w:u w:val="none"/>
        </w:rPr>
      </w:pPr>
      <w:r w:rsidRPr="002340A4">
        <w:rPr>
          <w:rFonts w:ascii="Arial" w:hAnsi="Arial" w:cs="Arial"/>
          <w:b/>
          <w:sz w:val="18"/>
          <w:szCs w:val="18"/>
          <w:u w:val="none"/>
        </w:rPr>
        <w:t>Graduação</w:t>
      </w:r>
      <w:r w:rsidRPr="002340A4">
        <w:rPr>
          <w:rFonts w:ascii="Arial" w:hAnsi="Arial" w:cs="Arial"/>
          <w:sz w:val="18"/>
          <w:szCs w:val="18"/>
          <w:u w:val="none"/>
        </w:rPr>
        <w:t xml:space="preserve"> em Engenharia Mecânica</w:t>
      </w:r>
      <w:r>
        <w:rPr>
          <w:rFonts w:ascii="Arial" w:hAnsi="Arial" w:cs="Arial"/>
          <w:sz w:val="18"/>
          <w:szCs w:val="18"/>
          <w:u w:val="none"/>
        </w:rPr>
        <w:t xml:space="preserve"> </w:t>
      </w:r>
      <w:r w:rsidRPr="002340A4">
        <w:rPr>
          <w:rFonts w:ascii="Arial" w:hAnsi="Arial" w:cs="Arial"/>
          <w:sz w:val="18"/>
          <w:szCs w:val="18"/>
          <w:u w:val="none"/>
        </w:rPr>
        <w:t xml:space="preserve">– </w:t>
      </w:r>
      <w:r w:rsidRPr="00A239A5">
        <w:rPr>
          <w:rFonts w:ascii="Arial" w:hAnsi="Arial" w:cs="Arial"/>
          <w:color w:val="000000"/>
          <w:sz w:val="18"/>
          <w:szCs w:val="18"/>
          <w:u w:val="none"/>
        </w:rPr>
        <w:t>Em curso 7</w:t>
      </w:r>
      <w:r w:rsidRPr="002340A4">
        <w:rPr>
          <w:rFonts w:ascii="Arial" w:hAnsi="Arial" w:cs="Arial"/>
          <w:color w:val="000000"/>
          <w:sz w:val="18"/>
          <w:szCs w:val="18"/>
          <w:u w:val="none"/>
        </w:rPr>
        <w:t xml:space="preserve">º </w:t>
      </w:r>
      <w:r w:rsidRPr="00A239A5">
        <w:rPr>
          <w:rFonts w:ascii="Arial" w:hAnsi="Arial" w:cs="Arial"/>
          <w:color w:val="000000"/>
          <w:sz w:val="18"/>
          <w:szCs w:val="18"/>
          <w:u w:val="none"/>
        </w:rPr>
        <w:t>Semestre</w:t>
      </w:r>
      <w:r>
        <w:rPr>
          <w:rFonts w:ascii="Arial" w:hAnsi="Arial" w:cs="Arial"/>
          <w:color w:val="000000"/>
          <w:sz w:val="18"/>
          <w:szCs w:val="18"/>
          <w:u w:val="none"/>
        </w:rPr>
        <w:t xml:space="preserve"> (2017/2)</w:t>
      </w:r>
    </w:p>
    <w:p w:rsidR="00446166" w:rsidRPr="00A239A5" w:rsidRDefault="00446166" w:rsidP="00446166">
      <w:pPr>
        <w:pStyle w:val="Recuodecorpodetexto"/>
        <w:ind w:left="360"/>
        <w:rPr>
          <w:rFonts w:ascii="Arial" w:hAnsi="Arial" w:cs="Arial"/>
          <w:color w:val="000000"/>
          <w:sz w:val="18"/>
          <w:szCs w:val="18"/>
        </w:rPr>
      </w:pPr>
      <w:r w:rsidRPr="00A239A5">
        <w:rPr>
          <w:rFonts w:ascii="Arial" w:hAnsi="Arial" w:cs="Arial"/>
          <w:color w:val="000000"/>
          <w:sz w:val="18"/>
          <w:szCs w:val="18"/>
        </w:rPr>
        <w:t>Universidade Luterana do Brasil – ULBRA</w:t>
      </w:r>
    </w:p>
    <w:p w:rsidR="00446166" w:rsidRPr="002340A4" w:rsidRDefault="00446166" w:rsidP="00446166">
      <w:pPr>
        <w:pStyle w:val="Recuodecorpodetexto"/>
        <w:ind w:left="0" w:hanging="142"/>
        <w:rPr>
          <w:rFonts w:ascii="Arial" w:hAnsi="Arial" w:cs="Arial"/>
          <w:sz w:val="18"/>
          <w:szCs w:val="18"/>
        </w:rPr>
      </w:pPr>
    </w:p>
    <w:p w:rsidR="00446166" w:rsidRPr="00A239A5" w:rsidRDefault="00446166" w:rsidP="00446166">
      <w:pPr>
        <w:pStyle w:val="Recuodecorpodetexto"/>
        <w:numPr>
          <w:ilvl w:val="0"/>
          <w:numId w:val="4"/>
        </w:numPr>
        <w:ind w:left="360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b/>
          <w:sz w:val="18"/>
          <w:szCs w:val="18"/>
        </w:rPr>
        <w:t>Técnico</w:t>
      </w:r>
      <w:r w:rsidRPr="002340A4">
        <w:rPr>
          <w:rFonts w:ascii="Arial" w:hAnsi="Arial" w:cs="Arial"/>
          <w:sz w:val="18"/>
          <w:szCs w:val="18"/>
        </w:rPr>
        <w:t xml:space="preserve"> em Mecatrônica – </w:t>
      </w:r>
      <w:r w:rsidRPr="00A239A5">
        <w:rPr>
          <w:rFonts w:ascii="Arial" w:hAnsi="Arial" w:cs="Arial"/>
          <w:color w:val="000000"/>
          <w:sz w:val="18"/>
          <w:szCs w:val="18"/>
        </w:rPr>
        <w:t>Concluído em 2003.</w:t>
      </w:r>
    </w:p>
    <w:p w:rsidR="00446166" w:rsidRPr="002340A4" w:rsidRDefault="00446166" w:rsidP="00446166">
      <w:pPr>
        <w:pStyle w:val="Recuodecorpodetexto"/>
        <w:ind w:left="360"/>
        <w:rPr>
          <w:rFonts w:ascii="Arial" w:hAnsi="Arial" w:cs="Arial"/>
          <w:sz w:val="18"/>
          <w:szCs w:val="18"/>
        </w:rPr>
      </w:pPr>
      <w:r w:rsidRPr="002340A4">
        <w:rPr>
          <w:rFonts w:ascii="Arial" w:hAnsi="Arial" w:cs="Arial"/>
          <w:sz w:val="18"/>
          <w:szCs w:val="18"/>
        </w:rPr>
        <w:t>Universidade Luterana do Brasil – ULBRA</w:t>
      </w:r>
    </w:p>
    <w:p w:rsidR="00446166" w:rsidRPr="007A6C6A" w:rsidRDefault="00446166" w:rsidP="00446166">
      <w:pPr>
        <w:pStyle w:val="Recuodecorpodetexto"/>
        <w:ind w:left="360"/>
        <w:rPr>
          <w:rFonts w:ascii="Arial" w:hAnsi="Arial" w:cs="Arial"/>
          <w:sz w:val="18"/>
          <w:szCs w:val="18"/>
        </w:rPr>
      </w:pPr>
      <w:r w:rsidRPr="00102472">
        <w:rPr>
          <w:rFonts w:ascii="Arial" w:hAnsi="Arial" w:cs="Arial"/>
          <w:sz w:val="18"/>
          <w:szCs w:val="18"/>
        </w:rPr>
        <w:t>CREA</w:t>
      </w:r>
      <w:r>
        <w:rPr>
          <w:rFonts w:ascii="Arial" w:hAnsi="Arial" w:cs="Arial"/>
          <w:sz w:val="18"/>
          <w:szCs w:val="18"/>
        </w:rPr>
        <w:t xml:space="preserve"> -</w:t>
      </w:r>
      <w:r w:rsidRPr="00102472">
        <w:rPr>
          <w:rFonts w:ascii="Arial" w:hAnsi="Arial" w:cs="Arial"/>
          <w:sz w:val="18"/>
          <w:szCs w:val="18"/>
        </w:rPr>
        <w:t xml:space="preserve"> RS151100</w:t>
      </w:r>
    </w:p>
    <w:p w:rsidR="00446166" w:rsidRDefault="00446166" w:rsidP="00446166">
      <w:pPr>
        <w:pStyle w:val="Recuodecorpodetexto"/>
        <w:ind w:left="142" w:hanging="142"/>
        <w:rPr>
          <w:rFonts w:ascii="Arial" w:hAnsi="Arial" w:cs="Arial"/>
          <w:i/>
          <w:szCs w:val="20"/>
          <w:u w:val="single"/>
        </w:rPr>
      </w:pPr>
    </w:p>
    <w:p w:rsidR="00446166" w:rsidRPr="00806350" w:rsidRDefault="00446166" w:rsidP="00446166">
      <w:pPr>
        <w:pStyle w:val="Recuodecorpodetexto"/>
        <w:ind w:left="142" w:hanging="142"/>
        <w:rPr>
          <w:rFonts w:ascii="Arial" w:hAnsi="Arial" w:cs="Arial"/>
          <w:i/>
          <w:szCs w:val="20"/>
          <w:u w:val="single"/>
        </w:rPr>
      </w:pPr>
    </w:p>
    <w:p w:rsidR="00446166" w:rsidRDefault="00446166" w:rsidP="00446166">
      <w:pPr>
        <w:ind w:left="142" w:hanging="142"/>
        <w:rPr>
          <w:rFonts w:ascii="Arial" w:hAnsi="Arial" w:cs="Arial"/>
          <w:b/>
          <w:sz w:val="20"/>
          <w:szCs w:val="20"/>
          <w:u w:val="single"/>
        </w:rPr>
      </w:pPr>
      <w:r w:rsidRPr="00336A36">
        <w:rPr>
          <w:rFonts w:ascii="Arial" w:hAnsi="Arial" w:cs="Arial"/>
          <w:b/>
          <w:sz w:val="20"/>
          <w:szCs w:val="20"/>
          <w:u w:val="single"/>
        </w:rPr>
        <w:t>EXPERIÊNCIAS PROFISSIONAIS:</w:t>
      </w:r>
    </w:p>
    <w:p w:rsidR="00446166" w:rsidRPr="00336A36" w:rsidRDefault="00446166" w:rsidP="00446166">
      <w:pPr>
        <w:ind w:left="142" w:hanging="142"/>
        <w:rPr>
          <w:rFonts w:ascii="Arial" w:hAnsi="Arial" w:cs="Arial"/>
          <w:b/>
          <w:sz w:val="20"/>
          <w:szCs w:val="20"/>
          <w:u w:val="single"/>
        </w:rPr>
      </w:pPr>
    </w:p>
    <w:p w:rsidR="00446166" w:rsidRPr="00806350" w:rsidRDefault="00446166" w:rsidP="00446166">
      <w:pPr>
        <w:ind w:left="142" w:hanging="142"/>
        <w:rPr>
          <w:rFonts w:ascii="Arial" w:hAnsi="Arial" w:cs="Arial"/>
          <w:b/>
          <w:i/>
          <w:sz w:val="20"/>
          <w:szCs w:val="20"/>
          <w:u w:val="single"/>
        </w:rPr>
      </w:pPr>
    </w:p>
    <w:p w:rsidR="00446166" w:rsidRDefault="00446166" w:rsidP="00446166">
      <w:pPr>
        <w:pStyle w:val="Ttulo4"/>
        <w:ind w:firstLine="0"/>
        <w:rPr>
          <w:rFonts w:ascii="Arial" w:hAnsi="Arial" w:cs="Arial"/>
          <w:b w:val="0"/>
          <w:i/>
          <w:szCs w:val="20"/>
        </w:rPr>
      </w:pPr>
      <w:r w:rsidRPr="00BD552D">
        <w:rPr>
          <w:rFonts w:ascii="Arial" w:hAnsi="Arial" w:cs="Arial"/>
          <w:i/>
          <w:szCs w:val="20"/>
        </w:rPr>
        <w:t xml:space="preserve">Empresa: </w:t>
      </w:r>
      <w:r>
        <w:rPr>
          <w:rFonts w:ascii="Arial" w:hAnsi="Arial" w:cs="Arial"/>
          <w:i/>
          <w:szCs w:val="20"/>
        </w:rPr>
        <w:t>TAKEDA</w:t>
      </w:r>
      <w:r w:rsidRPr="00BD552D">
        <w:rPr>
          <w:rFonts w:ascii="Arial" w:hAnsi="Arial" w:cs="Arial"/>
          <w:i/>
          <w:szCs w:val="20"/>
        </w:rPr>
        <w:t>/</w:t>
      </w:r>
      <w:r>
        <w:rPr>
          <w:rFonts w:ascii="Arial" w:hAnsi="Arial" w:cs="Arial"/>
          <w:i/>
          <w:szCs w:val="20"/>
        </w:rPr>
        <w:t xml:space="preserve">MULTILAB – </w:t>
      </w:r>
      <w:r w:rsidRPr="00BD552D">
        <w:rPr>
          <w:rFonts w:ascii="Arial" w:hAnsi="Arial" w:cs="Arial"/>
          <w:i/>
          <w:szCs w:val="20"/>
        </w:rPr>
        <w:t xml:space="preserve"> </w:t>
      </w:r>
      <w:hyperlink r:id="rId12" w:history="1">
        <w:r w:rsidRPr="00FE4EC9">
          <w:rPr>
            <w:rStyle w:val="Hyperlink"/>
            <w:rFonts w:ascii="Arial" w:hAnsi="Arial" w:cs="Arial"/>
            <w:b w:val="0"/>
            <w:i/>
            <w:szCs w:val="20"/>
          </w:rPr>
          <w:t>www.takeda.com.br</w:t>
        </w:r>
      </w:hyperlink>
      <w:r>
        <w:rPr>
          <w:rFonts w:ascii="Arial" w:hAnsi="Arial" w:cs="Arial"/>
          <w:b w:val="0"/>
          <w:i/>
          <w:szCs w:val="20"/>
        </w:rPr>
        <w:t xml:space="preserve"> (Multinacional Segmento Farmacêutico – </w:t>
      </w:r>
      <w:r w:rsidRPr="00FE4EC9">
        <w:rPr>
          <w:rFonts w:ascii="Arial" w:hAnsi="Arial" w:cs="Arial"/>
          <w:b w:val="0"/>
          <w:i/>
          <w:szCs w:val="20"/>
        </w:rPr>
        <w:t>Grande Porte).</w:t>
      </w:r>
    </w:p>
    <w:p w:rsidR="00446166" w:rsidRPr="0023157B" w:rsidRDefault="00446166" w:rsidP="00446166">
      <w:pPr>
        <w:pStyle w:val="Ttulo4"/>
        <w:ind w:firstLine="0"/>
        <w:rPr>
          <w:rFonts w:ascii="Arial" w:hAnsi="Arial" w:cs="Arial"/>
          <w:b w:val="0"/>
          <w:i/>
          <w:szCs w:val="20"/>
        </w:rPr>
      </w:pPr>
      <w:r w:rsidRPr="00806350">
        <w:rPr>
          <w:rFonts w:ascii="Arial" w:hAnsi="Arial" w:cs="Arial"/>
          <w:i/>
          <w:szCs w:val="20"/>
        </w:rPr>
        <w:t>Cargo</w:t>
      </w:r>
      <w:r w:rsidRPr="00A9148B">
        <w:rPr>
          <w:rFonts w:ascii="Arial" w:hAnsi="Arial" w:cs="Arial"/>
          <w:i/>
          <w:szCs w:val="20"/>
        </w:rPr>
        <w:t xml:space="preserve">: Coordenador de Manutenção e Utilidades </w:t>
      </w:r>
      <w:r w:rsidRPr="0023157B">
        <w:rPr>
          <w:rFonts w:ascii="Arial" w:hAnsi="Arial" w:cs="Arial"/>
          <w:b w:val="0"/>
          <w:i/>
          <w:szCs w:val="20"/>
        </w:rPr>
        <w:t>– Out/2011 até Out/2015.</w:t>
      </w:r>
    </w:p>
    <w:p w:rsidR="00446166" w:rsidRPr="00806350" w:rsidRDefault="00446166" w:rsidP="00446166">
      <w:pPr>
        <w:rPr>
          <w:rFonts w:ascii="Arial" w:hAnsi="Arial" w:cs="Arial"/>
          <w:sz w:val="20"/>
          <w:szCs w:val="20"/>
        </w:rPr>
      </w:pPr>
    </w:p>
    <w:p w:rsid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AF2DF2">
        <w:rPr>
          <w:rFonts w:ascii="Arial" w:hAnsi="Arial" w:cs="Arial"/>
          <w:color w:val="000000"/>
          <w:sz w:val="18"/>
          <w:szCs w:val="18"/>
        </w:rPr>
        <w:t>Gestão da manutenção preventiva, preditiva e corretiva, operação e distribuição dos sistemas das Utilidades (HVAC, Ge</w:t>
      </w:r>
      <w:r w:rsidR="005C4C7C">
        <w:rPr>
          <w:rFonts w:ascii="Arial" w:hAnsi="Arial" w:cs="Arial"/>
          <w:color w:val="000000"/>
          <w:sz w:val="18"/>
          <w:szCs w:val="18"/>
        </w:rPr>
        <w:t xml:space="preserve">ração e Distribuição de Energia, </w:t>
      </w:r>
      <w:r w:rsidRPr="00AF2DF2">
        <w:rPr>
          <w:rFonts w:ascii="Arial" w:hAnsi="Arial" w:cs="Arial"/>
          <w:color w:val="000000"/>
          <w:sz w:val="18"/>
          <w:szCs w:val="18"/>
        </w:rPr>
        <w:t>Caldeira, Ar Comprimido, Água Purificada, Água Gelada,</w:t>
      </w:r>
      <w:r w:rsidR="00927B4C">
        <w:rPr>
          <w:rFonts w:ascii="Arial" w:hAnsi="Arial" w:cs="Arial"/>
          <w:color w:val="000000"/>
          <w:sz w:val="18"/>
          <w:szCs w:val="18"/>
        </w:rPr>
        <w:t xml:space="preserve"> Chiller,</w:t>
      </w:r>
      <w:r w:rsidR="005C4C7C">
        <w:rPr>
          <w:rFonts w:ascii="Arial" w:hAnsi="Arial" w:cs="Arial"/>
          <w:color w:val="000000"/>
          <w:sz w:val="18"/>
          <w:szCs w:val="18"/>
        </w:rPr>
        <w:t xml:space="preserve"> </w:t>
      </w:r>
      <w:r w:rsidRPr="00AF2DF2">
        <w:rPr>
          <w:rFonts w:ascii="Arial" w:hAnsi="Arial" w:cs="Arial"/>
          <w:color w:val="000000"/>
          <w:sz w:val="18"/>
          <w:szCs w:val="18"/>
        </w:rPr>
        <w:t>Sistemas de Ar</w:t>
      </w:r>
      <w:r w:rsidR="005C4C7C">
        <w:rPr>
          <w:rFonts w:ascii="Arial" w:hAnsi="Arial" w:cs="Arial"/>
          <w:color w:val="000000"/>
          <w:sz w:val="18"/>
          <w:szCs w:val="18"/>
        </w:rPr>
        <w:t xml:space="preserve"> Condicionado</w:t>
      </w:r>
      <w:r w:rsidRPr="00AF2DF2">
        <w:rPr>
          <w:rFonts w:ascii="Arial" w:hAnsi="Arial" w:cs="Arial"/>
          <w:color w:val="000000"/>
          <w:sz w:val="18"/>
          <w:szCs w:val="18"/>
        </w:rPr>
        <w:t>);</w:t>
      </w:r>
    </w:p>
    <w:p w:rsidR="00446166" w:rsidRPr="00AF2DF2" w:rsidRDefault="00446166" w:rsidP="00446166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Pr="002340A4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color w:val="000000"/>
          <w:sz w:val="18"/>
          <w:szCs w:val="18"/>
        </w:rPr>
        <w:t>Gestão da manutenção da infraestrutura civil e predial da planta fabril conforme BPF</w:t>
      </w:r>
      <w:r>
        <w:rPr>
          <w:rFonts w:ascii="Arial" w:hAnsi="Arial" w:cs="Arial"/>
          <w:color w:val="000000"/>
          <w:sz w:val="18"/>
          <w:szCs w:val="18"/>
        </w:rPr>
        <w:t>;</w:t>
      </w:r>
    </w:p>
    <w:p w:rsidR="00446166" w:rsidRPr="002340A4" w:rsidRDefault="00446166" w:rsidP="00446166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color w:val="000000"/>
          <w:sz w:val="18"/>
          <w:szCs w:val="18"/>
        </w:rPr>
        <w:t xml:space="preserve">Gerenciamento, </w:t>
      </w:r>
      <w:r>
        <w:rPr>
          <w:rFonts w:ascii="Arial" w:hAnsi="Arial" w:cs="Arial"/>
          <w:color w:val="000000"/>
          <w:sz w:val="18"/>
          <w:szCs w:val="18"/>
        </w:rPr>
        <w:t>comissionamento, Implantação e</w:t>
      </w:r>
      <w:r w:rsidRPr="002340A4">
        <w:rPr>
          <w:rFonts w:ascii="Arial" w:hAnsi="Arial" w:cs="Arial"/>
          <w:color w:val="000000"/>
          <w:sz w:val="18"/>
          <w:szCs w:val="18"/>
        </w:rPr>
        <w:t xml:space="preserve"> Startup de projetos</w:t>
      </w:r>
      <w:r>
        <w:rPr>
          <w:rFonts w:ascii="Arial" w:hAnsi="Arial" w:cs="Arial"/>
          <w:color w:val="000000"/>
          <w:sz w:val="18"/>
          <w:szCs w:val="18"/>
        </w:rPr>
        <w:t xml:space="preserve"> (</w:t>
      </w:r>
      <w:r w:rsidRPr="002340A4">
        <w:rPr>
          <w:rFonts w:ascii="Arial" w:hAnsi="Arial" w:cs="Arial"/>
          <w:color w:val="000000"/>
          <w:sz w:val="18"/>
          <w:szCs w:val="18"/>
        </w:rPr>
        <w:t>Caldeira GLP, Osmose Reversa, Chiller, Sistema</w:t>
      </w:r>
      <w:r>
        <w:rPr>
          <w:rFonts w:ascii="Arial" w:hAnsi="Arial" w:cs="Arial"/>
          <w:color w:val="000000"/>
          <w:sz w:val="18"/>
          <w:szCs w:val="18"/>
        </w:rPr>
        <w:t xml:space="preserve">s de </w:t>
      </w:r>
      <w:r w:rsidRPr="002340A4">
        <w:rPr>
          <w:rFonts w:ascii="Arial" w:hAnsi="Arial" w:cs="Arial"/>
          <w:color w:val="000000"/>
          <w:sz w:val="18"/>
          <w:szCs w:val="18"/>
        </w:rPr>
        <w:t>HVAC</w:t>
      </w:r>
      <w:r>
        <w:rPr>
          <w:rFonts w:ascii="Arial" w:hAnsi="Arial" w:cs="Arial"/>
          <w:color w:val="000000"/>
          <w:sz w:val="18"/>
          <w:szCs w:val="18"/>
        </w:rPr>
        <w:t>, Gerador Energia, Subestação de Ene</w:t>
      </w:r>
      <w:r w:rsidR="001475E3">
        <w:rPr>
          <w:rFonts w:ascii="Arial" w:hAnsi="Arial" w:cs="Arial"/>
          <w:color w:val="000000"/>
          <w:sz w:val="18"/>
          <w:szCs w:val="18"/>
        </w:rPr>
        <w:t>rgia, Sistema de Ar</w:t>
      </w:r>
      <w:r w:rsidR="00E17B09">
        <w:rPr>
          <w:rFonts w:ascii="Arial" w:hAnsi="Arial" w:cs="Arial"/>
          <w:color w:val="000000"/>
          <w:sz w:val="18"/>
          <w:szCs w:val="18"/>
        </w:rPr>
        <w:t xml:space="preserve"> Comprimido</w:t>
      </w:r>
      <w:r w:rsidR="001475E3">
        <w:rPr>
          <w:rFonts w:ascii="Arial" w:hAnsi="Arial" w:cs="Arial"/>
          <w:color w:val="000000"/>
          <w:sz w:val="18"/>
          <w:szCs w:val="18"/>
        </w:rPr>
        <w:t xml:space="preserve">, Automação, Instalações Estruturais, </w:t>
      </w:r>
      <w:r w:rsidR="00A8412C">
        <w:rPr>
          <w:rFonts w:ascii="Arial" w:hAnsi="Arial" w:cs="Arial"/>
          <w:color w:val="000000"/>
          <w:sz w:val="18"/>
          <w:szCs w:val="18"/>
        </w:rPr>
        <w:t xml:space="preserve">Prediais </w:t>
      </w:r>
      <w:r w:rsidR="00E17B09">
        <w:rPr>
          <w:rFonts w:ascii="Arial" w:hAnsi="Arial" w:cs="Arial"/>
          <w:color w:val="000000"/>
          <w:sz w:val="18"/>
          <w:szCs w:val="18"/>
        </w:rPr>
        <w:t xml:space="preserve">e </w:t>
      </w:r>
      <w:r w:rsidR="001475E3">
        <w:rPr>
          <w:rFonts w:ascii="Arial" w:hAnsi="Arial" w:cs="Arial"/>
          <w:color w:val="000000"/>
          <w:sz w:val="18"/>
          <w:szCs w:val="18"/>
        </w:rPr>
        <w:t>Salas Limpas</w:t>
      </w:r>
      <w:r>
        <w:rPr>
          <w:rFonts w:ascii="Arial" w:hAnsi="Arial" w:cs="Arial"/>
          <w:color w:val="000000"/>
          <w:sz w:val="18"/>
          <w:szCs w:val="18"/>
        </w:rPr>
        <w:t>)</w:t>
      </w:r>
      <w:r w:rsidRPr="002340A4">
        <w:rPr>
          <w:rFonts w:ascii="Arial" w:hAnsi="Arial" w:cs="Arial"/>
          <w:color w:val="000000"/>
          <w:sz w:val="18"/>
          <w:szCs w:val="18"/>
        </w:rPr>
        <w:t>;</w:t>
      </w:r>
    </w:p>
    <w:p w:rsidR="00B2490F" w:rsidRDefault="00B2490F" w:rsidP="00B2490F">
      <w:pPr>
        <w:pStyle w:val="PargrafodaLista"/>
        <w:rPr>
          <w:rFonts w:ascii="Arial" w:hAnsi="Arial" w:cs="Arial"/>
          <w:color w:val="000000"/>
          <w:sz w:val="18"/>
          <w:szCs w:val="18"/>
        </w:rPr>
      </w:pPr>
    </w:p>
    <w:p w:rsidR="00446166" w:rsidRPr="00F44F11" w:rsidRDefault="00790218" w:rsidP="00446166">
      <w:pPr>
        <w:numPr>
          <w:ilvl w:val="0"/>
          <w:numId w:val="1"/>
        </w:numPr>
        <w:jc w:val="both"/>
        <w:rPr>
          <w:rFonts w:ascii="Arial" w:hAnsi="Arial" w:cs="Arial"/>
          <w:color w:val="FF0000"/>
          <w:sz w:val="18"/>
          <w:szCs w:val="18"/>
        </w:rPr>
      </w:pPr>
      <w:r w:rsidRPr="00F44F11">
        <w:rPr>
          <w:rFonts w:ascii="Arial" w:hAnsi="Arial" w:cs="Arial"/>
          <w:sz w:val="18"/>
          <w:szCs w:val="18"/>
        </w:rPr>
        <w:t>Responsável</w:t>
      </w:r>
      <w:r w:rsidR="00F44F11" w:rsidRPr="00F44F11">
        <w:rPr>
          <w:rFonts w:ascii="Arial" w:hAnsi="Arial" w:cs="Arial"/>
          <w:sz w:val="18"/>
          <w:szCs w:val="18"/>
        </w:rPr>
        <w:t xml:space="preserve"> pela elaboração do orçamento anual da manutenção e gestão mensal de custo</w:t>
      </w:r>
      <w:r w:rsidR="00912D09">
        <w:rPr>
          <w:rFonts w:ascii="Arial" w:hAnsi="Arial" w:cs="Arial"/>
          <w:sz w:val="18"/>
          <w:szCs w:val="18"/>
        </w:rPr>
        <w:t>s</w:t>
      </w:r>
      <w:r w:rsidR="00F44F11" w:rsidRPr="00F44F11">
        <w:rPr>
          <w:rFonts w:ascii="Arial" w:hAnsi="Arial" w:cs="Arial"/>
          <w:sz w:val="18"/>
          <w:szCs w:val="18"/>
        </w:rPr>
        <w:t xml:space="preserve"> por setores e atividades</w:t>
      </w:r>
      <w:r w:rsidR="006A381F">
        <w:rPr>
          <w:rFonts w:ascii="Arial" w:hAnsi="Arial" w:cs="Arial"/>
          <w:sz w:val="18"/>
          <w:szCs w:val="18"/>
        </w:rPr>
        <w:t xml:space="preserve"> no SAP</w:t>
      </w:r>
      <w:r w:rsidR="00F44F11" w:rsidRPr="00F44F11">
        <w:rPr>
          <w:rFonts w:ascii="Arial" w:hAnsi="Arial" w:cs="Arial"/>
          <w:sz w:val="18"/>
          <w:szCs w:val="18"/>
        </w:rPr>
        <w:t>;</w:t>
      </w:r>
    </w:p>
    <w:p w:rsidR="00184DE7" w:rsidRPr="00F44F11" w:rsidRDefault="00184DE7" w:rsidP="00184DE7">
      <w:pPr>
        <w:jc w:val="both"/>
        <w:rPr>
          <w:rFonts w:ascii="Arial" w:hAnsi="Arial" w:cs="Arial"/>
          <w:color w:val="FF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color w:val="000000"/>
          <w:sz w:val="18"/>
          <w:szCs w:val="18"/>
        </w:rPr>
        <w:t>Responsável pela estruturação e gestão da área de manutenção e operação das Utilidades, Predial,</w:t>
      </w:r>
      <w:r>
        <w:rPr>
          <w:rFonts w:ascii="Arial" w:hAnsi="Arial" w:cs="Arial"/>
          <w:color w:val="000000"/>
          <w:sz w:val="18"/>
          <w:szCs w:val="18"/>
        </w:rPr>
        <w:t xml:space="preserve"> Facilities,</w:t>
      </w:r>
      <w:r w:rsidRPr="002340A4">
        <w:rPr>
          <w:rFonts w:ascii="Arial" w:hAnsi="Arial" w:cs="Arial"/>
          <w:color w:val="000000"/>
          <w:sz w:val="18"/>
          <w:szCs w:val="18"/>
        </w:rPr>
        <w:t xml:space="preserve"> ETE e ETA;</w:t>
      </w:r>
    </w:p>
    <w:p w:rsidR="00446166" w:rsidRDefault="00446166" w:rsidP="00446166">
      <w:pPr>
        <w:pStyle w:val="PargrafodaLista"/>
        <w:rPr>
          <w:rFonts w:ascii="Arial" w:hAnsi="Arial" w:cs="Arial"/>
          <w:color w:val="000000"/>
          <w:sz w:val="18"/>
          <w:szCs w:val="18"/>
        </w:rPr>
      </w:pPr>
    </w:p>
    <w:p w:rsidR="00446166" w:rsidRPr="006A381F" w:rsidRDefault="006A381F" w:rsidP="006A381F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6A381F">
        <w:rPr>
          <w:rFonts w:ascii="Arial" w:hAnsi="Arial" w:cs="Arial"/>
          <w:color w:val="000000"/>
          <w:sz w:val="18"/>
          <w:szCs w:val="18"/>
        </w:rPr>
        <w:t>Responsável pelo Planejamento estratégico em paradas de fábrica</w:t>
      </w:r>
      <w:r>
        <w:rPr>
          <w:rFonts w:ascii="Arial" w:hAnsi="Arial" w:cs="Arial"/>
          <w:color w:val="000000"/>
          <w:sz w:val="18"/>
          <w:szCs w:val="18"/>
        </w:rPr>
        <w:t xml:space="preserve">/máquinas para manutenção </w:t>
      </w:r>
      <w:r w:rsidRPr="006A381F">
        <w:rPr>
          <w:rFonts w:ascii="Arial" w:hAnsi="Arial" w:cs="Arial"/>
          <w:color w:val="000000"/>
          <w:sz w:val="18"/>
          <w:szCs w:val="18"/>
        </w:rPr>
        <w:t>e gestão de KPI’s;</w:t>
      </w:r>
    </w:p>
    <w:p w:rsidR="00446166" w:rsidRPr="00F44F11" w:rsidRDefault="00446166" w:rsidP="00F44F11">
      <w:pPr>
        <w:rPr>
          <w:rFonts w:ascii="Arial" w:hAnsi="Arial" w:cs="Arial"/>
          <w:color w:val="000000"/>
          <w:sz w:val="18"/>
          <w:szCs w:val="18"/>
        </w:rPr>
      </w:pPr>
    </w:p>
    <w:p w:rsidR="00446166" w:rsidRPr="00B0053B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color w:val="000000"/>
          <w:sz w:val="18"/>
          <w:szCs w:val="18"/>
        </w:rPr>
        <w:t xml:space="preserve">Gerenciamento </w:t>
      </w:r>
      <w:r w:rsidR="006A381F">
        <w:rPr>
          <w:rFonts w:ascii="Arial" w:hAnsi="Arial" w:cs="Arial"/>
          <w:color w:val="000000"/>
          <w:sz w:val="18"/>
          <w:szCs w:val="18"/>
        </w:rPr>
        <w:t xml:space="preserve">e 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especificação de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máquinas, equipamentos e 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realização de FAT</w:t>
      </w:r>
      <w:r w:rsidR="006A381F">
        <w:rPr>
          <w:rFonts w:ascii="Arial" w:hAnsi="Arial" w:cs="Arial"/>
          <w:sz w:val="18"/>
          <w:szCs w:val="18"/>
          <w:shd w:val="clear" w:color="auto" w:fill="FFFFFF"/>
        </w:rPr>
        <w:t xml:space="preserve"> (Factory Acceptance </w:t>
      </w:r>
      <w:r>
        <w:rPr>
          <w:rFonts w:ascii="Arial" w:hAnsi="Arial" w:cs="Arial"/>
          <w:sz w:val="18"/>
          <w:szCs w:val="18"/>
          <w:shd w:val="clear" w:color="auto" w:fill="FFFFFF"/>
        </w:rPr>
        <w:t>Test</w:t>
      </w:r>
      <w:r w:rsidRPr="00141D24">
        <w:rPr>
          <w:rFonts w:ascii="Arial" w:hAnsi="Arial" w:cs="Arial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sz w:val="18"/>
          <w:szCs w:val="18"/>
          <w:shd w:val="clear" w:color="auto" w:fill="FFFFFF"/>
        </w:rPr>
        <w:t>;</w:t>
      </w:r>
    </w:p>
    <w:p w:rsidR="00446166" w:rsidRDefault="00446166" w:rsidP="00446166">
      <w:pPr>
        <w:pStyle w:val="PargrafodaLista"/>
        <w:rPr>
          <w:rFonts w:ascii="Arial" w:hAnsi="Arial" w:cs="Arial"/>
          <w:color w:val="000000"/>
          <w:sz w:val="18"/>
          <w:szCs w:val="18"/>
        </w:rPr>
      </w:pPr>
    </w:p>
    <w:p w:rsidR="00446166" w:rsidRPr="006000F9" w:rsidRDefault="001A27E0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Implementação </w:t>
      </w:r>
      <w:r w:rsidR="00446166">
        <w:rPr>
          <w:rFonts w:ascii="Arial" w:hAnsi="Arial" w:cs="Arial"/>
          <w:color w:val="000000"/>
          <w:sz w:val="18"/>
          <w:szCs w:val="18"/>
        </w:rPr>
        <w:t>e garantia das Normas Técnicas Vi</w:t>
      </w:r>
      <w:r w:rsidR="006A381F">
        <w:rPr>
          <w:rFonts w:ascii="Arial" w:hAnsi="Arial" w:cs="Arial"/>
          <w:color w:val="000000"/>
          <w:sz w:val="18"/>
          <w:szCs w:val="18"/>
        </w:rPr>
        <w:t>gentes (NR10, NR12, NR13) e ferramentas da qualidade;</w:t>
      </w:r>
    </w:p>
    <w:p w:rsidR="00446166" w:rsidRPr="002340A4" w:rsidRDefault="00446166" w:rsidP="00446166">
      <w:pPr>
        <w:pStyle w:val="PargrafodaLista"/>
        <w:ind w:left="1068"/>
        <w:jc w:val="both"/>
        <w:rPr>
          <w:rFonts w:ascii="Arial" w:hAnsi="Arial" w:cs="Arial"/>
          <w:color w:val="FF0000"/>
          <w:sz w:val="18"/>
          <w:szCs w:val="18"/>
        </w:rPr>
      </w:pPr>
    </w:p>
    <w:p w:rsidR="00446166" w:rsidRPr="002340A4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2340A4">
        <w:rPr>
          <w:rFonts w:ascii="Arial" w:hAnsi="Arial" w:cs="Arial"/>
          <w:sz w:val="18"/>
          <w:szCs w:val="18"/>
        </w:rPr>
        <w:t xml:space="preserve">Gestão de equipe diretos </w:t>
      </w:r>
      <w:r>
        <w:rPr>
          <w:rFonts w:ascii="Arial" w:hAnsi="Arial" w:cs="Arial"/>
          <w:sz w:val="18"/>
          <w:szCs w:val="18"/>
        </w:rPr>
        <w:t>20</w:t>
      </w:r>
      <w:r w:rsidRPr="002340A4">
        <w:rPr>
          <w:rFonts w:ascii="Arial" w:hAnsi="Arial" w:cs="Arial"/>
          <w:sz w:val="18"/>
          <w:szCs w:val="18"/>
        </w:rPr>
        <w:t xml:space="preserve"> indiretos 25</w:t>
      </w:r>
      <w:r>
        <w:rPr>
          <w:rFonts w:ascii="Arial" w:hAnsi="Arial" w:cs="Arial"/>
          <w:sz w:val="18"/>
          <w:szCs w:val="18"/>
        </w:rPr>
        <w:t>;</w:t>
      </w:r>
    </w:p>
    <w:p w:rsidR="00446166" w:rsidRPr="002340A4" w:rsidRDefault="00446166" w:rsidP="00446166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color w:val="000000"/>
          <w:sz w:val="18"/>
          <w:szCs w:val="18"/>
        </w:rPr>
        <w:t>Responsável pelo escopo técnico e aprovação</w:t>
      </w:r>
      <w:r>
        <w:rPr>
          <w:rFonts w:ascii="Arial" w:hAnsi="Arial" w:cs="Arial"/>
          <w:color w:val="000000"/>
          <w:sz w:val="18"/>
          <w:szCs w:val="18"/>
        </w:rPr>
        <w:t xml:space="preserve"> dos</w:t>
      </w:r>
      <w:r w:rsidRPr="002340A4">
        <w:rPr>
          <w:rFonts w:ascii="Arial" w:hAnsi="Arial" w:cs="Arial"/>
          <w:color w:val="000000"/>
          <w:sz w:val="18"/>
          <w:szCs w:val="18"/>
        </w:rPr>
        <w:t xml:space="preserve"> contratos de serviços terceirizados</w:t>
      </w:r>
      <w:r>
        <w:rPr>
          <w:rFonts w:ascii="Arial" w:hAnsi="Arial" w:cs="Arial"/>
          <w:color w:val="000000"/>
          <w:sz w:val="18"/>
          <w:szCs w:val="18"/>
        </w:rPr>
        <w:t xml:space="preserve"> e desenvolvimentos fornecedores.</w:t>
      </w:r>
    </w:p>
    <w:p w:rsidR="00446166" w:rsidRPr="002340A4" w:rsidRDefault="00446166" w:rsidP="00446166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483B50" w:rsidRDefault="00483B50" w:rsidP="00446166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483B50" w:rsidRDefault="00483B50" w:rsidP="00446166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F06CE7" w:rsidRPr="00806350" w:rsidRDefault="00F06CE7" w:rsidP="00446166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446166" w:rsidRDefault="00446166" w:rsidP="00446166">
      <w:pPr>
        <w:spacing w:line="216" w:lineRule="auto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806350">
        <w:rPr>
          <w:rFonts w:ascii="Arial" w:hAnsi="Arial" w:cs="Arial"/>
          <w:b/>
          <w:i/>
          <w:color w:val="000000"/>
          <w:sz w:val="20"/>
          <w:szCs w:val="20"/>
        </w:rPr>
        <w:t>Cargo:</w:t>
      </w:r>
      <w:r w:rsidRPr="00806350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Pr="00A9148B">
        <w:rPr>
          <w:rFonts w:ascii="Arial" w:hAnsi="Arial" w:cs="Arial"/>
          <w:b/>
          <w:i/>
          <w:color w:val="000000"/>
          <w:sz w:val="20"/>
          <w:szCs w:val="20"/>
        </w:rPr>
        <w:t xml:space="preserve">Técnico de Planejamento e Programação Manutenção </w:t>
      </w:r>
      <w:r w:rsidRPr="0023157B">
        <w:rPr>
          <w:rFonts w:ascii="Arial" w:hAnsi="Arial" w:cs="Arial"/>
          <w:i/>
          <w:color w:val="000000"/>
          <w:sz w:val="20"/>
          <w:szCs w:val="20"/>
        </w:rPr>
        <w:t>- Set/2010 a Out2011</w:t>
      </w:r>
    </w:p>
    <w:p w:rsidR="00480D5E" w:rsidRPr="00EE2084" w:rsidRDefault="00480D5E" w:rsidP="00446166">
      <w:pPr>
        <w:spacing w:line="216" w:lineRule="auto"/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</w:p>
    <w:p w:rsidR="00446166" w:rsidRPr="002340A4" w:rsidRDefault="00446166" w:rsidP="00446166">
      <w:pPr>
        <w:numPr>
          <w:ilvl w:val="8"/>
          <w:numId w:val="3"/>
        </w:numPr>
        <w:spacing w:line="216" w:lineRule="auto"/>
        <w:ind w:left="357"/>
        <w:jc w:val="both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color w:val="000000"/>
          <w:sz w:val="18"/>
          <w:szCs w:val="18"/>
        </w:rPr>
        <w:t>P</w:t>
      </w:r>
      <w:r>
        <w:rPr>
          <w:rFonts w:ascii="Arial" w:hAnsi="Arial" w:cs="Arial"/>
          <w:color w:val="000000"/>
          <w:sz w:val="18"/>
          <w:szCs w:val="18"/>
        </w:rPr>
        <w:t>lanejamento e C</w:t>
      </w:r>
      <w:r w:rsidRPr="002340A4">
        <w:rPr>
          <w:rFonts w:ascii="Arial" w:hAnsi="Arial" w:cs="Arial"/>
          <w:color w:val="000000"/>
          <w:sz w:val="18"/>
          <w:szCs w:val="18"/>
        </w:rPr>
        <w:t xml:space="preserve">ontrole da manutenção preventiva, corretiva e preditiva das </w:t>
      </w:r>
      <w:r>
        <w:rPr>
          <w:rFonts w:ascii="Arial" w:hAnsi="Arial" w:cs="Arial"/>
          <w:color w:val="000000"/>
          <w:sz w:val="18"/>
          <w:szCs w:val="18"/>
        </w:rPr>
        <w:t>máquinas e equipamentos Produtivos e Utilidades;</w:t>
      </w:r>
    </w:p>
    <w:p w:rsidR="00446166" w:rsidRPr="002340A4" w:rsidRDefault="00446166" w:rsidP="00446166">
      <w:pPr>
        <w:spacing w:line="216" w:lineRule="auto"/>
        <w:ind w:left="357"/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8"/>
          <w:numId w:val="3"/>
        </w:numPr>
        <w:spacing w:line="216" w:lineRule="auto"/>
        <w:ind w:left="357"/>
        <w:jc w:val="both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color w:val="000000"/>
          <w:sz w:val="18"/>
          <w:szCs w:val="18"/>
        </w:rPr>
        <w:t>Gestão de indicadores de manutenção e gerenciamento de materiais</w:t>
      </w:r>
      <w:r w:rsidR="00771483">
        <w:rPr>
          <w:rFonts w:ascii="Arial" w:hAnsi="Arial" w:cs="Arial"/>
          <w:color w:val="000000"/>
          <w:sz w:val="18"/>
          <w:szCs w:val="18"/>
        </w:rPr>
        <w:t>, orçamentos</w:t>
      </w:r>
      <w:r w:rsidRPr="002340A4">
        <w:rPr>
          <w:rFonts w:ascii="Arial" w:hAnsi="Arial" w:cs="Arial"/>
          <w:color w:val="000000"/>
          <w:sz w:val="18"/>
          <w:szCs w:val="18"/>
        </w:rPr>
        <w:t xml:space="preserve"> e serviços terceirizados;</w:t>
      </w:r>
    </w:p>
    <w:p w:rsidR="00446166" w:rsidRDefault="00446166" w:rsidP="00446166">
      <w:pPr>
        <w:pStyle w:val="PargrafodaLista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8"/>
          <w:numId w:val="3"/>
        </w:numPr>
        <w:spacing w:line="216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AF2DF2">
        <w:rPr>
          <w:rFonts w:ascii="Arial" w:hAnsi="Arial" w:cs="Arial"/>
          <w:color w:val="000000"/>
          <w:sz w:val="18"/>
          <w:szCs w:val="18"/>
        </w:rPr>
        <w:t>Gestão de contratos de fornecedores e comissionamento de projetos.</w:t>
      </w:r>
    </w:p>
    <w:p w:rsidR="00446166" w:rsidRDefault="00446166" w:rsidP="00446166">
      <w:pPr>
        <w:pStyle w:val="PargrafodaLista"/>
        <w:rPr>
          <w:rFonts w:ascii="Arial" w:hAnsi="Arial" w:cs="Arial"/>
          <w:color w:val="000000"/>
          <w:sz w:val="18"/>
          <w:szCs w:val="18"/>
        </w:rPr>
      </w:pPr>
    </w:p>
    <w:p w:rsidR="00446166" w:rsidRPr="00B0053B" w:rsidRDefault="00446166" w:rsidP="00446166">
      <w:pPr>
        <w:spacing w:line="21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Pr="007D33C0" w:rsidRDefault="00446166" w:rsidP="00446166">
      <w:pPr>
        <w:spacing w:line="21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C3CCD">
        <w:rPr>
          <w:rFonts w:ascii="Arial" w:hAnsi="Arial" w:cs="Arial"/>
          <w:b/>
          <w:i/>
          <w:sz w:val="20"/>
          <w:szCs w:val="20"/>
        </w:rPr>
        <w:t>Empresa: MINARSKY LTDA</w:t>
      </w:r>
      <w:r w:rsidRPr="007D33C0">
        <w:rPr>
          <w:rFonts w:ascii="Arial" w:hAnsi="Arial" w:cs="Arial"/>
          <w:i/>
          <w:sz w:val="20"/>
          <w:szCs w:val="20"/>
        </w:rPr>
        <w:t xml:space="preserve"> – </w:t>
      </w:r>
      <w:hyperlink r:id="rId13" w:history="1">
        <w:r w:rsidRPr="00BF002D">
          <w:rPr>
            <w:rStyle w:val="Hyperlink"/>
            <w:rFonts w:ascii="Arial" w:hAnsi="Arial" w:cs="Arial"/>
            <w:i/>
            <w:sz w:val="20"/>
            <w:szCs w:val="20"/>
          </w:rPr>
          <w:t>www.minarsky.com.br</w:t>
        </w:r>
      </w:hyperlink>
      <w:r>
        <w:rPr>
          <w:rFonts w:ascii="Arial" w:hAnsi="Arial" w:cs="Arial"/>
          <w:i/>
          <w:sz w:val="20"/>
          <w:szCs w:val="20"/>
        </w:rPr>
        <w:t xml:space="preserve"> </w:t>
      </w:r>
      <w:r w:rsidRPr="007D33C0">
        <w:rPr>
          <w:rFonts w:ascii="Arial" w:hAnsi="Arial" w:cs="Arial"/>
          <w:i/>
          <w:sz w:val="20"/>
          <w:szCs w:val="20"/>
        </w:rPr>
        <w:t>(Multinacional Segmento Avaliação</w:t>
      </w:r>
      <w:r>
        <w:rPr>
          <w:rFonts w:ascii="Arial" w:hAnsi="Arial" w:cs="Arial"/>
          <w:i/>
          <w:sz w:val="20"/>
          <w:szCs w:val="20"/>
        </w:rPr>
        <w:t xml:space="preserve"> de </w:t>
      </w:r>
      <w:r w:rsidRPr="007D33C0">
        <w:rPr>
          <w:rFonts w:ascii="Arial" w:hAnsi="Arial" w:cs="Arial"/>
          <w:i/>
          <w:sz w:val="20"/>
          <w:szCs w:val="20"/>
        </w:rPr>
        <w:t>Ativos – Médio Porte).</w:t>
      </w:r>
    </w:p>
    <w:p w:rsidR="00446166" w:rsidRPr="007D33C0" w:rsidRDefault="00446166" w:rsidP="00446166">
      <w:pPr>
        <w:pStyle w:val="Ttulo1"/>
        <w:rPr>
          <w:rFonts w:ascii="Arial" w:hAnsi="Arial" w:cs="Arial"/>
          <w:i/>
          <w:sz w:val="20"/>
          <w:szCs w:val="20"/>
        </w:rPr>
      </w:pPr>
      <w:r w:rsidRPr="007D33C0">
        <w:rPr>
          <w:rFonts w:ascii="Arial" w:hAnsi="Arial" w:cs="Arial"/>
          <w:i/>
          <w:sz w:val="20"/>
          <w:szCs w:val="20"/>
        </w:rPr>
        <w:t>Cargo:</w:t>
      </w:r>
      <w:r w:rsidRPr="007D33C0">
        <w:rPr>
          <w:rFonts w:ascii="Arial" w:hAnsi="Arial" w:cs="Arial"/>
          <w:i/>
          <w:color w:val="FF0000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 xml:space="preserve">Gestor de </w:t>
      </w:r>
      <w:r w:rsidRPr="007D33C0">
        <w:rPr>
          <w:rFonts w:ascii="Arial" w:hAnsi="Arial" w:cs="Arial"/>
          <w:i/>
          <w:sz w:val="20"/>
          <w:szCs w:val="20"/>
        </w:rPr>
        <w:t>Engenharia de</w:t>
      </w:r>
      <w:r w:rsidRPr="007D33C0">
        <w:rPr>
          <w:rFonts w:ascii="Arial" w:hAnsi="Arial" w:cs="Arial"/>
          <w:i/>
          <w:color w:val="FF0000"/>
          <w:sz w:val="20"/>
          <w:szCs w:val="20"/>
        </w:rPr>
        <w:t xml:space="preserve"> </w:t>
      </w:r>
      <w:r w:rsidRPr="007D33C0">
        <w:rPr>
          <w:rFonts w:ascii="Arial" w:hAnsi="Arial" w:cs="Arial"/>
          <w:i/>
          <w:sz w:val="20"/>
          <w:szCs w:val="20"/>
        </w:rPr>
        <w:t>Avaliações</w:t>
      </w:r>
      <w:r w:rsidRPr="007D33C0">
        <w:rPr>
          <w:rFonts w:ascii="Arial" w:hAnsi="Arial" w:cs="Arial"/>
          <w:b w:val="0"/>
          <w:i/>
          <w:sz w:val="20"/>
          <w:szCs w:val="20"/>
        </w:rPr>
        <w:t xml:space="preserve"> – Set/2009 a Mai/2010</w:t>
      </w:r>
      <w:r w:rsidRPr="007D33C0">
        <w:rPr>
          <w:rFonts w:ascii="Arial" w:hAnsi="Arial" w:cs="Arial"/>
          <w:i/>
          <w:sz w:val="20"/>
          <w:szCs w:val="20"/>
        </w:rPr>
        <w:t>.</w:t>
      </w:r>
    </w:p>
    <w:p w:rsidR="00446166" w:rsidRPr="007D33C0" w:rsidRDefault="00446166" w:rsidP="00446166">
      <w:pPr>
        <w:rPr>
          <w:rFonts w:ascii="Arial" w:hAnsi="Arial" w:cs="Arial"/>
          <w:sz w:val="20"/>
          <w:szCs w:val="20"/>
        </w:rPr>
      </w:pPr>
    </w:p>
    <w:p w:rsidR="00446166" w:rsidRP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6000F9">
        <w:rPr>
          <w:rFonts w:ascii="Arial" w:hAnsi="Arial" w:cs="Arial"/>
          <w:color w:val="000000"/>
          <w:sz w:val="18"/>
          <w:szCs w:val="18"/>
        </w:rPr>
        <w:t>Responsável em Gerenciar os projetos de sua responsabilidade e elaboração de laudos</w:t>
      </w:r>
      <w:r>
        <w:rPr>
          <w:rFonts w:ascii="Arial" w:hAnsi="Arial" w:cs="Arial"/>
          <w:color w:val="000000"/>
          <w:sz w:val="18"/>
          <w:szCs w:val="18"/>
        </w:rPr>
        <w:t xml:space="preserve"> e relatórios </w:t>
      </w:r>
      <w:r w:rsidRPr="006000F9">
        <w:rPr>
          <w:rFonts w:ascii="Arial" w:hAnsi="Arial" w:cs="Arial"/>
          <w:color w:val="000000"/>
          <w:sz w:val="18"/>
          <w:szCs w:val="18"/>
        </w:rPr>
        <w:t>técnicos;</w:t>
      </w:r>
    </w:p>
    <w:p w:rsidR="00446166" w:rsidRDefault="00446166" w:rsidP="00446166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6000F9">
        <w:rPr>
          <w:rFonts w:ascii="Arial" w:hAnsi="Arial" w:cs="Arial"/>
          <w:color w:val="000000"/>
          <w:sz w:val="18"/>
          <w:szCs w:val="18"/>
        </w:rPr>
        <w:t xml:space="preserve">Responsável </w:t>
      </w:r>
      <w:r>
        <w:rPr>
          <w:rFonts w:ascii="Arial" w:hAnsi="Arial" w:cs="Arial"/>
          <w:color w:val="000000"/>
          <w:sz w:val="18"/>
          <w:szCs w:val="18"/>
        </w:rPr>
        <w:t>pelo planejamento estratégico e gestão dos KPI’s;</w:t>
      </w:r>
    </w:p>
    <w:p w:rsidR="00446166" w:rsidRDefault="00446166" w:rsidP="00446166">
      <w:pPr>
        <w:pStyle w:val="PargrafodaLista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Gestão de crono</w:t>
      </w:r>
      <w:r w:rsidR="000F0275">
        <w:rPr>
          <w:rFonts w:ascii="Arial" w:hAnsi="Arial" w:cs="Arial"/>
          <w:color w:val="000000"/>
          <w:sz w:val="18"/>
          <w:szCs w:val="18"/>
        </w:rPr>
        <w:t>gramas, gerenciamento de serviços terceirizados e avaliação de ativos;</w:t>
      </w:r>
    </w:p>
    <w:p w:rsidR="00446166" w:rsidRDefault="00446166" w:rsidP="00446166">
      <w:pPr>
        <w:pStyle w:val="PargrafodaLista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6000F9">
        <w:rPr>
          <w:rFonts w:ascii="Arial" w:hAnsi="Arial" w:cs="Arial"/>
          <w:color w:val="000000"/>
          <w:sz w:val="18"/>
          <w:szCs w:val="18"/>
        </w:rPr>
        <w:t>Responsável pela auditoria interna do processo de avaliação e determinação de vida útil de máquinas e equipamentos;</w:t>
      </w:r>
    </w:p>
    <w:p w:rsidR="00446166" w:rsidRDefault="00446166" w:rsidP="00446166">
      <w:pPr>
        <w:pStyle w:val="PargrafodaLista"/>
        <w:rPr>
          <w:rFonts w:ascii="Arial" w:hAnsi="Arial" w:cs="Arial"/>
          <w:color w:val="000000"/>
          <w:sz w:val="18"/>
          <w:szCs w:val="18"/>
        </w:rPr>
      </w:pPr>
    </w:p>
    <w:p w:rsidR="00446166" w:rsidRP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Gestor de equipe 10 Diretos e 15 Indiretos.</w:t>
      </w:r>
    </w:p>
    <w:p w:rsidR="00446166" w:rsidRPr="00EE2084" w:rsidRDefault="00446166" w:rsidP="00446166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Pr="00806350" w:rsidRDefault="00446166" w:rsidP="00446166">
      <w:pPr>
        <w:rPr>
          <w:rFonts w:ascii="Arial" w:hAnsi="Arial" w:cs="Arial"/>
          <w:sz w:val="20"/>
          <w:szCs w:val="20"/>
        </w:rPr>
      </w:pPr>
    </w:p>
    <w:p w:rsidR="00446166" w:rsidRPr="00806350" w:rsidRDefault="00446166" w:rsidP="00446166">
      <w:pPr>
        <w:pStyle w:val="Ttulo4"/>
        <w:ind w:firstLine="0"/>
        <w:rPr>
          <w:rFonts w:ascii="Arial" w:hAnsi="Arial" w:cs="Arial"/>
          <w:b w:val="0"/>
          <w:i/>
          <w:szCs w:val="20"/>
        </w:rPr>
      </w:pPr>
      <w:r w:rsidRPr="00806350">
        <w:rPr>
          <w:rFonts w:ascii="Arial" w:hAnsi="Arial" w:cs="Arial"/>
          <w:i/>
          <w:szCs w:val="20"/>
        </w:rPr>
        <w:t xml:space="preserve">Empresa: </w:t>
      </w:r>
      <w:r w:rsidRPr="00805ECE">
        <w:rPr>
          <w:rFonts w:ascii="Arial" w:hAnsi="Arial" w:cs="Arial"/>
          <w:i/>
          <w:szCs w:val="20"/>
        </w:rPr>
        <w:t xml:space="preserve">KLABIN </w:t>
      </w:r>
      <w:r>
        <w:rPr>
          <w:rFonts w:ascii="Arial" w:hAnsi="Arial" w:cs="Arial"/>
          <w:i/>
          <w:szCs w:val="20"/>
        </w:rPr>
        <w:t xml:space="preserve">S.A. </w:t>
      </w:r>
      <w:r w:rsidRPr="00806350">
        <w:rPr>
          <w:rFonts w:ascii="Arial" w:hAnsi="Arial" w:cs="Arial"/>
          <w:b w:val="0"/>
          <w:i/>
          <w:szCs w:val="20"/>
        </w:rPr>
        <w:t xml:space="preserve">– </w:t>
      </w:r>
      <w:hyperlink r:id="rId14" w:history="1">
        <w:r w:rsidRPr="00806350">
          <w:rPr>
            <w:rStyle w:val="Hyperlink"/>
            <w:rFonts w:ascii="Arial" w:hAnsi="Arial" w:cs="Arial"/>
            <w:b w:val="0"/>
            <w:i/>
            <w:szCs w:val="20"/>
          </w:rPr>
          <w:t>www.klabin.com.br</w:t>
        </w:r>
      </w:hyperlink>
      <w:r>
        <w:rPr>
          <w:rFonts w:ascii="Arial" w:hAnsi="Arial" w:cs="Arial"/>
          <w:b w:val="0"/>
          <w:i/>
          <w:szCs w:val="20"/>
        </w:rPr>
        <w:t xml:space="preserve"> </w:t>
      </w:r>
      <w:r w:rsidRPr="00806350">
        <w:rPr>
          <w:rFonts w:ascii="Arial" w:hAnsi="Arial" w:cs="Arial"/>
          <w:b w:val="0"/>
          <w:i/>
          <w:szCs w:val="20"/>
        </w:rPr>
        <w:t>(</w:t>
      </w:r>
      <w:r>
        <w:rPr>
          <w:rFonts w:ascii="Arial" w:hAnsi="Arial" w:cs="Arial"/>
          <w:b w:val="0"/>
          <w:i/>
          <w:szCs w:val="20"/>
        </w:rPr>
        <w:t xml:space="preserve">Nacional Segmento Celulose/Papel – </w:t>
      </w:r>
      <w:r w:rsidRPr="00806350">
        <w:rPr>
          <w:rFonts w:ascii="Arial" w:hAnsi="Arial" w:cs="Arial"/>
          <w:b w:val="0"/>
          <w:i/>
          <w:szCs w:val="20"/>
        </w:rPr>
        <w:t>Grande Porte).</w:t>
      </w:r>
    </w:p>
    <w:p w:rsidR="00446166" w:rsidRDefault="00446166" w:rsidP="00446166">
      <w:pPr>
        <w:pStyle w:val="Ttulo4"/>
        <w:ind w:firstLine="0"/>
        <w:rPr>
          <w:rFonts w:ascii="Arial" w:hAnsi="Arial" w:cs="Arial"/>
          <w:b w:val="0"/>
          <w:i/>
          <w:szCs w:val="20"/>
        </w:rPr>
      </w:pPr>
      <w:r w:rsidRPr="00806350">
        <w:rPr>
          <w:rFonts w:ascii="Arial" w:hAnsi="Arial" w:cs="Arial"/>
          <w:i/>
          <w:szCs w:val="20"/>
        </w:rPr>
        <w:t xml:space="preserve">Cargo: </w:t>
      </w:r>
      <w:r w:rsidRPr="00A9148B">
        <w:rPr>
          <w:rFonts w:ascii="Arial" w:hAnsi="Arial" w:cs="Arial"/>
          <w:i/>
          <w:szCs w:val="20"/>
        </w:rPr>
        <w:t xml:space="preserve">Planejador de Manutenção – </w:t>
      </w:r>
      <w:r w:rsidRPr="0023157B">
        <w:rPr>
          <w:rFonts w:ascii="Arial" w:hAnsi="Arial" w:cs="Arial"/>
          <w:b w:val="0"/>
          <w:i/>
          <w:szCs w:val="20"/>
        </w:rPr>
        <w:t>Out/2007 a Jun/2009.</w:t>
      </w:r>
    </w:p>
    <w:p w:rsidR="00446166" w:rsidRDefault="00446166" w:rsidP="00446166"/>
    <w:p w:rsidR="00446166" w:rsidRDefault="00446166" w:rsidP="00446166">
      <w:pPr>
        <w:numPr>
          <w:ilvl w:val="0"/>
          <w:numId w:val="1"/>
        </w:numPr>
        <w:spacing w:line="16" w:lineRule="atLeast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Planejamento e controle da manutenção Preditiva, Preventiva e Corretiva nas áreas mecânica, elétrica e infraestrutura;</w:t>
      </w:r>
    </w:p>
    <w:p w:rsidR="00446166" w:rsidRDefault="00446166" w:rsidP="00446166">
      <w:pPr>
        <w:spacing w:line="16" w:lineRule="atLeast"/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spacing w:line="16" w:lineRule="atLeast"/>
        <w:jc w:val="both"/>
        <w:rPr>
          <w:rFonts w:ascii="Arial" w:hAnsi="Arial" w:cs="Arial"/>
          <w:color w:val="000000"/>
          <w:sz w:val="18"/>
          <w:szCs w:val="18"/>
        </w:rPr>
      </w:pPr>
      <w:r w:rsidRPr="006000F9">
        <w:rPr>
          <w:rFonts w:ascii="Arial" w:hAnsi="Arial" w:cs="Arial"/>
          <w:color w:val="000000"/>
          <w:sz w:val="18"/>
          <w:szCs w:val="18"/>
        </w:rPr>
        <w:t>Supervisão de ativid</w:t>
      </w:r>
      <w:r>
        <w:rPr>
          <w:rFonts w:ascii="Arial" w:hAnsi="Arial" w:cs="Arial"/>
          <w:color w:val="000000"/>
          <w:sz w:val="18"/>
          <w:szCs w:val="18"/>
        </w:rPr>
        <w:t>ades voltadas para manutenção das</w:t>
      </w:r>
      <w:r w:rsidRPr="006000F9">
        <w:rPr>
          <w:rFonts w:ascii="Arial" w:hAnsi="Arial" w:cs="Arial"/>
          <w:color w:val="000000"/>
          <w:sz w:val="18"/>
          <w:szCs w:val="18"/>
        </w:rPr>
        <w:t xml:space="preserve"> máquinas e equipamentos produtivos e sistemas de utilidades;</w:t>
      </w:r>
    </w:p>
    <w:p w:rsidR="00446166" w:rsidRDefault="00446166" w:rsidP="00446166">
      <w:pPr>
        <w:pStyle w:val="PargrafodaLista"/>
        <w:spacing w:line="16" w:lineRule="atLeast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spacing w:line="16" w:lineRule="atLeast"/>
        <w:jc w:val="both"/>
        <w:rPr>
          <w:rFonts w:ascii="Arial" w:hAnsi="Arial" w:cs="Arial"/>
          <w:color w:val="000000"/>
          <w:sz w:val="18"/>
          <w:szCs w:val="18"/>
        </w:rPr>
      </w:pPr>
      <w:r w:rsidRPr="000044DE">
        <w:rPr>
          <w:rFonts w:ascii="Arial" w:hAnsi="Arial" w:cs="Arial"/>
          <w:color w:val="000000"/>
          <w:sz w:val="18"/>
          <w:szCs w:val="18"/>
        </w:rPr>
        <w:t xml:space="preserve">Responsável pelo processo de melhoria </w:t>
      </w:r>
      <w:r>
        <w:rPr>
          <w:rFonts w:ascii="Arial" w:hAnsi="Arial" w:cs="Arial"/>
          <w:color w:val="000000"/>
          <w:sz w:val="18"/>
          <w:szCs w:val="18"/>
        </w:rPr>
        <w:t xml:space="preserve">continua </w:t>
      </w:r>
      <w:r w:rsidRPr="000044DE">
        <w:rPr>
          <w:rFonts w:ascii="Arial" w:hAnsi="Arial" w:cs="Arial"/>
          <w:color w:val="000000"/>
          <w:sz w:val="18"/>
          <w:szCs w:val="18"/>
        </w:rPr>
        <w:t>da estrutura da manutenção em ambiente SAP-PM;</w:t>
      </w:r>
    </w:p>
    <w:p w:rsidR="00446166" w:rsidRPr="000044DE" w:rsidRDefault="00446166" w:rsidP="00446166">
      <w:pPr>
        <w:spacing w:line="16" w:lineRule="atLeast"/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spacing w:line="16" w:lineRule="atLeast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Gestão de planos de manutenção, melhoria nos procedimentos e implantação de ferramentas de qualidade;</w:t>
      </w:r>
    </w:p>
    <w:p w:rsidR="00446166" w:rsidRDefault="00446166" w:rsidP="00446166">
      <w:pPr>
        <w:pStyle w:val="PargrafodaLista"/>
        <w:spacing w:line="16" w:lineRule="atLeast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spacing w:line="16" w:lineRule="atLeast"/>
        <w:jc w:val="both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color w:val="000000"/>
          <w:sz w:val="18"/>
          <w:szCs w:val="18"/>
        </w:rPr>
        <w:t>Interface com outras áreas sobre atividades voltadas para manutenção industrial</w:t>
      </w:r>
      <w:r>
        <w:rPr>
          <w:rFonts w:ascii="Arial" w:hAnsi="Arial" w:cs="Arial"/>
          <w:color w:val="000000"/>
          <w:sz w:val="18"/>
          <w:szCs w:val="18"/>
        </w:rPr>
        <w:t>;</w:t>
      </w:r>
    </w:p>
    <w:p w:rsidR="00446166" w:rsidRDefault="00446166" w:rsidP="00446166">
      <w:pPr>
        <w:pStyle w:val="PargrafodaLista"/>
        <w:spacing w:line="16" w:lineRule="atLeast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spacing w:line="16" w:lineRule="atLeast"/>
        <w:jc w:val="both"/>
        <w:rPr>
          <w:rFonts w:ascii="Arial" w:hAnsi="Arial" w:cs="Arial"/>
          <w:color w:val="000000"/>
          <w:sz w:val="18"/>
          <w:szCs w:val="18"/>
        </w:rPr>
      </w:pPr>
      <w:r w:rsidRPr="000044DE">
        <w:rPr>
          <w:rFonts w:ascii="Arial" w:hAnsi="Arial" w:cs="Arial"/>
          <w:color w:val="000000"/>
          <w:sz w:val="18"/>
          <w:szCs w:val="18"/>
        </w:rPr>
        <w:t>Gestão de serviços terceir</w:t>
      </w:r>
      <w:r>
        <w:rPr>
          <w:rFonts w:ascii="Arial" w:hAnsi="Arial" w:cs="Arial"/>
          <w:color w:val="000000"/>
          <w:sz w:val="18"/>
          <w:szCs w:val="18"/>
        </w:rPr>
        <w:t xml:space="preserve">izados </w:t>
      </w:r>
      <w:r w:rsidRPr="000044DE">
        <w:rPr>
          <w:rFonts w:ascii="Arial" w:hAnsi="Arial" w:cs="Arial"/>
          <w:color w:val="000000"/>
          <w:sz w:val="18"/>
          <w:szCs w:val="18"/>
        </w:rPr>
        <w:t xml:space="preserve">e </w:t>
      </w:r>
      <w:r>
        <w:rPr>
          <w:rFonts w:ascii="Arial" w:hAnsi="Arial" w:cs="Arial"/>
          <w:color w:val="000000"/>
          <w:sz w:val="18"/>
          <w:szCs w:val="18"/>
        </w:rPr>
        <w:t xml:space="preserve">cronogramas, requisição de compras de materiais, serviços e máquinas. </w:t>
      </w:r>
    </w:p>
    <w:p w:rsidR="00446166" w:rsidRDefault="00446166" w:rsidP="00446166">
      <w:pPr>
        <w:spacing w:line="16" w:lineRule="atLeast"/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Pr="00806350" w:rsidRDefault="00446166" w:rsidP="00446166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446166" w:rsidRPr="00806350" w:rsidRDefault="00446166" w:rsidP="00446166">
      <w:pPr>
        <w:pStyle w:val="Ttulo4"/>
        <w:ind w:firstLine="0"/>
        <w:rPr>
          <w:rFonts w:ascii="Arial" w:hAnsi="Arial" w:cs="Arial"/>
          <w:b w:val="0"/>
          <w:i/>
          <w:color w:val="000000"/>
          <w:szCs w:val="20"/>
        </w:rPr>
      </w:pPr>
      <w:r w:rsidRPr="00806350">
        <w:rPr>
          <w:rFonts w:ascii="Arial" w:hAnsi="Arial" w:cs="Arial"/>
          <w:i/>
          <w:color w:val="000000"/>
          <w:szCs w:val="20"/>
        </w:rPr>
        <w:t xml:space="preserve">Empresa: </w:t>
      </w:r>
      <w:r>
        <w:rPr>
          <w:rFonts w:ascii="Arial" w:hAnsi="Arial" w:cs="Arial"/>
          <w:i/>
          <w:color w:val="000000"/>
          <w:szCs w:val="20"/>
        </w:rPr>
        <w:t xml:space="preserve">PREENGE </w:t>
      </w:r>
      <w:r w:rsidRPr="00A9148B">
        <w:rPr>
          <w:rFonts w:ascii="Arial" w:hAnsi="Arial" w:cs="Arial"/>
          <w:i/>
          <w:color w:val="000000"/>
          <w:szCs w:val="20"/>
        </w:rPr>
        <w:t>ENGENHARIA S/A</w:t>
      </w:r>
      <w:r>
        <w:rPr>
          <w:rFonts w:ascii="Arial" w:hAnsi="Arial" w:cs="Arial"/>
          <w:b w:val="0"/>
          <w:i/>
          <w:color w:val="000000"/>
          <w:szCs w:val="20"/>
        </w:rPr>
        <w:t xml:space="preserve"> – </w:t>
      </w:r>
      <w:r w:rsidRPr="00806350">
        <w:rPr>
          <w:rFonts w:ascii="Arial" w:hAnsi="Arial" w:cs="Arial"/>
          <w:b w:val="0"/>
          <w:i/>
          <w:color w:val="000000"/>
          <w:szCs w:val="20"/>
        </w:rPr>
        <w:t>(</w:t>
      </w:r>
      <w:r>
        <w:rPr>
          <w:rFonts w:ascii="Arial" w:hAnsi="Arial" w:cs="Arial"/>
          <w:b w:val="0"/>
          <w:i/>
          <w:color w:val="000000"/>
          <w:szCs w:val="20"/>
        </w:rPr>
        <w:t xml:space="preserve">Nacional Segmento Engenharia Preditiva – </w:t>
      </w:r>
      <w:r w:rsidRPr="00806350">
        <w:rPr>
          <w:rFonts w:ascii="Arial" w:hAnsi="Arial" w:cs="Arial"/>
          <w:b w:val="0"/>
          <w:i/>
          <w:color w:val="000000"/>
          <w:szCs w:val="20"/>
        </w:rPr>
        <w:t>Pequeno Porte).</w:t>
      </w:r>
    </w:p>
    <w:p w:rsidR="00446166" w:rsidRDefault="00446166" w:rsidP="00446166">
      <w:pPr>
        <w:pStyle w:val="Ttulo4"/>
        <w:ind w:firstLine="0"/>
        <w:rPr>
          <w:rFonts w:ascii="Arial" w:hAnsi="Arial" w:cs="Arial"/>
          <w:b w:val="0"/>
          <w:i/>
          <w:color w:val="000000"/>
          <w:szCs w:val="20"/>
        </w:rPr>
      </w:pPr>
      <w:r w:rsidRPr="00806350">
        <w:rPr>
          <w:rFonts w:ascii="Arial" w:hAnsi="Arial" w:cs="Arial"/>
          <w:i/>
          <w:color w:val="000000"/>
          <w:szCs w:val="20"/>
        </w:rPr>
        <w:t xml:space="preserve">Cargo: </w:t>
      </w:r>
      <w:r w:rsidRPr="00A9148B">
        <w:rPr>
          <w:rFonts w:ascii="Arial" w:hAnsi="Arial" w:cs="Arial"/>
          <w:i/>
          <w:color w:val="000000"/>
          <w:szCs w:val="20"/>
        </w:rPr>
        <w:t>Analista de Manutenção</w:t>
      </w:r>
      <w:r w:rsidRPr="00806350">
        <w:rPr>
          <w:rFonts w:ascii="Arial" w:hAnsi="Arial" w:cs="Arial"/>
          <w:b w:val="0"/>
          <w:i/>
          <w:color w:val="000000"/>
          <w:szCs w:val="20"/>
        </w:rPr>
        <w:t xml:space="preserve"> (Responsável Técnico) – Abr/2006 a Ago/2007.</w:t>
      </w:r>
    </w:p>
    <w:p w:rsidR="00446166" w:rsidRDefault="00446166" w:rsidP="00446166"/>
    <w:p w:rsid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Gestão exclusiva do contrato de manutenção preditiva na unidade fabril da KLABIN Embalagens – São Leopoldo/RS;</w:t>
      </w:r>
    </w:p>
    <w:p w:rsidR="00446166" w:rsidRDefault="00446166" w:rsidP="00446166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0044DE">
        <w:rPr>
          <w:rFonts w:ascii="Arial" w:hAnsi="Arial" w:cs="Arial"/>
          <w:color w:val="000000"/>
          <w:sz w:val="18"/>
          <w:szCs w:val="18"/>
        </w:rPr>
        <w:t>Implantação e</w:t>
      </w:r>
      <w:r>
        <w:rPr>
          <w:rFonts w:ascii="Arial" w:hAnsi="Arial" w:cs="Arial"/>
          <w:color w:val="000000"/>
          <w:sz w:val="18"/>
          <w:szCs w:val="18"/>
        </w:rPr>
        <w:t xml:space="preserve"> Gestão da manutenção preditiva</w:t>
      </w:r>
      <w:r w:rsidRPr="000044DE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(</w:t>
      </w:r>
      <w:r w:rsidRPr="000044DE">
        <w:rPr>
          <w:rFonts w:ascii="Arial" w:hAnsi="Arial" w:cs="Arial"/>
          <w:color w:val="000000"/>
          <w:sz w:val="18"/>
          <w:szCs w:val="18"/>
        </w:rPr>
        <w:t>Análise de Vibração, Termografia e Lubrificação</w:t>
      </w:r>
      <w:r>
        <w:rPr>
          <w:rFonts w:ascii="Arial" w:hAnsi="Arial" w:cs="Arial"/>
          <w:color w:val="000000"/>
          <w:sz w:val="18"/>
          <w:szCs w:val="18"/>
        </w:rPr>
        <w:t>)</w:t>
      </w:r>
      <w:r w:rsidRPr="000044DE">
        <w:rPr>
          <w:rFonts w:ascii="Arial" w:hAnsi="Arial" w:cs="Arial"/>
          <w:color w:val="000000"/>
          <w:sz w:val="18"/>
          <w:szCs w:val="18"/>
        </w:rPr>
        <w:t>;</w:t>
      </w:r>
    </w:p>
    <w:p w:rsidR="00446166" w:rsidRPr="000044DE" w:rsidRDefault="00446166" w:rsidP="00446166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color w:val="000000"/>
          <w:sz w:val="18"/>
          <w:szCs w:val="18"/>
        </w:rPr>
        <w:t>Desenvolvimento de relatórios gerenciais, laudos técnicos e gestão de cronogramas</w:t>
      </w:r>
      <w:r>
        <w:rPr>
          <w:rFonts w:ascii="Arial" w:hAnsi="Arial" w:cs="Arial"/>
          <w:color w:val="000000"/>
          <w:sz w:val="18"/>
          <w:szCs w:val="18"/>
        </w:rPr>
        <w:t>;</w:t>
      </w:r>
    </w:p>
    <w:p w:rsidR="00446166" w:rsidRDefault="00446166" w:rsidP="00446166">
      <w:pPr>
        <w:pStyle w:val="PargrafodaLista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color w:val="000000"/>
          <w:sz w:val="18"/>
          <w:szCs w:val="18"/>
        </w:rPr>
        <w:t xml:space="preserve">Gestão de </w:t>
      </w:r>
      <w:r>
        <w:rPr>
          <w:rFonts w:ascii="Arial" w:hAnsi="Arial" w:cs="Arial"/>
          <w:color w:val="000000"/>
          <w:sz w:val="18"/>
          <w:szCs w:val="18"/>
        </w:rPr>
        <w:t>Ordens de Serviços</w:t>
      </w:r>
      <w:r w:rsidRPr="002340A4">
        <w:rPr>
          <w:rFonts w:ascii="Arial" w:hAnsi="Arial" w:cs="Arial"/>
          <w:color w:val="000000"/>
          <w:sz w:val="18"/>
          <w:szCs w:val="18"/>
        </w:rPr>
        <w:t xml:space="preserve"> em ambiente SAP PM;</w:t>
      </w:r>
    </w:p>
    <w:p w:rsidR="00446166" w:rsidRDefault="00446166" w:rsidP="00446166">
      <w:pPr>
        <w:pStyle w:val="PargrafodaLista"/>
        <w:rPr>
          <w:rFonts w:ascii="Arial" w:hAnsi="Arial" w:cs="Arial"/>
          <w:color w:val="000000"/>
          <w:sz w:val="18"/>
          <w:szCs w:val="18"/>
        </w:rPr>
      </w:pPr>
    </w:p>
    <w:p w:rsidR="00446166" w:rsidRPr="000044DE" w:rsidRDefault="00446166" w:rsidP="0044616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0044DE">
        <w:rPr>
          <w:rFonts w:ascii="Arial" w:hAnsi="Arial" w:cs="Arial"/>
          <w:color w:val="000000"/>
          <w:sz w:val="18"/>
          <w:szCs w:val="18"/>
        </w:rPr>
        <w:t>Interface entre</w:t>
      </w:r>
      <w:r>
        <w:rPr>
          <w:rFonts w:ascii="Arial" w:hAnsi="Arial" w:cs="Arial"/>
          <w:color w:val="000000"/>
          <w:sz w:val="18"/>
          <w:szCs w:val="18"/>
        </w:rPr>
        <w:t xml:space="preserve"> áreas internas e externas,</w:t>
      </w:r>
      <w:r w:rsidR="00480D5E">
        <w:rPr>
          <w:rFonts w:ascii="Arial" w:hAnsi="Arial" w:cs="Arial"/>
          <w:color w:val="000000"/>
          <w:sz w:val="18"/>
          <w:szCs w:val="18"/>
        </w:rPr>
        <w:t xml:space="preserve"> fornecedores,</w:t>
      </w:r>
      <w:r w:rsidRPr="000044DE">
        <w:rPr>
          <w:rFonts w:ascii="Arial" w:hAnsi="Arial" w:cs="Arial"/>
          <w:color w:val="000000"/>
          <w:sz w:val="18"/>
          <w:szCs w:val="18"/>
        </w:rPr>
        <w:t xml:space="preserve"> cliente e diretoria;</w:t>
      </w:r>
    </w:p>
    <w:p w:rsidR="00446166" w:rsidRDefault="00446166" w:rsidP="00446166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Pr="00806350" w:rsidRDefault="00446166" w:rsidP="00446166">
      <w:pPr>
        <w:jc w:val="both"/>
        <w:rPr>
          <w:rFonts w:ascii="Arial" w:hAnsi="Arial" w:cs="Arial"/>
          <w:b/>
          <w:sz w:val="20"/>
          <w:szCs w:val="20"/>
        </w:rPr>
      </w:pPr>
    </w:p>
    <w:p w:rsidR="00446166" w:rsidRPr="00806350" w:rsidRDefault="00446166" w:rsidP="00446166">
      <w:pPr>
        <w:rPr>
          <w:rFonts w:ascii="Arial" w:hAnsi="Arial" w:cs="Arial"/>
          <w:i/>
          <w:color w:val="000000"/>
          <w:sz w:val="20"/>
          <w:szCs w:val="20"/>
        </w:rPr>
      </w:pPr>
      <w:r w:rsidRPr="00806350">
        <w:rPr>
          <w:rFonts w:ascii="Arial" w:hAnsi="Arial" w:cs="Arial"/>
          <w:b/>
          <w:i/>
          <w:color w:val="000000"/>
          <w:sz w:val="20"/>
          <w:szCs w:val="20"/>
        </w:rPr>
        <w:t>Empresa:</w:t>
      </w:r>
      <w:r w:rsidRPr="00806350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Pr="001C6A23">
        <w:rPr>
          <w:rFonts w:ascii="Arial" w:hAnsi="Arial" w:cs="Arial"/>
          <w:b/>
          <w:i/>
          <w:color w:val="000000"/>
          <w:sz w:val="20"/>
          <w:szCs w:val="20"/>
        </w:rPr>
        <w:t xml:space="preserve">SKF DO BRASIL </w:t>
      </w:r>
      <w:r>
        <w:rPr>
          <w:rFonts w:ascii="Arial" w:hAnsi="Arial" w:cs="Arial"/>
          <w:i/>
          <w:color w:val="000000"/>
          <w:sz w:val="20"/>
          <w:szCs w:val="20"/>
        </w:rPr>
        <w:t xml:space="preserve">– </w:t>
      </w:r>
      <w:r w:rsidRPr="00806350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hyperlink r:id="rId15" w:history="1">
        <w:r w:rsidRPr="00BF002D">
          <w:rPr>
            <w:rStyle w:val="Hyperlink"/>
            <w:rFonts w:ascii="Arial" w:hAnsi="Arial" w:cs="Arial"/>
            <w:i/>
            <w:sz w:val="20"/>
            <w:szCs w:val="20"/>
          </w:rPr>
          <w:t>www.skf.com.br</w:t>
        </w:r>
      </w:hyperlink>
      <w:r w:rsidRPr="00806350">
        <w:rPr>
          <w:rFonts w:ascii="Arial" w:hAnsi="Arial" w:cs="Arial"/>
          <w:i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i/>
          <w:color w:val="000000"/>
          <w:sz w:val="20"/>
          <w:szCs w:val="20"/>
        </w:rPr>
        <w:t xml:space="preserve">Multinacional Fabricante de Rolamentos – </w:t>
      </w:r>
      <w:r w:rsidRPr="00806350">
        <w:rPr>
          <w:rFonts w:ascii="Arial" w:hAnsi="Arial" w:cs="Arial"/>
          <w:i/>
          <w:color w:val="000000"/>
          <w:sz w:val="20"/>
          <w:szCs w:val="20"/>
        </w:rPr>
        <w:t xml:space="preserve">Grande </w:t>
      </w:r>
      <w:r>
        <w:rPr>
          <w:rFonts w:ascii="Arial" w:hAnsi="Arial" w:cs="Arial"/>
          <w:i/>
          <w:color w:val="000000"/>
          <w:sz w:val="20"/>
          <w:szCs w:val="20"/>
        </w:rPr>
        <w:t>P</w:t>
      </w:r>
      <w:r w:rsidRPr="00806350">
        <w:rPr>
          <w:rFonts w:ascii="Arial" w:hAnsi="Arial" w:cs="Arial"/>
          <w:i/>
          <w:color w:val="000000"/>
          <w:sz w:val="20"/>
          <w:szCs w:val="20"/>
        </w:rPr>
        <w:t>orte).</w:t>
      </w:r>
    </w:p>
    <w:p w:rsidR="00446166" w:rsidRPr="00806350" w:rsidRDefault="00446166" w:rsidP="00446166">
      <w:pPr>
        <w:tabs>
          <w:tab w:val="left" w:pos="1560"/>
        </w:tabs>
        <w:rPr>
          <w:rFonts w:ascii="Arial" w:hAnsi="Arial" w:cs="Arial"/>
          <w:i/>
          <w:color w:val="000000"/>
          <w:sz w:val="20"/>
          <w:szCs w:val="20"/>
        </w:rPr>
      </w:pPr>
      <w:r w:rsidRPr="00806350">
        <w:rPr>
          <w:rFonts w:ascii="Arial" w:hAnsi="Arial" w:cs="Arial"/>
          <w:b/>
          <w:i/>
          <w:color w:val="000000"/>
          <w:sz w:val="20"/>
          <w:szCs w:val="20"/>
        </w:rPr>
        <w:t>Cargo:</w:t>
      </w:r>
      <w:r w:rsidRPr="00806350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Pr="0023157B">
        <w:rPr>
          <w:rFonts w:ascii="Arial" w:hAnsi="Arial" w:cs="Arial"/>
          <w:b/>
          <w:i/>
          <w:color w:val="000000"/>
          <w:sz w:val="20"/>
          <w:szCs w:val="20"/>
        </w:rPr>
        <w:t xml:space="preserve">Técnico Manutenção Preditiva </w:t>
      </w:r>
      <w:r w:rsidRPr="00806350">
        <w:rPr>
          <w:rFonts w:ascii="Arial" w:hAnsi="Arial" w:cs="Arial"/>
          <w:i/>
          <w:color w:val="000000"/>
          <w:sz w:val="20"/>
          <w:szCs w:val="20"/>
        </w:rPr>
        <w:t>- Mai/2005 a Abr/2006.</w:t>
      </w:r>
    </w:p>
    <w:p w:rsidR="00446166" w:rsidRPr="00806350" w:rsidRDefault="00446166" w:rsidP="00446166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446166" w:rsidRDefault="00446166" w:rsidP="00446166">
      <w:pPr>
        <w:numPr>
          <w:ilvl w:val="0"/>
          <w:numId w:val="2"/>
        </w:numPr>
        <w:spacing w:line="21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13293F">
        <w:rPr>
          <w:rFonts w:ascii="Arial" w:hAnsi="Arial" w:cs="Arial"/>
          <w:color w:val="000000"/>
          <w:sz w:val="18"/>
          <w:szCs w:val="18"/>
        </w:rPr>
        <w:t xml:space="preserve">Comissionamento das máquinas e equipamentos Industriais </w:t>
      </w:r>
      <w:r>
        <w:rPr>
          <w:rFonts w:ascii="Arial" w:hAnsi="Arial" w:cs="Arial"/>
          <w:color w:val="000000"/>
          <w:sz w:val="18"/>
          <w:szCs w:val="18"/>
        </w:rPr>
        <w:t>(</w:t>
      </w:r>
      <w:r w:rsidRPr="0013293F">
        <w:rPr>
          <w:rFonts w:ascii="Arial" w:hAnsi="Arial" w:cs="Arial"/>
          <w:color w:val="000000"/>
          <w:sz w:val="18"/>
          <w:szCs w:val="18"/>
        </w:rPr>
        <w:t>Redutores, Ventiladores, Motores, Bombas</w:t>
      </w:r>
      <w:r>
        <w:rPr>
          <w:rFonts w:ascii="Arial" w:hAnsi="Arial" w:cs="Arial"/>
          <w:color w:val="000000"/>
          <w:sz w:val="18"/>
          <w:szCs w:val="18"/>
        </w:rPr>
        <w:t xml:space="preserve">) da </w:t>
      </w:r>
    </w:p>
    <w:p w:rsidR="00446166" w:rsidRDefault="00446166" w:rsidP="00446166">
      <w:pPr>
        <w:spacing w:line="21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Fábrica de Celulose Veracel – Eunápolis/BA</w:t>
      </w:r>
      <w:r w:rsidRPr="0013293F">
        <w:rPr>
          <w:rFonts w:ascii="Arial" w:hAnsi="Arial" w:cs="Arial"/>
          <w:color w:val="000000"/>
          <w:sz w:val="18"/>
          <w:szCs w:val="18"/>
        </w:rPr>
        <w:t>;</w:t>
      </w:r>
    </w:p>
    <w:p w:rsidR="00446166" w:rsidRDefault="00446166" w:rsidP="00446166">
      <w:pPr>
        <w:spacing w:line="21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Default="00446166" w:rsidP="00446166">
      <w:pPr>
        <w:numPr>
          <w:ilvl w:val="0"/>
          <w:numId w:val="2"/>
        </w:numPr>
        <w:spacing w:line="21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13293F">
        <w:rPr>
          <w:rFonts w:ascii="Arial" w:hAnsi="Arial" w:cs="Arial"/>
          <w:color w:val="000000"/>
          <w:sz w:val="18"/>
          <w:szCs w:val="18"/>
        </w:rPr>
        <w:t>Monitoramento e diagnóstico de vibração mecânica em equipamentos rotativos, Termografia e Lubrificação;</w:t>
      </w:r>
    </w:p>
    <w:p w:rsidR="00446166" w:rsidRDefault="00446166" w:rsidP="00446166">
      <w:pPr>
        <w:pStyle w:val="PargrafodaLista"/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Pr="000044DE" w:rsidRDefault="00446166" w:rsidP="00446166">
      <w:pPr>
        <w:numPr>
          <w:ilvl w:val="0"/>
          <w:numId w:val="2"/>
        </w:numPr>
        <w:spacing w:line="21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13293F">
        <w:rPr>
          <w:rFonts w:ascii="Arial" w:hAnsi="Arial" w:cs="Arial"/>
          <w:color w:val="000000"/>
          <w:sz w:val="18"/>
          <w:szCs w:val="18"/>
        </w:rPr>
        <w:t>Atividades administrativas e gerenciamento de ordens de serviço em ambiente SAP PM;</w:t>
      </w:r>
    </w:p>
    <w:p w:rsidR="00446166" w:rsidRPr="002340A4" w:rsidRDefault="00446166" w:rsidP="00446166">
      <w:pPr>
        <w:spacing w:line="216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:rsidR="00446166" w:rsidRPr="002340A4" w:rsidRDefault="00446166" w:rsidP="00446166">
      <w:pPr>
        <w:numPr>
          <w:ilvl w:val="0"/>
          <w:numId w:val="2"/>
        </w:numPr>
        <w:spacing w:line="21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color w:val="000000"/>
          <w:sz w:val="18"/>
          <w:szCs w:val="18"/>
        </w:rPr>
        <w:t>Elaboração de laudos e relatórios técnicos e Gestão de Cronograma.</w:t>
      </w:r>
    </w:p>
    <w:p w:rsidR="00F06CE7" w:rsidRPr="00806350" w:rsidRDefault="00F06CE7" w:rsidP="00446166">
      <w:pPr>
        <w:pStyle w:val="Recuodecorpodetexto"/>
        <w:ind w:left="0"/>
        <w:rPr>
          <w:rFonts w:ascii="Arial" w:hAnsi="Arial" w:cs="Arial"/>
          <w:b/>
          <w:szCs w:val="20"/>
          <w:u w:val="single"/>
        </w:rPr>
      </w:pPr>
    </w:p>
    <w:p w:rsidR="00446166" w:rsidRPr="00806350" w:rsidRDefault="00446166" w:rsidP="00446166">
      <w:pPr>
        <w:pStyle w:val="Recuodecorpodetexto"/>
        <w:spacing w:line="14" w:lineRule="atLeast"/>
        <w:ind w:left="0"/>
        <w:rPr>
          <w:rFonts w:ascii="Arial" w:hAnsi="Arial" w:cs="Arial"/>
          <w:color w:val="FF0000"/>
          <w:szCs w:val="20"/>
        </w:rPr>
      </w:pPr>
      <w:r>
        <w:rPr>
          <w:rFonts w:ascii="Arial" w:hAnsi="Arial" w:cs="Arial"/>
          <w:b/>
          <w:szCs w:val="20"/>
          <w:u w:val="single"/>
        </w:rPr>
        <w:t>ATIVIDADES DE APEFEIÇOAMENTO</w:t>
      </w:r>
      <w:r w:rsidRPr="00806350">
        <w:rPr>
          <w:rFonts w:ascii="Arial" w:hAnsi="Arial" w:cs="Arial"/>
          <w:b/>
          <w:szCs w:val="20"/>
          <w:u w:val="single"/>
        </w:rPr>
        <w:t>:</w:t>
      </w:r>
      <w:r w:rsidRPr="00806350">
        <w:rPr>
          <w:rFonts w:ascii="Arial" w:hAnsi="Arial" w:cs="Arial"/>
          <w:b/>
          <w:szCs w:val="20"/>
        </w:rPr>
        <w:t xml:space="preserve">                                                                                               </w:t>
      </w:r>
    </w:p>
    <w:p w:rsidR="00446166" w:rsidRPr="002340A4" w:rsidRDefault="00446166" w:rsidP="00446166">
      <w:pPr>
        <w:pStyle w:val="Recuodecorpodetexto"/>
        <w:ind w:left="0"/>
        <w:rPr>
          <w:rFonts w:ascii="Arial" w:hAnsi="Arial" w:cs="Arial"/>
          <w:sz w:val="18"/>
          <w:szCs w:val="18"/>
        </w:rPr>
      </w:pPr>
    </w:p>
    <w:p w:rsidR="00446166" w:rsidRPr="00FC56BD" w:rsidRDefault="00446166" w:rsidP="00446166">
      <w:pPr>
        <w:widowControl/>
        <w:numPr>
          <w:ilvl w:val="0"/>
          <w:numId w:val="5"/>
        </w:numPr>
        <w:suppressAutoHyphens w:val="0"/>
        <w:spacing w:line="21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447E76">
        <w:rPr>
          <w:rFonts w:ascii="Arial" w:hAnsi="Arial" w:cs="Arial"/>
          <w:color w:val="000000"/>
          <w:sz w:val="18"/>
          <w:szCs w:val="18"/>
        </w:rPr>
        <w:t>Gestã</w:t>
      </w:r>
      <w:r w:rsidR="0079084E">
        <w:rPr>
          <w:rFonts w:ascii="Arial" w:hAnsi="Arial" w:cs="Arial"/>
          <w:color w:val="000000"/>
          <w:sz w:val="18"/>
          <w:szCs w:val="18"/>
        </w:rPr>
        <w:t>o de Projetos FGV</w:t>
      </w:r>
    </w:p>
    <w:p w:rsidR="00446166" w:rsidRPr="00FC56BD" w:rsidRDefault="00446166" w:rsidP="00446166">
      <w:pPr>
        <w:widowControl/>
        <w:numPr>
          <w:ilvl w:val="0"/>
          <w:numId w:val="5"/>
        </w:numPr>
        <w:suppressAutoHyphens w:val="0"/>
        <w:spacing w:line="21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2340A4">
        <w:rPr>
          <w:rFonts w:ascii="Arial" w:hAnsi="Arial" w:cs="Arial"/>
          <w:color w:val="000000"/>
          <w:sz w:val="18"/>
          <w:szCs w:val="18"/>
        </w:rPr>
        <w:t>NR12 Gestão e Implantação – NN Eventos 8 horas</w:t>
      </w:r>
      <w:r>
        <w:rPr>
          <w:rFonts w:ascii="Arial" w:hAnsi="Arial" w:cs="Arial"/>
          <w:color w:val="000000"/>
          <w:sz w:val="18"/>
          <w:szCs w:val="18"/>
        </w:rPr>
        <w:t xml:space="preserve">; </w:t>
      </w:r>
      <w:r w:rsidRPr="00D53BD8">
        <w:rPr>
          <w:rFonts w:ascii="Arial" w:hAnsi="Arial" w:cs="Arial"/>
          <w:color w:val="000000"/>
          <w:sz w:val="18"/>
          <w:szCs w:val="18"/>
        </w:rPr>
        <w:t xml:space="preserve">NR10 – SENAI – 40 horas, </w:t>
      </w:r>
    </w:p>
    <w:p w:rsidR="00446166" w:rsidRDefault="00446166" w:rsidP="00446166">
      <w:pPr>
        <w:widowControl/>
        <w:numPr>
          <w:ilvl w:val="0"/>
          <w:numId w:val="5"/>
        </w:numPr>
        <w:suppressAutoHyphens w:val="0"/>
        <w:spacing w:line="21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D53BD8">
        <w:rPr>
          <w:rFonts w:ascii="Arial" w:hAnsi="Arial" w:cs="Arial"/>
          <w:color w:val="000000"/>
          <w:sz w:val="18"/>
          <w:szCs w:val="18"/>
        </w:rPr>
        <w:t xml:space="preserve">Treinamentos Internos Takeda – </w:t>
      </w:r>
      <w:r>
        <w:rPr>
          <w:rFonts w:ascii="Arial" w:hAnsi="Arial" w:cs="Arial"/>
          <w:color w:val="000000"/>
          <w:sz w:val="18"/>
          <w:szCs w:val="18"/>
        </w:rPr>
        <w:t xml:space="preserve">Lean </w:t>
      </w:r>
      <w:r w:rsidRPr="00D53BD8">
        <w:rPr>
          <w:rFonts w:ascii="Arial" w:hAnsi="Arial" w:cs="Arial"/>
          <w:color w:val="000000"/>
          <w:sz w:val="18"/>
          <w:szCs w:val="18"/>
        </w:rPr>
        <w:t xml:space="preserve">Six Sigma 70 horas, BPF Farma </w:t>
      </w:r>
      <w:r>
        <w:rPr>
          <w:rFonts w:ascii="Arial" w:hAnsi="Arial" w:cs="Arial"/>
          <w:color w:val="000000"/>
          <w:sz w:val="18"/>
          <w:szCs w:val="18"/>
        </w:rPr>
        <w:t>20</w:t>
      </w:r>
      <w:r w:rsidRPr="00D53BD8">
        <w:rPr>
          <w:rFonts w:ascii="Arial" w:hAnsi="Arial" w:cs="Arial"/>
          <w:color w:val="000000"/>
          <w:sz w:val="18"/>
          <w:szCs w:val="18"/>
        </w:rPr>
        <w:t xml:space="preserve"> horas, </w:t>
      </w:r>
      <w:r>
        <w:rPr>
          <w:rFonts w:ascii="Arial" w:hAnsi="Arial" w:cs="Arial"/>
          <w:color w:val="000000"/>
          <w:sz w:val="18"/>
          <w:szCs w:val="18"/>
        </w:rPr>
        <w:t>Kaiz</w:t>
      </w:r>
      <w:r w:rsidRPr="00D53BD8">
        <w:rPr>
          <w:rFonts w:ascii="Arial" w:hAnsi="Arial" w:cs="Arial"/>
          <w:color w:val="000000"/>
          <w:sz w:val="18"/>
          <w:szCs w:val="18"/>
        </w:rPr>
        <w:t>en 40 horas</w:t>
      </w:r>
      <w:r>
        <w:rPr>
          <w:rFonts w:ascii="Arial" w:hAnsi="Arial" w:cs="Arial"/>
          <w:color w:val="000000"/>
          <w:sz w:val="18"/>
          <w:szCs w:val="18"/>
        </w:rPr>
        <w:t>;</w:t>
      </w:r>
    </w:p>
    <w:p w:rsidR="00446166" w:rsidRPr="00CE1E16" w:rsidRDefault="00446166" w:rsidP="00446166">
      <w:pPr>
        <w:widowControl/>
        <w:numPr>
          <w:ilvl w:val="0"/>
          <w:numId w:val="5"/>
        </w:numPr>
        <w:suppressAutoHyphens w:val="0"/>
        <w:spacing w:line="21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1C6BF2">
        <w:rPr>
          <w:rFonts w:ascii="Arial" w:hAnsi="Arial" w:cs="Arial"/>
          <w:color w:val="000000"/>
          <w:sz w:val="18"/>
          <w:szCs w:val="18"/>
        </w:rPr>
        <w:t xml:space="preserve">Gestão de Pessoas – Dynargie Consultoria </w:t>
      </w:r>
      <w:r>
        <w:rPr>
          <w:rFonts w:ascii="Arial" w:hAnsi="Arial" w:cs="Arial"/>
          <w:color w:val="000000"/>
          <w:sz w:val="18"/>
          <w:szCs w:val="18"/>
        </w:rPr>
        <w:t>4</w:t>
      </w:r>
      <w:r w:rsidRPr="001C6BF2">
        <w:rPr>
          <w:rFonts w:ascii="Arial" w:hAnsi="Arial" w:cs="Arial"/>
          <w:color w:val="000000"/>
          <w:sz w:val="18"/>
          <w:szCs w:val="18"/>
        </w:rPr>
        <w:t>0 horas</w:t>
      </w:r>
    </w:p>
    <w:p w:rsidR="00010534" w:rsidRPr="00010534" w:rsidRDefault="00256B72" w:rsidP="00010534">
      <w:pPr>
        <w:widowControl/>
        <w:numPr>
          <w:ilvl w:val="0"/>
          <w:numId w:val="5"/>
        </w:numPr>
        <w:suppressAutoHyphens w:val="0"/>
        <w:spacing w:line="21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FMEA / TPM, </w:t>
      </w:r>
      <w:r w:rsidR="00446166" w:rsidRPr="00EE2084">
        <w:rPr>
          <w:rFonts w:ascii="Arial" w:hAnsi="Arial" w:cs="Arial"/>
          <w:color w:val="000000"/>
          <w:sz w:val="18"/>
          <w:szCs w:val="18"/>
        </w:rPr>
        <w:t>Inglês – Intermediário / Pacote Office / SAP PM – Intermediário.</w:t>
      </w:r>
    </w:p>
    <w:sectPr w:rsidR="00010534" w:rsidRPr="00010534" w:rsidSect="00B2490F">
      <w:footerReference w:type="default" r:id="rId16"/>
      <w:footnotePr>
        <w:pos w:val="beneathText"/>
      </w:footnotePr>
      <w:pgSz w:w="11905" w:h="16837" w:code="9"/>
      <w:pgMar w:top="227" w:right="454" w:bottom="227" w:left="454" w:header="720" w:footer="3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FE9" w:rsidRDefault="00B15FE9" w:rsidP="00446166">
      <w:r>
        <w:separator/>
      </w:r>
    </w:p>
  </w:endnote>
  <w:endnote w:type="continuationSeparator" w:id="0">
    <w:p w:rsidR="00B15FE9" w:rsidRDefault="00B15FE9" w:rsidP="00446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580" w:rsidRDefault="001B1203" w:rsidP="00D5599E">
    <w:pPr>
      <w:pStyle w:val="Rodap"/>
      <w:jc w:val="right"/>
      <w:rPr>
        <w:rFonts w:ascii="Arial Narrow" w:hAnsi="Arial Narrow"/>
        <w:sz w:val="16"/>
      </w:rPr>
    </w:pPr>
    <w:r>
      <w:rPr>
        <w:rFonts w:ascii="Arial Narrow" w:hAnsi="Arial Narrow"/>
        <w:sz w:val="16"/>
      </w:rPr>
      <w:t>Março</w:t>
    </w:r>
    <w:r w:rsidR="00A651E4">
      <w:rPr>
        <w:rFonts w:ascii="Arial Narrow" w:hAnsi="Arial Narrow"/>
        <w:sz w:val="16"/>
      </w:rPr>
      <w:t xml:space="preserve"> - 2016</w:t>
    </w:r>
  </w:p>
  <w:p w:rsidR="003E5A85" w:rsidRDefault="00B15FE9" w:rsidP="00D5599E">
    <w:pPr>
      <w:pStyle w:val="Rodap"/>
      <w:jc w:val="right"/>
      <w:rPr>
        <w:rFonts w:ascii="Arial Narrow" w:hAnsi="Arial Narrow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FE9" w:rsidRDefault="00B15FE9" w:rsidP="00446166">
      <w:r>
        <w:separator/>
      </w:r>
    </w:p>
  </w:footnote>
  <w:footnote w:type="continuationSeparator" w:id="0">
    <w:p w:rsidR="00B15FE9" w:rsidRDefault="00B15FE9" w:rsidP="00446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1E0"/>
    <w:multiLevelType w:val="hybridMultilevel"/>
    <w:tmpl w:val="D368C36C"/>
    <w:lvl w:ilvl="0" w:tplc="0416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4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24" w:hanging="360"/>
      </w:pPr>
      <w:rPr>
        <w:rFonts w:ascii="Wingdings" w:hAnsi="Wingdings" w:hint="default"/>
      </w:rPr>
    </w:lvl>
  </w:abstractNum>
  <w:abstractNum w:abstractNumId="1">
    <w:nsid w:val="242428DA"/>
    <w:multiLevelType w:val="hybridMultilevel"/>
    <w:tmpl w:val="B78AB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45BCC"/>
    <w:multiLevelType w:val="hybridMultilevel"/>
    <w:tmpl w:val="D07A7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90D38"/>
    <w:multiLevelType w:val="hybridMultilevel"/>
    <w:tmpl w:val="804C6762"/>
    <w:lvl w:ilvl="0" w:tplc="954858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7602CC"/>
    <w:multiLevelType w:val="hybridMultilevel"/>
    <w:tmpl w:val="1AAC8F36"/>
    <w:lvl w:ilvl="0" w:tplc="8C08BA36">
      <w:start w:val="1"/>
      <w:numFmt w:val="bullet"/>
      <w:lvlText w:val="•"/>
      <w:lvlJc w:val="left"/>
      <w:pPr>
        <w:ind w:left="360" w:hanging="360"/>
      </w:pPr>
      <w:rPr>
        <w:rFonts w:ascii="Verdana" w:hAnsi="Verdana" w:hint="default"/>
      </w:rPr>
    </w:lvl>
    <w:lvl w:ilvl="1" w:tplc="0416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8C08BA36">
      <w:start w:val="1"/>
      <w:numFmt w:val="bullet"/>
      <w:lvlText w:val="•"/>
      <w:lvlJc w:val="left"/>
      <w:pPr>
        <w:ind w:left="360" w:hanging="360"/>
      </w:pPr>
      <w:rPr>
        <w:rFonts w:ascii="Verdana" w:hAnsi="Verdana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166"/>
    <w:rsid w:val="00010534"/>
    <w:rsid w:val="00052D28"/>
    <w:rsid w:val="000F0275"/>
    <w:rsid w:val="001072FD"/>
    <w:rsid w:val="001475E3"/>
    <w:rsid w:val="00184DE7"/>
    <w:rsid w:val="001A27E0"/>
    <w:rsid w:val="001B1203"/>
    <w:rsid w:val="00256B72"/>
    <w:rsid w:val="002E1685"/>
    <w:rsid w:val="00332487"/>
    <w:rsid w:val="003468FC"/>
    <w:rsid w:val="003475F9"/>
    <w:rsid w:val="00383976"/>
    <w:rsid w:val="003B06F1"/>
    <w:rsid w:val="003F74B2"/>
    <w:rsid w:val="00446166"/>
    <w:rsid w:val="00455A8E"/>
    <w:rsid w:val="00480D5E"/>
    <w:rsid w:val="00483B50"/>
    <w:rsid w:val="004A78FA"/>
    <w:rsid w:val="004E480B"/>
    <w:rsid w:val="005C4C7C"/>
    <w:rsid w:val="00632B47"/>
    <w:rsid w:val="006851C1"/>
    <w:rsid w:val="006A381F"/>
    <w:rsid w:val="00771483"/>
    <w:rsid w:val="00790218"/>
    <w:rsid w:val="0079084E"/>
    <w:rsid w:val="007E33C6"/>
    <w:rsid w:val="00866451"/>
    <w:rsid w:val="0089091D"/>
    <w:rsid w:val="008C7F91"/>
    <w:rsid w:val="008F0036"/>
    <w:rsid w:val="00912B0B"/>
    <w:rsid w:val="00912D09"/>
    <w:rsid w:val="00920636"/>
    <w:rsid w:val="00927B4C"/>
    <w:rsid w:val="00931BEC"/>
    <w:rsid w:val="00945226"/>
    <w:rsid w:val="0099787F"/>
    <w:rsid w:val="00A530C2"/>
    <w:rsid w:val="00A57283"/>
    <w:rsid w:val="00A651E4"/>
    <w:rsid w:val="00A840A0"/>
    <w:rsid w:val="00A8412C"/>
    <w:rsid w:val="00A85AF8"/>
    <w:rsid w:val="00B15FE9"/>
    <w:rsid w:val="00B2490F"/>
    <w:rsid w:val="00B74809"/>
    <w:rsid w:val="00B76FA6"/>
    <w:rsid w:val="00B86AC1"/>
    <w:rsid w:val="00BE49B0"/>
    <w:rsid w:val="00BF002D"/>
    <w:rsid w:val="00C665ED"/>
    <w:rsid w:val="00D2707A"/>
    <w:rsid w:val="00D33D69"/>
    <w:rsid w:val="00D651CA"/>
    <w:rsid w:val="00D91683"/>
    <w:rsid w:val="00DB5F8C"/>
    <w:rsid w:val="00E02E7D"/>
    <w:rsid w:val="00E1071A"/>
    <w:rsid w:val="00E17B09"/>
    <w:rsid w:val="00E45449"/>
    <w:rsid w:val="00E47733"/>
    <w:rsid w:val="00E52C71"/>
    <w:rsid w:val="00E556A3"/>
    <w:rsid w:val="00EA2BB5"/>
    <w:rsid w:val="00EB00CE"/>
    <w:rsid w:val="00EC0910"/>
    <w:rsid w:val="00EF0306"/>
    <w:rsid w:val="00F06CE7"/>
    <w:rsid w:val="00F35470"/>
    <w:rsid w:val="00F44F11"/>
    <w:rsid w:val="00F77049"/>
    <w:rsid w:val="00FF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66"/>
    <w:pPr>
      <w:widowControl w:val="0"/>
      <w:suppressAutoHyphens/>
      <w:spacing w:after="0" w:line="240" w:lineRule="auto"/>
    </w:pPr>
    <w:rPr>
      <w:rFonts w:ascii="Times New Roman" w:eastAsia="Tahoma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46166"/>
    <w:pPr>
      <w:keepNext/>
      <w:outlineLvl w:val="0"/>
    </w:pPr>
    <w:rPr>
      <w:rFonts w:ascii="Arial Narrow" w:hAnsi="Arial Narrow"/>
      <w:b/>
      <w:sz w:val="21"/>
    </w:rPr>
  </w:style>
  <w:style w:type="paragraph" w:styleId="Ttulo4">
    <w:name w:val="heading 4"/>
    <w:basedOn w:val="Normal"/>
    <w:next w:val="Normal"/>
    <w:link w:val="Ttulo4Char"/>
    <w:qFormat/>
    <w:rsid w:val="00446166"/>
    <w:pPr>
      <w:keepNext/>
      <w:ind w:firstLine="851"/>
      <w:outlineLvl w:val="3"/>
    </w:pPr>
    <w:rPr>
      <w:rFonts w:ascii="Tahoma" w:hAnsi="Tahoma"/>
      <w:b/>
      <w:sz w:val="20"/>
    </w:rPr>
  </w:style>
  <w:style w:type="paragraph" w:styleId="Ttulo5">
    <w:name w:val="heading 5"/>
    <w:basedOn w:val="Normal"/>
    <w:next w:val="Normal"/>
    <w:link w:val="Ttulo5Char"/>
    <w:qFormat/>
    <w:rsid w:val="00446166"/>
    <w:pPr>
      <w:keepNext/>
      <w:ind w:firstLine="851"/>
      <w:outlineLvl w:val="4"/>
    </w:pPr>
    <w:rPr>
      <w:rFonts w:ascii="Arial Narrow" w:hAnsi="Arial Narrow"/>
      <w:sz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46166"/>
    <w:rPr>
      <w:rFonts w:ascii="Arial Narrow" w:eastAsia="Tahoma" w:hAnsi="Arial Narrow" w:cs="Times New Roman"/>
      <w:b/>
      <w:sz w:val="21"/>
      <w:szCs w:val="24"/>
    </w:rPr>
  </w:style>
  <w:style w:type="character" w:customStyle="1" w:styleId="Ttulo4Char">
    <w:name w:val="Título 4 Char"/>
    <w:basedOn w:val="Fontepargpadro"/>
    <w:link w:val="Ttulo4"/>
    <w:rsid w:val="00446166"/>
    <w:rPr>
      <w:rFonts w:ascii="Tahoma" w:eastAsia="Tahoma" w:hAnsi="Tahoma" w:cs="Times New Roman"/>
      <w:b/>
      <w:sz w:val="20"/>
      <w:szCs w:val="24"/>
    </w:rPr>
  </w:style>
  <w:style w:type="character" w:customStyle="1" w:styleId="Ttulo5Char">
    <w:name w:val="Título 5 Char"/>
    <w:basedOn w:val="Fontepargpadro"/>
    <w:link w:val="Ttulo5"/>
    <w:rsid w:val="00446166"/>
    <w:rPr>
      <w:rFonts w:ascii="Arial Narrow" w:eastAsia="Tahoma" w:hAnsi="Arial Narrow" w:cs="Times New Roman"/>
      <w:sz w:val="20"/>
      <w:szCs w:val="24"/>
      <w:u w:val="single"/>
    </w:rPr>
  </w:style>
  <w:style w:type="character" w:styleId="Hyperlink">
    <w:name w:val="Hyperlink"/>
    <w:rsid w:val="00446166"/>
    <w:rPr>
      <w:color w:val="000080"/>
      <w:u w:val="single"/>
    </w:rPr>
  </w:style>
  <w:style w:type="paragraph" w:styleId="Recuodecorpodetexto">
    <w:name w:val="Body Text Indent"/>
    <w:basedOn w:val="Normal"/>
    <w:link w:val="RecuodecorpodetextoChar"/>
    <w:rsid w:val="00446166"/>
    <w:pPr>
      <w:ind w:left="851"/>
      <w:jc w:val="both"/>
    </w:pPr>
    <w:rPr>
      <w:rFonts w:ascii="Arial Narrow" w:hAnsi="Arial Narrow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446166"/>
    <w:rPr>
      <w:rFonts w:ascii="Arial Narrow" w:eastAsia="Tahoma" w:hAnsi="Arial Narrow" w:cs="Times New Roman"/>
      <w:sz w:val="20"/>
      <w:szCs w:val="24"/>
    </w:rPr>
  </w:style>
  <w:style w:type="paragraph" w:styleId="Cabealho">
    <w:name w:val="header"/>
    <w:basedOn w:val="Normal"/>
    <w:link w:val="CabealhoChar"/>
    <w:rsid w:val="0044616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446166"/>
    <w:rPr>
      <w:rFonts w:ascii="Times New Roman" w:eastAsia="Tahoma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446166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446166"/>
    <w:rPr>
      <w:rFonts w:ascii="Times New Roman" w:eastAsia="Tahoma" w:hAnsi="Times New Roman" w:cs="Times New Roman"/>
      <w:sz w:val="24"/>
      <w:szCs w:val="24"/>
    </w:rPr>
  </w:style>
  <w:style w:type="character" w:styleId="Forte">
    <w:name w:val="Strong"/>
    <w:qFormat/>
    <w:rsid w:val="00446166"/>
    <w:rPr>
      <w:b/>
      <w:bCs/>
    </w:rPr>
  </w:style>
  <w:style w:type="character" w:customStyle="1" w:styleId="apple-converted-space">
    <w:name w:val="apple-converted-space"/>
    <w:rsid w:val="00446166"/>
  </w:style>
  <w:style w:type="paragraph" w:styleId="PargrafodaLista">
    <w:name w:val="List Paragraph"/>
    <w:basedOn w:val="Normal"/>
    <w:uiPriority w:val="34"/>
    <w:qFormat/>
    <w:rsid w:val="00446166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51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51C1"/>
    <w:rPr>
      <w:rFonts w:ascii="Tahoma" w:eastAsia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66"/>
    <w:pPr>
      <w:widowControl w:val="0"/>
      <w:suppressAutoHyphens/>
      <w:spacing w:after="0" w:line="240" w:lineRule="auto"/>
    </w:pPr>
    <w:rPr>
      <w:rFonts w:ascii="Times New Roman" w:eastAsia="Tahoma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46166"/>
    <w:pPr>
      <w:keepNext/>
      <w:outlineLvl w:val="0"/>
    </w:pPr>
    <w:rPr>
      <w:rFonts w:ascii="Arial Narrow" w:hAnsi="Arial Narrow"/>
      <w:b/>
      <w:sz w:val="21"/>
    </w:rPr>
  </w:style>
  <w:style w:type="paragraph" w:styleId="Ttulo4">
    <w:name w:val="heading 4"/>
    <w:basedOn w:val="Normal"/>
    <w:next w:val="Normal"/>
    <w:link w:val="Ttulo4Char"/>
    <w:qFormat/>
    <w:rsid w:val="00446166"/>
    <w:pPr>
      <w:keepNext/>
      <w:ind w:firstLine="851"/>
      <w:outlineLvl w:val="3"/>
    </w:pPr>
    <w:rPr>
      <w:rFonts w:ascii="Tahoma" w:hAnsi="Tahoma"/>
      <w:b/>
      <w:sz w:val="20"/>
    </w:rPr>
  </w:style>
  <w:style w:type="paragraph" w:styleId="Ttulo5">
    <w:name w:val="heading 5"/>
    <w:basedOn w:val="Normal"/>
    <w:next w:val="Normal"/>
    <w:link w:val="Ttulo5Char"/>
    <w:qFormat/>
    <w:rsid w:val="00446166"/>
    <w:pPr>
      <w:keepNext/>
      <w:ind w:firstLine="851"/>
      <w:outlineLvl w:val="4"/>
    </w:pPr>
    <w:rPr>
      <w:rFonts w:ascii="Arial Narrow" w:hAnsi="Arial Narrow"/>
      <w:sz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46166"/>
    <w:rPr>
      <w:rFonts w:ascii="Arial Narrow" w:eastAsia="Tahoma" w:hAnsi="Arial Narrow" w:cs="Times New Roman"/>
      <w:b/>
      <w:sz w:val="21"/>
      <w:szCs w:val="24"/>
    </w:rPr>
  </w:style>
  <w:style w:type="character" w:customStyle="1" w:styleId="Ttulo4Char">
    <w:name w:val="Título 4 Char"/>
    <w:basedOn w:val="Fontepargpadro"/>
    <w:link w:val="Ttulo4"/>
    <w:rsid w:val="00446166"/>
    <w:rPr>
      <w:rFonts w:ascii="Tahoma" w:eastAsia="Tahoma" w:hAnsi="Tahoma" w:cs="Times New Roman"/>
      <w:b/>
      <w:sz w:val="20"/>
      <w:szCs w:val="24"/>
    </w:rPr>
  </w:style>
  <w:style w:type="character" w:customStyle="1" w:styleId="Ttulo5Char">
    <w:name w:val="Título 5 Char"/>
    <w:basedOn w:val="Fontepargpadro"/>
    <w:link w:val="Ttulo5"/>
    <w:rsid w:val="00446166"/>
    <w:rPr>
      <w:rFonts w:ascii="Arial Narrow" w:eastAsia="Tahoma" w:hAnsi="Arial Narrow" w:cs="Times New Roman"/>
      <w:sz w:val="20"/>
      <w:szCs w:val="24"/>
      <w:u w:val="single"/>
    </w:rPr>
  </w:style>
  <w:style w:type="character" w:styleId="Hyperlink">
    <w:name w:val="Hyperlink"/>
    <w:rsid w:val="00446166"/>
    <w:rPr>
      <w:color w:val="000080"/>
      <w:u w:val="single"/>
    </w:rPr>
  </w:style>
  <w:style w:type="paragraph" w:styleId="Recuodecorpodetexto">
    <w:name w:val="Body Text Indent"/>
    <w:basedOn w:val="Normal"/>
    <w:link w:val="RecuodecorpodetextoChar"/>
    <w:rsid w:val="00446166"/>
    <w:pPr>
      <w:ind w:left="851"/>
      <w:jc w:val="both"/>
    </w:pPr>
    <w:rPr>
      <w:rFonts w:ascii="Arial Narrow" w:hAnsi="Arial Narrow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446166"/>
    <w:rPr>
      <w:rFonts w:ascii="Arial Narrow" w:eastAsia="Tahoma" w:hAnsi="Arial Narrow" w:cs="Times New Roman"/>
      <w:sz w:val="20"/>
      <w:szCs w:val="24"/>
    </w:rPr>
  </w:style>
  <w:style w:type="paragraph" w:styleId="Cabealho">
    <w:name w:val="header"/>
    <w:basedOn w:val="Normal"/>
    <w:link w:val="CabealhoChar"/>
    <w:rsid w:val="0044616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446166"/>
    <w:rPr>
      <w:rFonts w:ascii="Times New Roman" w:eastAsia="Tahoma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446166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446166"/>
    <w:rPr>
      <w:rFonts w:ascii="Times New Roman" w:eastAsia="Tahoma" w:hAnsi="Times New Roman" w:cs="Times New Roman"/>
      <w:sz w:val="24"/>
      <w:szCs w:val="24"/>
    </w:rPr>
  </w:style>
  <w:style w:type="character" w:styleId="Forte">
    <w:name w:val="Strong"/>
    <w:qFormat/>
    <w:rsid w:val="00446166"/>
    <w:rPr>
      <w:b/>
      <w:bCs/>
    </w:rPr>
  </w:style>
  <w:style w:type="character" w:customStyle="1" w:styleId="apple-converted-space">
    <w:name w:val="apple-converted-space"/>
    <w:rsid w:val="00446166"/>
  </w:style>
  <w:style w:type="paragraph" w:styleId="PargrafodaLista">
    <w:name w:val="List Paragraph"/>
    <w:basedOn w:val="Normal"/>
    <w:uiPriority w:val="34"/>
    <w:qFormat/>
    <w:rsid w:val="00446166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51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51C1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inarsky.com.b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takeda.com.b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r.linkedin.com/in/guilherme-thieme-ludecke-712582108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skf.com.br" TargetMode="External"/><Relationship Id="rId10" Type="http://schemas.openxmlformats.org/officeDocument/2006/relationships/hyperlink" Target="mailto:gtludecke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klabin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DE47E-5A80-4115-9D57-324830E22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2</cp:revision>
  <cp:lastPrinted>2016-03-08T13:48:00Z</cp:lastPrinted>
  <dcterms:created xsi:type="dcterms:W3CDTF">2016-03-28T13:35:00Z</dcterms:created>
  <dcterms:modified xsi:type="dcterms:W3CDTF">2016-03-28T13:35:00Z</dcterms:modified>
</cp:coreProperties>
</file>