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B6" w:rsidRDefault="00050DB6" w:rsidP="00050D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/>
        </w:rPr>
      </w:pPr>
      <w:r>
        <w:rPr>
          <w:rFonts w:ascii="Times New Roman" w:hAnsi="Times New Roman" w:cs="Times New Roman"/>
          <w:b/>
          <w:bCs/>
          <w:sz w:val="48"/>
          <w:szCs w:val="48"/>
          <w:lang/>
        </w:rPr>
        <w:t>PATRICIA SEMENSATO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Endereço: Av. Senador Salgado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Filho,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327 – Apto 213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Estado Civil: Solteira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Data de Nascimento: 12/03/1986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Telefones para contato: 9294-6545 ou 9205-2145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Email: </w:t>
      </w:r>
      <w:hyperlink r:id="rId4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  <w:lang/>
          </w:rPr>
          <w:t>patricia.semensato@hotmail.com</w:t>
        </w:r>
      </w:hyperlink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Escolaridade: </w:t>
      </w:r>
      <w:r>
        <w:rPr>
          <w:rFonts w:ascii="Times New Roman" w:hAnsi="Times New Roman" w:cs="Times New Roman"/>
          <w:sz w:val="24"/>
          <w:szCs w:val="24"/>
          <w:lang/>
        </w:rPr>
        <w:t>Ensino Médio completo (dezembro/2006)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Experiência Profissional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Empresa Arcos Dourados</w:t>
      </w:r>
      <w:r>
        <w:rPr>
          <w:rFonts w:ascii="Times New Roman" w:hAnsi="Times New Roman" w:cs="Times New Roman"/>
          <w:sz w:val="24"/>
          <w:szCs w:val="24"/>
          <w:lang/>
        </w:rPr>
        <w:t xml:space="preserve"> – MC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DONALD'S</w:t>
      </w:r>
      <w:proofErr w:type="spellEnd"/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Cargo: Atendente                                        Período: Junho/2002 à Agosto/2004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Cargo: Instrutor                                           Período: Setembro/2004 à Novembro/2005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Cargo: Coordenador                                    Período: Dezembro/2005 à Janeiro/2007              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Cargo: Gerente de Plantão                          Período: Fevereiro/2007 à Maio/2012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Atividades desenvolvidas no cargo final: Recrutamento de funcionários, Controle de estoque, Tarefas administrativas e demais funções exigidas pelo cargo. 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Empresa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Ávila e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Viega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– SUBWAY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Cargo: Sub Gerente                                    Período: Junho/2012 à Agosto/2012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Cargo: Gerente de Loja                              Período: Setembro/2012 à Fevereiro/2014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Tarefas desenvolvidas: Controle de estoque, tarefas administrativas e demais funções exigidas pelo cargo.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Ambas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empresas disponibilizavam treinamentos e cursos internos de desenvolvimentos gerenciais. 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Objetivo</w:t>
      </w:r>
      <w:r>
        <w:rPr>
          <w:rFonts w:ascii="Times New Roman" w:hAnsi="Times New Roman" w:cs="Times New Roman"/>
          <w:sz w:val="24"/>
          <w:szCs w:val="24"/>
          <w:lang/>
        </w:rPr>
        <w:t xml:space="preserve">: Busco participar ativamente e produtivamente em uma empresa, trabalhar com base no desenvolvimento e minhas próprias habilidades, atitudes, liderança e iniciativa. </w:t>
      </w: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50DB6" w:rsidRDefault="00050DB6" w:rsidP="0005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sectPr w:rsidR="00050DB6" w:rsidSect="00BB05C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hyphenationZone w:val="425"/>
  <w:characterSpacingControl w:val="doNotCompress"/>
  <w:compat/>
  <w:rsids>
    <w:rsidRoot w:val="00050DB6"/>
    <w:rsid w:val="00050DB6"/>
    <w:rsid w:val="008C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D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ricia.semensat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toka7</dc:creator>
  <cp:lastModifiedBy>toka7</cp:lastModifiedBy>
  <cp:revision>1</cp:revision>
  <dcterms:created xsi:type="dcterms:W3CDTF">2014-10-03T17:33:00Z</dcterms:created>
  <dcterms:modified xsi:type="dcterms:W3CDTF">2014-10-03T17:33:00Z</dcterms:modified>
</cp:coreProperties>
</file>